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 w:firstLineChars="0"/>
        <w:rPr>
          <w:rFonts w:hint="eastAsia" w:ascii="仿宋_GB2312" w:eastAsia="仿宋_GB2312"/>
          <w:strike/>
          <w:dstrike w:val="0"/>
          <w:sz w:val="32"/>
          <w:szCs w:val="32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格式1</w: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方正小标宋简体" w:eastAsia="方正小标宋简体"/>
          <w:b w:val="0"/>
          <w:bCs w:val="0"/>
          <w:sz w:val="44"/>
          <w:szCs w:val="40"/>
        </w:rPr>
      </w:pPr>
    </w:p>
    <w:p>
      <w:pPr>
        <w:pStyle w:val="7"/>
        <w:spacing w:line="560" w:lineRule="exact"/>
        <w:ind w:firstLine="0" w:firstLineChars="0"/>
        <w:jc w:val="center"/>
        <w:rPr>
          <w:rFonts w:hint="eastAsia" w:ascii="方正小标宋简体" w:eastAsia="方正小标宋简体"/>
          <w:b w:val="0"/>
          <w:bCs w:val="0"/>
          <w:sz w:val="44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0"/>
        </w:rPr>
        <w:t>服务机构报名表</w: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项目名称：北京水利水电学校2025级学生军训服装服务项目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99"/>
        <w:gridCol w:w="1273"/>
        <w:gridCol w:w="878"/>
        <w:gridCol w:w="72"/>
        <w:gridCol w:w="1340"/>
        <w:gridCol w:w="1173"/>
        <w:gridCol w:w="1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87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6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6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（盖章）：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</w:tbl>
    <w:p>
      <w:pPr>
        <w:spacing w:line="560" w:lineRule="exact"/>
        <w:ind w:left="2558" w:leftChars="456" w:hanging="1600" w:hangingChars="500"/>
        <w:jc w:val="center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>
      <w:pPr>
        <w:pStyle w:val="7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32"/>
          <w:szCs w:val="28"/>
        </w:rPr>
      </w:pPr>
    </w:p>
    <w:p>
      <w:pPr>
        <w:pStyle w:val="7"/>
        <w:spacing w:line="560" w:lineRule="exact"/>
        <w:ind w:firstLine="0" w:firstLineChars="0"/>
        <w:jc w:val="left"/>
        <w:rPr>
          <w:rFonts w:hint="default" w:ascii="方正小标宋简体" w:eastAsia="方正小标宋简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2"/>
          <w:lang w:eastAsia="zh-CN"/>
        </w:rPr>
        <w:t>格式</w:t>
      </w:r>
      <w:r>
        <w:rPr>
          <w:rFonts w:hint="eastAsia" w:ascii="方正小标宋简体" w:eastAsia="方正小标宋简体"/>
          <w:b w:val="0"/>
          <w:bCs w:val="0"/>
          <w:sz w:val="36"/>
          <w:szCs w:val="32"/>
          <w:lang w:val="en-US" w:eastAsia="zh-CN"/>
        </w:rPr>
        <w:t>2</w:t>
      </w:r>
    </w:p>
    <w:p>
      <w:pPr>
        <w:pStyle w:val="7"/>
        <w:spacing w:line="560" w:lineRule="exact"/>
        <w:ind w:firstLine="0" w:firstLineChars="0"/>
        <w:jc w:val="center"/>
        <w:rPr>
          <w:rFonts w:ascii="方正小标宋简体" w:eastAsia="方正小标宋简体"/>
          <w:b w:val="0"/>
          <w:bCs w:val="0"/>
          <w:sz w:val="44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0"/>
        </w:rPr>
        <w:t>服务机构回避情况声明</w:t>
      </w:r>
    </w:p>
    <w:p>
      <w:pPr>
        <w:pStyle w:val="7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7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北京水利水电学校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我单位响应贵单位发布的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公告，通过北京市中介服务网上交易平台报名，符合公告报名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eastAsia="仿宋_GB2312"/>
          <w:sz w:val="32"/>
          <w:szCs w:val="32"/>
        </w:rPr>
        <w:t>，且不存在以下应当回避情形：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一、不同中介服务机构的法定代表人、控股股东或者实际控制为同一人的；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二、中介服务机构的法定代表人或实际控制人，和项目单位法定代表人或者项目负责人有夫妻、直系血亲、三代以内旁系血亲或者近姻亲关系；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三、中介服务机构与项目单位具有投资控股关系的；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四、存在其他影响公平竞争应当回避情形。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单位名称：（公章）</w:t>
      </w:r>
    </w:p>
    <w:p>
      <w:pPr>
        <w:spacing w:line="56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7"/>
        <w:spacing w:line="560" w:lineRule="exact"/>
        <w:ind w:firstLine="0" w:firstLineChars="0"/>
        <w:jc w:val="left"/>
        <w:rPr>
          <w:rFonts w:hint="default" w:ascii="方正小标宋简体" w:eastAsia="方正小标宋简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2"/>
          <w:lang w:eastAsia="zh-CN"/>
        </w:rPr>
        <w:t>格式</w:t>
      </w:r>
      <w:r>
        <w:rPr>
          <w:rFonts w:hint="eastAsia" w:ascii="方正小标宋简体" w:eastAsia="方正小标宋简体"/>
          <w:b w:val="0"/>
          <w:bCs w:val="0"/>
          <w:sz w:val="36"/>
          <w:szCs w:val="32"/>
          <w:lang w:val="en-US" w:eastAsia="zh-CN"/>
        </w:rPr>
        <w:t>3</w:t>
      </w:r>
    </w:p>
    <w:p>
      <w:pPr>
        <w:pStyle w:val="2"/>
        <w:spacing w:before="156" w:after="156"/>
        <w:jc w:val="left"/>
        <w:rPr>
          <w:b/>
          <w:bCs w:val="0"/>
        </w:rPr>
      </w:pPr>
    </w:p>
    <w:p>
      <w:pPr>
        <w:pStyle w:val="2"/>
        <w:spacing w:before="156" w:after="156"/>
        <w:jc w:val="center"/>
      </w:pPr>
      <w:r>
        <w:rPr>
          <w:rFonts w:hint="eastAsia"/>
        </w:rPr>
        <w:t>参与比</w:t>
      </w:r>
      <w:r>
        <w:rPr>
          <w:rFonts w:hint="eastAsia"/>
          <w:lang w:eastAsia="zh-CN"/>
        </w:rPr>
        <w:t>选</w:t>
      </w:r>
      <w:r>
        <w:rPr>
          <w:rFonts w:hint="eastAsia"/>
        </w:rPr>
        <w:t>声明（实质性要求）</w:t>
      </w:r>
    </w:p>
    <w:p>
      <w:pPr>
        <w:adjustRightInd w:val="0"/>
        <w:rPr>
          <w:bCs/>
          <w:spacing w:val="8"/>
        </w:rPr>
      </w:pPr>
      <w:r>
        <w:rPr>
          <w:rFonts w:hint="eastAsia"/>
          <w:lang w:eastAsia="zh-CN"/>
        </w:rPr>
        <w:t>北京水利水电学校</w:t>
      </w:r>
      <w:r>
        <w:rPr>
          <w:rFonts w:hint="eastAsia"/>
          <w:bCs/>
          <w:spacing w:val="8"/>
        </w:rPr>
        <w:t>：</w:t>
      </w:r>
    </w:p>
    <w:p>
      <w:pPr>
        <w:pStyle w:val="4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根据贵单位</w:t>
      </w:r>
      <w:r>
        <w:rPr>
          <w:rFonts w:hint="eastAsia" w:hAnsi="宋体"/>
          <w:sz w:val="24"/>
          <w:szCs w:val="24"/>
          <w:lang w:eastAsia="zh-CN"/>
        </w:rPr>
        <w:t>比选</w:t>
      </w:r>
      <w:r>
        <w:rPr>
          <w:rFonts w:hint="eastAsia" w:hAnsi="宋体"/>
          <w:sz w:val="24"/>
          <w:szCs w:val="24"/>
        </w:rPr>
        <w:t>邀请函</w:t>
      </w:r>
      <w:r>
        <w:rPr>
          <w:rFonts w:hint="eastAsia" w:hAnsi="宋体"/>
          <w:bCs/>
          <w:spacing w:val="8"/>
          <w:sz w:val="24"/>
        </w:rPr>
        <w:t xml:space="preserve">“ </w:t>
      </w:r>
      <w:r>
        <w:rPr>
          <w:rFonts w:hint="eastAsia" w:hAnsi="宋体"/>
          <w:bCs/>
          <w:spacing w:val="8"/>
          <w:sz w:val="24"/>
          <w:lang w:val="en-US" w:eastAsia="zh-CN"/>
        </w:rPr>
        <w:t xml:space="preserve">           </w:t>
      </w:r>
      <w:r>
        <w:rPr>
          <w:rFonts w:hint="eastAsia" w:hAnsi="宋体"/>
          <w:bCs/>
          <w:spacing w:val="8"/>
          <w:sz w:val="24"/>
        </w:rPr>
        <w:t xml:space="preserve"> ”</w:t>
      </w:r>
      <w:r>
        <w:rPr>
          <w:rFonts w:hint="eastAsia" w:hAnsi="宋体"/>
          <w:sz w:val="24"/>
          <w:szCs w:val="24"/>
        </w:rPr>
        <w:t>项目，我方自愿参加贵单位组织的本次</w:t>
      </w:r>
      <w:r>
        <w:rPr>
          <w:rFonts w:hint="eastAsia" w:hAnsi="宋体"/>
          <w:sz w:val="24"/>
          <w:szCs w:val="24"/>
          <w:lang w:eastAsia="zh-CN"/>
        </w:rPr>
        <w:t>比选</w:t>
      </w:r>
      <w:r>
        <w:rPr>
          <w:rFonts w:hint="eastAsia" w:hAnsi="宋体"/>
          <w:sz w:val="24"/>
          <w:szCs w:val="24"/>
        </w:rPr>
        <w:t>活动。为此，我方向贵单位作如下保证：</w:t>
      </w:r>
    </w:p>
    <w:p>
      <w:pPr>
        <w:adjustRightInd w:val="0"/>
        <w:ind w:firstLine="480"/>
      </w:pPr>
      <w:r>
        <w:rPr>
          <w:rFonts w:hint="eastAsia"/>
        </w:rPr>
        <w:t>1、我方将严格遵守《政府采购法》等有关法规规定。</w:t>
      </w:r>
    </w:p>
    <w:p>
      <w:pPr>
        <w:adjustRightInd w:val="0"/>
        <w:ind w:firstLine="480"/>
      </w:pPr>
      <w:r>
        <w:rPr>
          <w:rFonts w:hint="eastAsia"/>
        </w:rPr>
        <w:t>2、我方已认真阅读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文件的全部内容，对本次采购将作出实质性响应，并且不恶意报价（明显高于市场价格或者低于成本价）。</w:t>
      </w:r>
    </w:p>
    <w:p>
      <w:pPr>
        <w:adjustRightInd w:val="0"/>
        <w:ind w:firstLine="480"/>
      </w:pPr>
      <w:r>
        <w:rPr>
          <w:rFonts w:hint="eastAsia"/>
        </w:rPr>
        <w:t>3、我方接受供应商须知的各项要求，自行承担所有与参与本次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有关的费用，承诺其在响应文件有效期限内对我方具有约束力。</w:t>
      </w:r>
    </w:p>
    <w:p>
      <w:pPr>
        <w:adjustRightInd w:val="0"/>
        <w:ind w:firstLine="480"/>
      </w:pPr>
      <w:r>
        <w:rPr>
          <w:rFonts w:hint="eastAsia"/>
        </w:rPr>
        <w:t>4、本声明同时为法定代表人授权书性质。授权代表受本公司法定代表人委托，为我方参与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活动的合法代表，以我方名义全权处理该项目有关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、报价、签订合同以及执行合同等一切事宜。</w:t>
      </w:r>
    </w:p>
    <w:p>
      <w:pPr>
        <w:adjustRightInd w:val="0"/>
        <w:ind w:firstLine="480"/>
      </w:pPr>
      <w:r>
        <w:rPr>
          <w:rFonts w:hint="eastAsia"/>
        </w:rPr>
        <w:t>5、我方同意按照贵单位的要求提供与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、报价有关的一切数据和资料，并确保其真实性和合法性，如提供不齐，责任自负。</w:t>
      </w:r>
    </w:p>
    <w:p>
      <w:pPr>
        <w:adjustRightInd w:val="0"/>
        <w:ind w:firstLine="480"/>
      </w:pPr>
      <w:r>
        <w:rPr>
          <w:rFonts w:hint="eastAsia"/>
        </w:rPr>
        <w:t>6、</w:t>
      </w:r>
      <w:r>
        <w:rPr>
          <w:rFonts w:hint="eastAsia"/>
          <w:b/>
          <w:bCs/>
        </w:rPr>
        <w:t>本次响应文件有效期为递交</w:t>
      </w:r>
      <w:r>
        <w:rPr>
          <w:rFonts w:hint="eastAsia"/>
          <w:b/>
          <w:bCs/>
          <w:lang w:eastAsia="zh-CN"/>
        </w:rPr>
        <w:t>比选</w:t>
      </w:r>
      <w:r>
        <w:rPr>
          <w:rFonts w:hint="eastAsia"/>
          <w:b/>
          <w:bCs/>
        </w:rPr>
        <w:t>响应文件截止之日起</w:t>
      </w:r>
      <w:r>
        <w:rPr>
          <w:rFonts w:hint="eastAsia"/>
          <w:b/>
          <w:bCs/>
          <w:u w:val="single"/>
        </w:rPr>
        <w:t>90</w:t>
      </w:r>
      <w:r>
        <w:rPr>
          <w:rFonts w:hint="eastAsia"/>
          <w:b/>
          <w:bCs/>
        </w:rPr>
        <w:t>天。</w:t>
      </w:r>
    </w:p>
    <w:p>
      <w:pPr>
        <w:adjustRightInd w:val="0"/>
        <w:ind w:firstLine="480"/>
      </w:pPr>
      <w:r>
        <w:rPr>
          <w:rFonts w:hint="eastAsia"/>
        </w:rPr>
        <w:t>与本次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有关的正式通讯为：</w:t>
      </w:r>
    </w:p>
    <w:p>
      <w:pPr>
        <w:adjustRightInd w:val="0"/>
        <w:ind w:firstLine="480"/>
        <w:rPr>
          <w:sz w:val="22"/>
          <w:szCs w:val="24"/>
        </w:rPr>
      </w:pPr>
      <w:r>
        <w:rPr>
          <w:rFonts w:hint="eastAsia"/>
          <w:sz w:val="22"/>
          <w:szCs w:val="24"/>
        </w:rPr>
        <w:t>地址：                               邮编：</w:t>
      </w:r>
    </w:p>
    <w:p>
      <w:pPr>
        <w:adjustRightInd w:val="0"/>
        <w:ind w:firstLine="480"/>
        <w:rPr>
          <w:sz w:val="22"/>
          <w:szCs w:val="24"/>
        </w:rPr>
      </w:pPr>
      <w:r>
        <w:rPr>
          <w:rFonts w:hint="eastAsia"/>
          <w:sz w:val="22"/>
          <w:szCs w:val="24"/>
        </w:rPr>
        <w:t>电话：                               传真：</w:t>
      </w:r>
    </w:p>
    <w:p>
      <w:pPr>
        <w:adjustRightInd w:val="0"/>
        <w:ind w:firstLine="480"/>
        <w:rPr>
          <w:sz w:val="22"/>
          <w:szCs w:val="24"/>
        </w:rPr>
      </w:pPr>
      <w:r>
        <w:rPr>
          <w:rFonts w:hint="eastAsia"/>
          <w:sz w:val="22"/>
          <w:szCs w:val="24"/>
        </w:rPr>
        <w:t>特此声明。</w:t>
      </w:r>
    </w:p>
    <w:p>
      <w:pPr>
        <w:adjustRightInd w:val="0"/>
        <w:ind w:firstLine="480"/>
        <w:rPr>
          <w:sz w:val="22"/>
          <w:szCs w:val="24"/>
        </w:rPr>
      </w:pPr>
    </w:p>
    <w:p>
      <w:pPr>
        <w:adjustRightInd w:val="0"/>
        <w:ind w:firstLine="480"/>
      </w:pPr>
    </w:p>
    <w:p>
      <w:pPr>
        <w:adjustRightInd w:val="0"/>
        <w:ind w:firstLine="480"/>
      </w:pPr>
    </w:p>
    <w:p>
      <w:pPr>
        <w:adjustRightInd w:val="0"/>
        <w:ind w:firstLine="480"/>
        <w:jc w:val="left"/>
      </w:pPr>
      <w:r>
        <w:rPr>
          <w:rFonts w:hint="eastAsia"/>
        </w:rPr>
        <w:t>供应商名称：（盖单位公章）</w:t>
      </w:r>
    </w:p>
    <w:p>
      <w:pPr>
        <w:adjustRightInd w:val="0"/>
        <w:ind w:firstLine="480"/>
        <w:jc w:val="left"/>
        <w:rPr>
          <w:bCs/>
        </w:rPr>
      </w:pPr>
      <w:r>
        <w:rPr>
          <w:rFonts w:hint="eastAsia"/>
          <w:bCs/>
        </w:rPr>
        <w:t>法定代表人或授权代表（签字或者加盖个人名章）：</w:t>
      </w:r>
    </w:p>
    <w:p>
      <w:pPr>
        <w:adjustRightInd w:val="0"/>
        <w:ind w:firstLine="480"/>
        <w:jc w:val="left"/>
        <w:rPr>
          <w:bCs/>
        </w:rPr>
      </w:pPr>
      <w:r>
        <w:rPr>
          <w:rFonts w:hint="eastAsia"/>
          <w:bCs/>
        </w:rPr>
        <w:t xml:space="preserve">日  期：  </w:t>
      </w:r>
      <w:r>
        <w:rPr>
          <w:rFonts w:hint="eastAsia"/>
          <w:bCs/>
          <w:lang w:val="en-US" w:eastAsia="zh-CN"/>
        </w:rPr>
        <w:t xml:space="preserve">   </w:t>
      </w:r>
      <w:r>
        <w:rPr>
          <w:rFonts w:hint="eastAsia"/>
          <w:bCs/>
        </w:rPr>
        <w:t xml:space="preserve"> 年</w:t>
      </w: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</w:rPr>
        <w:t xml:space="preserve">  月 </w:t>
      </w: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</w:rPr>
        <w:t xml:space="preserve"> 日</w:t>
      </w:r>
    </w:p>
    <w:p>
      <w:pPr>
        <w:adjustRightInd w:val="0"/>
        <w:spacing w:line="400" w:lineRule="exact"/>
        <w:ind w:firstLine="512"/>
        <w:rPr>
          <w:bCs/>
          <w:spacing w:val="8"/>
        </w:rPr>
      </w:pPr>
    </w:p>
    <w:p>
      <w:pPr>
        <w:rPr>
          <w:b/>
        </w:rPr>
      </w:pPr>
      <w:r>
        <w:rPr>
          <w:rFonts w:hint="eastAsia"/>
          <w:b/>
        </w:rPr>
        <w:br w:type="page"/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格式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企业法人：提供“统一社会信用代码营业执照副本”；事业法人：提供“统一社会信用代码法人登记证书副本”；其他组织：提供“统一社会信用代码社会团体法人登记证书副本”或“统一社会信用代码民办非企业单位登记证书副本”或“统一社会信用代码基金会法人登记证书副本”；个体工商户：提供“统一社会信用代码营业执照副本” 或“营业执照、税务登记证”。（均为复印件）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Lines="50" w:afterLines="50"/>
        <w:jc w:val="both"/>
        <w:outlineLvl w:val="1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left="0" w:leftChars="0" w:firstLine="0" w:firstLineChars="0"/>
        <w:rPr>
          <w:rFonts w:hint="default" w:eastAsiaTheme="minor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格式</w:t>
      </w:r>
      <w:r>
        <w:rPr>
          <w:rFonts w:hint="eastAsia"/>
          <w:b/>
          <w:bCs/>
          <w:sz w:val="32"/>
          <w:szCs w:val="28"/>
          <w:lang w:val="en-US" w:eastAsia="zh-CN"/>
        </w:rPr>
        <w:t>5</w:t>
      </w: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组织机构代码证、税务登记证或三证合一证件（复印件加盖公章）</w:t>
      </w: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格式</w:t>
      </w:r>
      <w:r>
        <w:rPr>
          <w:rFonts w:hint="eastAsia"/>
          <w:b/>
          <w:bCs/>
          <w:sz w:val="32"/>
          <w:szCs w:val="28"/>
          <w:lang w:val="en-US" w:eastAsia="zh-CN"/>
        </w:rPr>
        <w:t>6</w:t>
      </w: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履行此项目合同所必需的设备和专业资质及技术能力（需提供已签订同类业绩合同资料复印件）</w:t>
      </w:r>
    </w:p>
    <w:p>
      <w:pPr>
        <w:pStyle w:val="3"/>
        <w:ind w:left="0" w:leftChars="0" w:firstLine="0" w:firstLineChars="0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格式</w:t>
      </w:r>
      <w:r>
        <w:rPr>
          <w:rFonts w:hint="eastAsia"/>
          <w:b/>
          <w:bCs/>
          <w:sz w:val="32"/>
          <w:szCs w:val="28"/>
          <w:lang w:val="en-US" w:eastAsia="zh-CN"/>
        </w:rPr>
        <w:t>7</w:t>
      </w: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  <w:t>军训迷彩服报价。</w:t>
      </w:r>
      <w:bookmarkStart w:id="0" w:name="_GoBack"/>
      <w:bookmarkEnd w:id="0"/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28"/>
          <w:lang w:eastAsia="zh-CN"/>
        </w:rPr>
        <w:t>格式</w:t>
      </w:r>
      <w:r>
        <w:rPr>
          <w:rFonts w:hint="eastAsia"/>
          <w:b/>
          <w:bCs/>
          <w:sz w:val="32"/>
          <w:szCs w:val="28"/>
          <w:lang w:val="en-US" w:eastAsia="zh-CN"/>
        </w:rPr>
        <w:t>8</w:t>
      </w:r>
    </w:p>
    <w:p>
      <w:pPr>
        <w:pStyle w:val="3"/>
        <w:ind w:left="0" w:leftChars="0" w:firstLine="0" w:firstLineChars="0"/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cstheme="minorBidi"/>
          <w:kern w:val="2"/>
          <w:sz w:val="28"/>
          <w:szCs w:val="28"/>
          <w:lang w:val="en-US" w:eastAsia="zh-CN" w:bidi="ar-SA"/>
        </w:rPr>
        <w:t>拟提供的服装样式及其详细介绍</w:t>
      </w:r>
    </w:p>
    <w:p>
      <w:pPr>
        <w:pStyle w:val="3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7676"/>
    <w:multiLevelType w:val="singleLevel"/>
    <w:tmpl w:val="749B76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TdjNmU4NGY4MzY5MGRhYWJhYTg0YTU5ZTFlOTYifQ=="/>
  </w:docVars>
  <w:rsids>
    <w:rsidRoot w:val="00000000"/>
    <w:rsid w:val="086C4A85"/>
    <w:rsid w:val="0BE26F5E"/>
    <w:rsid w:val="135F0174"/>
    <w:rsid w:val="18FD00B6"/>
    <w:rsid w:val="2AC25250"/>
    <w:rsid w:val="42F66B95"/>
    <w:rsid w:val="4F3B3083"/>
    <w:rsid w:val="684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Lines="50" w:afterLines="50"/>
      <w:outlineLvl w:val="1"/>
    </w:pPr>
    <w:rPr>
      <w:rFonts w:cs="Times New Roman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 w:cs="Times New Roman"/>
      <w:kern w:val="0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</Words>
  <Characters>345</Characters>
  <Lines>0</Lines>
  <Paragraphs>0</Paragraphs>
  <TotalTime>0</TotalTime>
  <ScaleCrop>false</ScaleCrop>
  <LinksUpToDate>false</LinksUpToDate>
  <CharactersWithSpaces>408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2025-09-12T06:46:05Z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1FC0F6E808CC4D0AA444F2E2C042898D_12</vt:lpwstr>
  </property>
  <property fmtid="{D5CDD505-2E9C-101B-9397-08002B2CF9AE}" pid="4" name="KSOTemplateDocerSaveRecord">
    <vt:lpwstr>eyJoZGlkIjoiMmFjZTdjNmU4NGY4MzY5MGRhYWJhYTg0YTU5ZTFlOTYifQ==</vt:lpwstr>
  </property>
</Properties>
</file>