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702"/>
      </w:tblGrid>
      <w:tr w14:paraId="1092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4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比选文件领取登记表</w:t>
            </w:r>
          </w:p>
        </w:tc>
      </w:tr>
      <w:tr w14:paraId="4600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怀柔区村庄供水站标准化改造提升（二期）工程（监理）</w:t>
            </w:r>
          </w:p>
        </w:tc>
      </w:tr>
      <w:tr w14:paraId="65CC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招标编号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ZKXJTC-2025-F229</w:t>
            </w:r>
          </w:p>
        </w:tc>
      </w:tr>
      <w:tr w14:paraId="7BEE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购买包号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</w:tr>
      <w:tr w14:paraId="4662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投标人名称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5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4F3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D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9CF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5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8E8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公司电话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8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326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传真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B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4C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E-mail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0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C63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7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B6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E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FC5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领取日期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日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时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分</w:t>
            </w:r>
          </w:p>
        </w:tc>
      </w:tr>
      <w:tr w14:paraId="3F0B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领取人签字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7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5A6EB7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D66EB"/>
    <w:rsid w:val="095C5EE0"/>
    <w:rsid w:val="19805B78"/>
    <w:rsid w:val="25862F72"/>
    <w:rsid w:val="2F194C97"/>
    <w:rsid w:val="32552098"/>
    <w:rsid w:val="466A4416"/>
    <w:rsid w:val="4B0A0187"/>
    <w:rsid w:val="61F74B60"/>
    <w:rsid w:val="6A860846"/>
    <w:rsid w:val="6A954342"/>
    <w:rsid w:val="735128A9"/>
    <w:rsid w:val="735D66EB"/>
    <w:rsid w:val="79F1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Theme="minorAscii" w:hAnsiTheme="minorAscii"/>
      <w:sz w:val="24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110</Characters>
  <Lines>0</Lines>
  <Paragraphs>0</Paragraphs>
  <TotalTime>0</TotalTime>
  <ScaleCrop>false</ScaleCrop>
  <LinksUpToDate>false</LinksUpToDate>
  <CharactersWithSpaces>136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2025-02-12T09:30:00Z</dcterms:created>
  <dc:creator>S。</dc:creator>
  <cp:lastModifiedBy>S。</cp:lastModifiedBy>
  <dcterms:modified xsi:type="dcterms:W3CDTF">2025-09-05T09:42:43Z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24118638DB0749DE9FCD2A3C494B521F_11</vt:lpwstr>
  </property>
  <property fmtid="{D5CDD505-2E9C-101B-9397-08002B2CF9AE}" pid="4" name="KSOTemplateDocerSaveRecord">
    <vt:lpwstr>eyJoZGlkIjoiZGY0OTA4YmNjODY3MDc1NGM1MDdjNTAyZjgyODUyYmMiLCJ1c2VySWQiOiI2NTgxNDMyNTgifQ==</vt:lpwstr>
  </property>
</Properties>
</file>