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74" w:rsidRDefault="00B82974">
      <w:pPr>
        <w:pStyle w:val="a6"/>
      </w:pPr>
    </w:p>
    <w:p w:rsidR="00B82974" w:rsidRDefault="00B82974"/>
    <w:p w:rsidR="00B82974" w:rsidRDefault="00B82974">
      <w:pPr>
        <w:ind w:firstLineChars="100" w:firstLine="442"/>
        <w:rPr>
          <w:rFonts w:ascii="仿宋_GB2312" w:eastAsia="仿宋_GB2312" w:hAnsi="仿宋_GB2312" w:cs="仿宋_GB2312"/>
          <w:b/>
          <w:sz w:val="44"/>
          <w:szCs w:val="44"/>
        </w:rPr>
      </w:pPr>
    </w:p>
    <w:p w:rsidR="00B82974" w:rsidRDefault="00476353">
      <w:pPr>
        <w:ind w:firstLineChars="200" w:firstLine="883"/>
        <w:rPr>
          <w:rFonts w:ascii="仿宋_GB2312" w:eastAsia="仿宋_GB2312" w:hAnsi="仿宋_GB2312" w:cs="仿宋_GB2312"/>
          <w:b/>
          <w:sz w:val="44"/>
          <w:szCs w:val="44"/>
        </w:rPr>
      </w:pPr>
      <w:r>
        <w:rPr>
          <w:rFonts w:ascii="仿宋_GB2312" w:eastAsia="仿宋_GB2312" w:hAnsi="仿宋_GB2312" w:cs="仿宋_GB2312" w:hint="eastAsia"/>
          <w:b/>
          <w:sz w:val="44"/>
          <w:szCs w:val="44"/>
        </w:rPr>
        <w:t>教师节宣传片及从教三十年宣传片</w:t>
      </w:r>
    </w:p>
    <w:p w:rsidR="00B82974" w:rsidRDefault="00476353">
      <w:pPr>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拍摄剪辑制作项目</w:t>
      </w:r>
    </w:p>
    <w:p w:rsidR="00B82974" w:rsidRDefault="00B82974">
      <w:pPr>
        <w:jc w:val="center"/>
        <w:rPr>
          <w:rFonts w:ascii="仿宋_GB2312" w:eastAsia="仿宋_GB2312" w:hAnsi="仿宋_GB2312" w:cs="仿宋_GB2312"/>
          <w:b/>
          <w:sz w:val="44"/>
          <w:szCs w:val="44"/>
        </w:rPr>
      </w:pPr>
    </w:p>
    <w:p w:rsidR="00B82974" w:rsidRDefault="00476353">
      <w:pPr>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比选文件</w:t>
      </w:r>
    </w:p>
    <w:p w:rsidR="00B82974" w:rsidRDefault="00B82974">
      <w:pPr>
        <w:pStyle w:val="a6"/>
      </w:pPr>
    </w:p>
    <w:p w:rsidR="00B82974" w:rsidRDefault="00B82974"/>
    <w:p w:rsidR="00B82974" w:rsidRDefault="00B82974">
      <w:pPr>
        <w:pStyle w:val="a6"/>
      </w:pPr>
    </w:p>
    <w:p w:rsidR="00B82974" w:rsidRDefault="00B82974"/>
    <w:p w:rsidR="00B82974" w:rsidRDefault="00B82974">
      <w:pPr>
        <w:pStyle w:val="a6"/>
      </w:pPr>
    </w:p>
    <w:p w:rsidR="00B82974" w:rsidRDefault="00B82974"/>
    <w:p w:rsidR="00B82974" w:rsidRDefault="00B82974">
      <w:pPr>
        <w:pStyle w:val="a6"/>
      </w:pPr>
    </w:p>
    <w:p w:rsidR="00B82974" w:rsidRDefault="00B82974"/>
    <w:p w:rsidR="00B82974" w:rsidRDefault="00B82974">
      <w:pPr>
        <w:pStyle w:val="a6"/>
      </w:pPr>
    </w:p>
    <w:p w:rsidR="00B82974" w:rsidRDefault="00B82974">
      <w:pPr>
        <w:pStyle w:val="a6"/>
      </w:pPr>
    </w:p>
    <w:p w:rsidR="00B82974" w:rsidRDefault="00B82974"/>
    <w:p w:rsidR="00B82974" w:rsidRDefault="00B82974">
      <w:pPr>
        <w:pStyle w:val="a6"/>
      </w:pPr>
    </w:p>
    <w:p w:rsidR="00B82974" w:rsidRDefault="00B82974"/>
    <w:p w:rsidR="00B82974" w:rsidRDefault="00B82974">
      <w:pPr>
        <w:pStyle w:val="a6"/>
      </w:pPr>
    </w:p>
    <w:p w:rsidR="00B82974" w:rsidRDefault="00B82974"/>
    <w:p w:rsidR="00B82974" w:rsidRDefault="00B82974">
      <w:pPr>
        <w:pStyle w:val="a6"/>
      </w:pPr>
    </w:p>
    <w:p w:rsidR="00B82974" w:rsidRDefault="00476353">
      <w:pPr>
        <w:jc w:val="center"/>
      </w:pPr>
      <w:r>
        <w:rPr>
          <w:rFonts w:ascii="仿宋_GB2312" w:eastAsia="仿宋_GB2312" w:hAnsi="仿宋_GB2312" w:cs="仿宋_GB2312" w:hint="eastAsia"/>
          <w:b/>
          <w:sz w:val="44"/>
          <w:szCs w:val="44"/>
        </w:rPr>
        <w:t>2025</w:t>
      </w:r>
      <w:r>
        <w:rPr>
          <w:rFonts w:ascii="仿宋_GB2312" w:eastAsia="仿宋_GB2312" w:hAnsi="仿宋_GB2312" w:cs="仿宋_GB2312" w:hint="eastAsia"/>
          <w:b/>
          <w:sz w:val="44"/>
          <w:szCs w:val="44"/>
        </w:rPr>
        <w:t>年</w:t>
      </w:r>
      <w:r>
        <w:rPr>
          <w:rFonts w:ascii="仿宋_GB2312" w:eastAsia="仿宋_GB2312" w:hAnsi="仿宋_GB2312" w:cs="仿宋_GB2312" w:hint="eastAsia"/>
          <w:b/>
          <w:sz w:val="44"/>
          <w:szCs w:val="44"/>
        </w:rPr>
        <w:t>8</w:t>
      </w:r>
      <w:r>
        <w:rPr>
          <w:rFonts w:ascii="仿宋_GB2312" w:eastAsia="仿宋_GB2312" w:hAnsi="仿宋_GB2312" w:cs="仿宋_GB2312" w:hint="eastAsia"/>
          <w:b/>
          <w:sz w:val="44"/>
          <w:szCs w:val="44"/>
        </w:rPr>
        <w:t>月</w:t>
      </w:r>
    </w:p>
    <w:p w:rsidR="00B82974" w:rsidRDefault="00B82974"/>
    <w:p w:rsidR="00B82974" w:rsidRDefault="00B82974">
      <w:pPr>
        <w:rPr>
          <w:rFonts w:ascii="仿宋_GB2312" w:eastAsia="仿宋_GB2312" w:hAnsi="仿宋_GB2312" w:cs="仿宋_GB2312"/>
          <w:caps/>
          <w:color w:val="FF0000"/>
          <w:sz w:val="24"/>
        </w:rPr>
      </w:pPr>
    </w:p>
    <w:p w:rsidR="00B82974" w:rsidRDefault="00B82974">
      <w:pPr>
        <w:jc w:val="center"/>
        <w:rPr>
          <w:rFonts w:ascii="仿宋_GB2312" w:eastAsia="仿宋_GB2312" w:hAnsi="仿宋_GB2312" w:cs="仿宋_GB2312"/>
          <w:caps/>
          <w:color w:val="FF0000"/>
          <w:sz w:val="24"/>
        </w:rPr>
        <w:sectPr w:rsidR="00B8297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312"/>
        </w:sectPr>
      </w:pPr>
    </w:p>
    <w:p w:rsidR="00B82974" w:rsidRDefault="00476353">
      <w:pPr>
        <w:jc w:val="center"/>
        <w:rPr>
          <w:rFonts w:ascii="仿宋_GB2312" w:eastAsia="仿宋_GB2312" w:hAnsi="仿宋_GB2312" w:cs="仿宋_GB2312"/>
          <w:b/>
          <w:sz w:val="44"/>
          <w:szCs w:val="44"/>
        </w:rPr>
      </w:pPr>
      <w:bookmarkStart w:id="0" w:name="_Toc19933"/>
      <w:bookmarkStart w:id="1" w:name="_Toc537"/>
      <w:bookmarkStart w:id="2" w:name="_Toc32485"/>
      <w:bookmarkStart w:id="3" w:name="_Toc8025"/>
      <w:bookmarkStart w:id="4" w:name="_Toc21651"/>
      <w:bookmarkStart w:id="5" w:name="_Toc4313"/>
      <w:bookmarkStart w:id="6" w:name="_Toc30336"/>
      <w:bookmarkStart w:id="7" w:name="_Toc21956"/>
      <w:r>
        <w:rPr>
          <w:rFonts w:ascii="仿宋_GB2312" w:eastAsia="仿宋_GB2312" w:hAnsi="仿宋_GB2312" w:cs="仿宋_GB2312" w:hint="eastAsia"/>
          <w:b/>
          <w:sz w:val="44"/>
          <w:szCs w:val="44"/>
        </w:rPr>
        <w:lastRenderedPageBreak/>
        <w:t>目</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录</w:t>
      </w:r>
    </w:p>
    <w:p w:rsidR="00B82974" w:rsidRDefault="00B82974">
      <w:pPr>
        <w:pStyle w:val="a6"/>
        <w:rPr>
          <w:rFonts w:ascii="仿宋_GB2312" w:eastAsia="仿宋_GB2312" w:hAnsi="仿宋_GB2312" w:cs="仿宋_GB2312"/>
          <w:b/>
          <w:sz w:val="44"/>
          <w:szCs w:val="44"/>
        </w:rPr>
      </w:pPr>
    </w:p>
    <w:p w:rsidR="00B82974" w:rsidRDefault="00476353">
      <w:pPr>
        <w:pStyle w:val="10"/>
        <w:tabs>
          <w:tab w:val="right" w:leader="dot" w:pos="8296"/>
        </w:tabs>
        <w:spacing w:line="360" w:lineRule="auto"/>
        <w:rPr>
          <w:rFonts w:ascii="仿宋" w:eastAsia="仿宋" w:hAnsi="仿宋" w:cstheme="minorBidi"/>
          <w:sz w:val="24"/>
          <w:szCs w:val="24"/>
        </w:rPr>
      </w:pPr>
      <w:r>
        <w:rPr>
          <w:rFonts w:ascii="楷体" w:eastAsia="楷体" w:hAnsi="楷体" w:cs="楷体" w:hint="eastAsia"/>
          <w:color w:val="FF0000"/>
          <w:sz w:val="28"/>
          <w:szCs w:val="28"/>
        </w:rPr>
        <w:fldChar w:fldCharType="begin"/>
      </w:r>
      <w:r>
        <w:rPr>
          <w:rFonts w:ascii="楷体" w:eastAsia="楷体" w:hAnsi="楷体" w:cs="楷体" w:hint="eastAsia"/>
          <w:color w:val="FF0000"/>
          <w:sz w:val="28"/>
          <w:szCs w:val="28"/>
        </w:rPr>
        <w:instrText xml:space="preserve">TOC \o "1-1" \u </w:instrText>
      </w:r>
      <w:r>
        <w:rPr>
          <w:rFonts w:ascii="楷体" w:eastAsia="楷体" w:hAnsi="楷体" w:cs="楷体" w:hint="eastAsia"/>
          <w:color w:val="FF0000"/>
          <w:sz w:val="28"/>
          <w:szCs w:val="28"/>
        </w:rPr>
        <w:fldChar w:fldCharType="separate"/>
      </w:r>
      <w:r>
        <w:rPr>
          <w:rFonts w:ascii="仿宋" w:eastAsia="仿宋" w:hAnsi="仿宋" w:cs="仿宋_GB2312" w:hint="eastAsia"/>
          <w:sz w:val="24"/>
          <w:szCs w:val="24"/>
        </w:rPr>
        <w:t>第一部分　采购邀请</w:t>
      </w:r>
      <w:r>
        <w:rPr>
          <w:rFonts w:ascii="仿宋" w:eastAsia="仿宋" w:hAnsi="仿宋"/>
          <w:sz w:val="24"/>
          <w:szCs w:val="24"/>
        </w:rPr>
        <w:tab/>
      </w:r>
      <w:r>
        <w:rPr>
          <w:rFonts w:ascii="仿宋" w:eastAsia="仿宋" w:hAnsi="仿宋"/>
          <w:sz w:val="24"/>
          <w:szCs w:val="24"/>
        </w:rPr>
        <w:fldChar w:fldCharType="begin"/>
      </w:r>
      <w:r>
        <w:rPr>
          <w:rFonts w:ascii="仿宋" w:eastAsia="仿宋" w:hAnsi="仿宋"/>
          <w:sz w:val="24"/>
          <w:szCs w:val="24"/>
        </w:rPr>
        <w:instrText xml:space="preserve"> PAGEREF _Toc132995618 \h </w:instrText>
      </w:r>
      <w:r>
        <w:rPr>
          <w:rFonts w:ascii="仿宋" w:eastAsia="仿宋" w:hAnsi="仿宋"/>
          <w:sz w:val="24"/>
          <w:szCs w:val="24"/>
        </w:rPr>
      </w:r>
      <w:r>
        <w:rPr>
          <w:rFonts w:ascii="仿宋" w:eastAsia="仿宋" w:hAnsi="仿宋"/>
          <w:sz w:val="24"/>
          <w:szCs w:val="24"/>
        </w:rPr>
        <w:fldChar w:fldCharType="separate"/>
      </w:r>
      <w:r>
        <w:rPr>
          <w:rFonts w:ascii="仿宋" w:eastAsia="仿宋" w:hAnsi="仿宋"/>
          <w:sz w:val="24"/>
          <w:szCs w:val="24"/>
        </w:rPr>
        <w:t>1</w:t>
      </w:r>
      <w:r>
        <w:rPr>
          <w:rFonts w:ascii="仿宋" w:eastAsia="仿宋" w:hAnsi="仿宋"/>
          <w:sz w:val="24"/>
          <w:szCs w:val="24"/>
        </w:rPr>
        <w:fldChar w:fldCharType="end"/>
      </w:r>
    </w:p>
    <w:p w:rsidR="00B82974" w:rsidRDefault="00476353">
      <w:pPr>
        <w:pStyle w:val="10"/>
        <w:tabs>
          <w:tab w:val="right" w:leader="dot" w:pos="8296"/>
        </w:tabs>
        <w:spacing w:line="360" w:lineRule="auto"/>
        <w:rPr>
          <w:rFonts w:ascii="仿宋" w:eastAsia="仿宋" w:hAnsi="仿宋" w:cstheme="minorBidi"/>
          <w:sz w:val="24"/>
          <w:szCs w:val="24"/>
        </w:rPr>
      </w:pPr>
      <w:r>
        <w:rPr>
          <w:rFonts w:ascii="仿宋" w:eastAsia="仿宋" w:hAnsi="仿宋" w:cs="仿宋_GB2312" w:hint="eastAsia"/>
          <w:sz w:val="24"/>
          <w:szCs w:val="24"/>
        </w:rPr>
        <w:t>第二部分　应答文件编制要求</w:t>
      </w:r>
      <w:r>
        <w:rPr>
          <w:rFonts w:ascii="仿宋" w:eastAsia="仿宋" w:hAnsi="仿宋"/>
          <w:sz w:val="24"/>
          <w:szCs w:val="24"/>
        </w:rPr>
        <w:tab/>
      </w:r>
      <w:r>
        <w:rPr>
          <w:rFonts w:ascii="仿宋" w:eastAsia="仿宋" w:hAnsi="仿宋"/>
          <w:sz w:val="24"/>
          <w:szCs w:val="24"/>
        </w:rPr>
        <w:fldChar w:fldCharType="begin"/>
      </w:r>
      <w:r>
        <w:rPr>
          <w:rFonts w:ascii="仿宋" w:eastAsia="仿宋" w:hAnsi="仿宋"/>
          <w:sz w:val="24"/>
          <w:szCs w:val="24"/>
        </w:rPr>
        <w:instrText xml:space="preserve"> PAGEREF _Toc132995619 \h </w:instrText>
      </w:r>
      <w:r>
        <w:rPr>
          <w:rFonts w:ascii="仿宋" w:eastAsia="仿宋" w:hAnsi="仿宋"/>
          <w:sz w:val="24"/>
          <w:szCs w:val="24"/>
        </w:rPr>
      </w:r>
      <w:r>
        <w:rPr>
          <w:rFonts w:ascii="仿宋" w:eastAsia="仿宋" w:hAnsi="仿宋"/>
          <w:sz w:val="24"/>
          <w:szCs w:val="24"/>
        </w:rPr>
        <w:fldChar w:fldCharType="separate"/>
      </w:r>
      <w:r>
        <w:rPr>
          <w:rFonts w:ascii="仿宋" w:eastAsia="仿宋" w:hAnsi="仿宋"/>
          <w:sz w:val="24"/>
          <w:szCs w:val="24"/>
        </w:rPr>
        <w:t>2</w:t>
      </w:r>
      <w:r>
        <w:rPr>
          <w:rFonts w:ascii="仿宋" w:eastAsia="仿宋" w:hAnsi="仿宋"/>
          <w:sz w:val="24"/>
          <w:szCs w:val="24"/>
        </w:rPr>
        <w:fldChar w:fldCharType="end"/>
      </w:r>
    </w:p>
    <w:p w:rsidR="00B82974" w:rsidRDefault="00476353">
      <w:pPr>
        <w:pStyle w:val="10"/>
        <w:tabs>
          <w:tab w:val="right" w:leader="dot" w:pos="8296"/>
        </w:tabs>
        <w:spacing w:line="360" w:lineRule="auto"/>
        <w:rPr>
          <w:rFonts w:ascii="仿宋" w:eastAsia="仿宋" w:hAnsi="仿宋" w:cstheme="minorBidi"/>
          <w:sz w:val="24"/>
          <w:szCs w:val="24"/>
        </w:rPr>
      </w:pPr>
      <w:r>
        <w:rPr>
          <w:rFonts w:ascii="仿宋" w:eastAsia="仿宋" w:hAnsi="仿宋" w:cs="仿宋_GB2312" w:hint="eastAsia"/>
          <w:sz w:val="24"/>
          <w:szCs w:val="24"/>
        </w:rPr>
        <w:t>第三部分　采购需求</w:t>
      </w:r>
      <w:r>
        <w:rPr>
          <w:rFonts w:ascii="仿宋" w:eastAsia="仿宋" w:hAnsi="仿宋"/>
          <w:sz w:val="24"/>
          <w:szCs w:val="24"/>
        </w:rPr>
        <w:tab/>
      </w:r>
      <w:r>
        <w:rPr>
          <w:rFonts w:ascii="仿宋" w:eastAsia="仿宋" w:hAnsi="仿宋"/>
          <w:sz w:val="24"/>
          <w:szCs w:val="24"/>
        </w:rPr>
        <w:fldChar w:fldCharType="begin"/>
      </w:r>
      <w:r>
        <w:rPr>
          <w:rFonts w:ascii="仿宋" w:eastAsia="仿宋" w:hAnsi="仿宋"/>
          <w:sz w:val="24"/>
          <w:szCs w:val="24"/>
        </w:rPr>
        <w:instrText xml:space="preserve"> PAGEREF _Toc132995620 \h </w:instrText>
      </w:r>
      <w:r>
        <w:rPr>
          <w:rFonts w:ascii="仿宋" w:eastAsia="仿宋" w:hAnsi="仿宋"/>
          <w:sz w:val="24"/>
          <w:szCs w:val="24"/>
        </w:rPr>
      </w:r>
      <w:r>
        <w:rPr>
          <w:rFonts w:ascii="仿宋" w:eastAsia="仿宋" w:hAnsi="仿宋"/>
          <w:sz w:val="24"/>
          <w:szCs w:val="24"/>
        </w:rPr>
        <w:fldChar w:fldCharType="separate"/>
      </w:r>
      <w:r>
        <w:rPr>
          <w:rFonts w:ascii="仿宋" w:eastAsia="仿宋" w:hAnsi="仿宋"/>
          <w:sz w:val="24"/>
          <w:szCs w:val="24"/>
        </w:rPr>
        <w:t>4</w:t>
      </w:r>
      <w:r>
        <w:rPr>
          <w:rFonts w:ascii="仿宋" w:eastAsia="仿宋" w:hAnsi="仿宋"/>
          <w:sz w:val="24"/>
          <w:szCs w:val="24"/>
        </w:rPr>
        <w:fldChar w:fldCharType="end"/>
      </w:r>
    </w:p>
    <w:p w:rsidR="00B82974" w:rsidRDefault="00476353">
      <w:pPr>
        <w:pStyle w:val="10"/>
        <w:tabs>
          <w:tab w:val="right" w:leader="dot" w:pos="8296"/>
        </w:tabs>
        <w:spacing w:line="360" w:lineRule="auto"/>
        <w:rPr>
          <w:rFonts w:ascii="仿宋" w:eastAsia="仿宋" w:hAnsi="仿宋" w:cstheme="minorBidi"/>
          <w:sz w:val="24"/>
          <w:szCs w:val="24"/>
        </w:rPr>
      </w:pPr>
      <w:r>
        <w:rPr>
          <w:rFonts w:ascii="仿宋" w:eastAsia="仿宋" w:hAnsi="仿宋" w:cs="仿宋_GB2312" w:hint="eastAsia"/>
          <w:sz w:val="24"/>
          <w:szCs w:val="24"/>
        </w:rPr>
        <w:t>第四部分</w:t>
      </w:r>
      <w:r>
        <w:rPr>
          <w:rFonts w:ascii="仿宋" w:eastAsia="仿宋" w:hAnsi="仿宋" w:cs="仿宋_GB2312"/>
          <w:sz w:val="24"/>
          <w:szCs w:val="24"/>
        </w:rPr>
        <w:t xml:space="preserve"> </w:t>
      </w:r>
      <w:r>
        <w:rPr>
          <w:rFonts w:ascii="仿宋" w:eastAsia="仿宋" w:hAnsi="仿宋" w:cs="仿宋_GB2312" w:hint="eastAsia"/>
          <w:sz w:val="24"/>
          <w:szCs w:val="24"/>
        </w:rPr>
        <w:t xml:space="preserve"> </w:t>
      </w:r>
      <w:r>
        <w:rPr>
          <w:rFonts w:ascii="仿宋" w:eastAsia="仿宋" w:hAnsi="仿宋" w:cs="仿宋_GB2312" w:hint="eastAsia"/>
          <w:sz w:val="24"/>
          <w:szCs w:val="24"/>
        </w:rPr>
        <w:t>评审方法及标准</w:t>
      </w:r>
      <w:r>
        <w:rPr>
          <w:rFonts w:ascii="仿宋" w:eastAsia="仿宋" w:hAnsi="仿宋"/>
          <w:sz w:val="24"/>
          <w:szCs w:val="24"/>
        </w:rPr>
        <w:tab/>
      </w:r>
      <w:r>
        <w:rPr>
          <w:rFonts w:ascii="仿宋" w:eastAsia="仿宋" w:hAnsi="仿宋"/>
          <w:sz w:val="24"/>
          <w:szCs w:val="24"/>
        </w:rPr>
        <w:fldChar w:fldCharType="begin"/>
      </w:r>
      <w:r>
        <w:rPr>
          <w:rFonts w:ascii="仿宋" w:eastAsia="仿宋" w:hAnsi="仿宋"/>
          <w:sz w:val="24"/>
          <w:szCs w:val="24"/>
        </w:rPr>
        <w:instrText xml:space="preserve"> PAGEREF _Toc132995621 \h </w:instrText>
      </w:r>
      <w:r>
        <w:rPr>
          <w:rFonts w:ascii="仿宋" w:eastAsia="仿宋" w:hAnsi="仿宋"/>
          <w:sz w:val="24"/>
          <w:szCs w:val="24"/>
        </w:rPr>
      </w:r>
      <w:r>
        <w:rPr>
          <w:rFonts w:ascii="仿宋" w:eastAsia="仿宋" w:hAnsi="仿宋"/>
          <w:sz w:val="24"/>
          <w:szCs w:val="24"/>
        </w:rPr>
        <w:fldChar w:fldCharType="separate"/>
      </w:r>
      <w:r>
        <w:rPr>
          <w:rFonts w:ascii="仿宋" w:eastAsia="仿宋" w:hAnsi="仿宋"/>
          <w:sz w:val="24"/>
          <w:szCs w:val="24"/>
        </w:rPr>
        <w:t>7</w:t>
      </w:r>
      <w:r>
        <w:rPr>
          <w:rFonts w:ascii="仿宋" w:eastAsia="仿宋" w:hAnsi="仿宋"/>
          <w:sz w:val="24"/>
          <w:szCs w:val="24"/>
        </w:rPr>
        <w:fldChar w:fldCharType="end"/>
      </w:r>
    </w:p>
    <w:p w:rsidR="00B82974" w:rsidRDefault="00476353">
      <w:pPr>
        <w:pStyle w:val="10"/>
        <w:tabs>
          <w:tab w:val="right" w:leader="dot" w:pos="8296"/>
        </w:tabs>
        <w:spacing w:line="360" w:lineRule="auto"/>
        <w:rPr>
          <w:rFonts w:ascii="仿宋" w:eastAsia="仿宋" w:hAnsi="仿宋" w:cstheme="minorBidi"/>
          <w:sz w:val="24"/>
          <w:szCs w:val="24"/>
        </w:rPr>
      </w:pPr>
      <w:r>
        <w:rPr>
          <w:rFonts w:ascii="仿宋" w:eastAsia="仿宋" w:hAnsi="仿宋" w:cs="仿宋_GB2312" w:hint="eastAsia"/>
          <w:sz w:val="24"/>
          <w:szCs w:val="24"/>
        </w:rPr>
        <w:t>第五部分　附件</w:t>
      </w:r>
      <w:r>
        <w:rPr>
          <w:rFonts w:ascii="仿宋" w:eastAsia="仿宋" w:hAnsi="仿宋"/>
          <w:sz w:val="24"/>
          <w:szCs w:val="24"/>
        </w:rPr>
        <w:tab/>
      </w:r>
      <w:r>
        <w:rPr>
          <w:rFonts w:ascii="仿宋" w:eastAsia="仿宋" w:hAnsi="仿宋"/>
          <w:sz w:val="24"/>
          <w:szCs w:val="24"/>
        </w:rPr>
        <w:fldChar w:fldCharType="begin"/>
      </w:r>
      <w:r>
        <w:rPr>
          <w:rFonts w:ascii="仿宋" w:eastAsia="仿宋" w:hAnsi="仿宋"/>
          <w:sz w:val="24"/>
          <w:szCs w:val="24"/>
        </w:rPr>
        <w:instrText xml:space="preserve"> PAGEREF _Toc132995622 \h </w:instrText>
      </w:r>
      <w:r>
        <w:rPr>
          <w:rFonts w:ascii="仿宋" w:eastAsia="仿宋" w:hAnsi="仿宋"/>
          <w:sz w:val="24"/>
          <w:szCs w:val="24"/>
        </w:rPr>
      </w:r>
      <w:r>
        <w:rPr>
          <w:rFonts w:ascii="仿宋" w:eastAsia="仿宋" w:hAnsi="仿宋"/>
          <w:sz w:val="24"/>
          <w:szCs w:val="24"/>
        </w:rPr>
        <w:fldChar w:fldCharType="separate"/>
      </w:r>
      <w:r>
        <w:rPr>
          <w:rFonts w:ascii="仿宋" w:eastAsia="仿宋" w:hAnsi="仿宋"/>
          <w:sz w:val="24"/>
          <w:szCs w:val="24"/>
        </w:rPr>
        <w:t>9</w:t>
      </w:r>
      <w:r>
        <w:rPr>
          <w:rFonts w:ascii="仿宋" w:eastAsia="仿宋" w:hAnsi="仿宋"/>
          <w:sz w:val="24"/>
          <w:szCs w:val="24"/>
        </w:rPr>
        <w:fldChar w:fldCharType="end"/>
      </w:r>
    </w:p>
    <w:p w:rsidR="00B82974" w:rsidRDefault="00476353">
      <w:pPr>
        <w:pStyle w:val="1"/>
        <w:spacing w:before="0" w:after="0" w:line="360" w:lineRule="auto"/>
        <w:rPr>
          <w:rFonts w:ascii="仿宋_GB2312" w:eastAsia="仿宋_GB2312" w:hAnsi="仿宋_GB2312" w:cs="仿宋_GB2312"/>
          <w:bCs/>
          <w:color w:val="FF0000"/>
          <w:kern w:val="2"/>
          <w:szCs w:val="24"/>
        </w:rPr>
      </w:pPr>
      <w:r>
        <w:rPr>
          <w:rFonts w:ascii="楷体" w:eastAsia="楷体" w:hAnsi="楷体" w:cs="楷体" w:hint="eastAsia"/>
          <w:b w:val="0"/>
          <w:color w:val="FF0000"/>
          <w:kern w:val="2"/>
          <w:sz w:val="28"/>
          <w:szCs w:val="28"/>
        </w:rPr>
        <w:fldChar w:fldCharType="end"/>
      </w: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Pr>
        <w:rPr>
          <w:rFonts w:ascii="仿宋_GB2312" w:eastAsia="仿宋_GB2312" w:hAnsi="仿宋_GB2312" w:cs="仿宋_GB2312"/>
          <w:b/>
          <w:bCs/>
          <w:color w:val="FF0000"/>
          <w:sz w:val="24"/>
          <w:szCs w:val="24"/>
        </w:rPr>
      </w:pPr>
    </w:p>
    <w:p w:rsidR="00B82974" w:rsidRDefault="00B82974">
      <w:pPr>
        <w:pStyle w:val="a6"/>
        <w:rPr>
          <w:rFonts w:ascii="仿宋_GB2312" w:eastAsia="仿宋_GB2312" w:hAnsi="仿宋_GB2312" w:cs="仿宋_GB2312"/>
          <w:b/>
          <w:bCs/>
          <w:color w:val="FF0000"/>
          <w:sz w:val="24"/>
          <w:szCs w:val="24"/>
        </w:rPr>
      </w:pPr>
    </w:p>
    <w:p w:rsidR="00B82974" w:rsidRDefault="00B82974"/>
    <w:p w:rsidR="00B82974" w:rsidRDefault="00B82974">
      <w:pPr>
        <w:pStyle w:val="1"/>
        <w:spacing w:before="0" w:after="0" w:line="240" w:lineRule="auto"/>
        <w:rPr>
          <w:rFonts w:ascii="仿宋_GB2312" w:eastAsia="仿宋_GB2312" w:hAnsi="仿宋_GB2312" w:cs="仿宋_GB2312"/>
          <w:sz w:val="28"/>
          <w:szCs w:val="28"/>
        </w:rPr>
        <w:sectPr w:rsidR="00B82974">
          <w:pgSz w:w="11906" w:h="16838"/>
          <w:pgMar w:top="1440" w:right="1800" w:bottom="1440" w:left="1800" w:header="851" w:footer="992" w:gutter="0"/>
          <w:cols w:space="720"/>
          <w:docGrid w:type="lines" w:linePitch="312"/>
        </w:sectPr>
      </w:pPr>
    </w:p>
    <w:p w:rsidR="00B82974" w:rsidRDefault="00476353">
      <w:pPr>
        <w:pStyle w:val="1"/>
        <w:spacing w:before="0" w:after="0" w:line="240" w:lineRule="auto"/>
        <w:rPr>
          <w:rFonts w:ascii="仿宋_GB2312" w:eastAsia="仿宋_GB2312" w:hAnsi="仿宋_GB2312" w:cs="仿宋_GB2312"/>
          <w:sz w:val="28"/>
          <w:szCs w:val="28"/>
        </w:rPr>
      </w:pPr>
      <w:bookmarkStart w:id="8" w:name="_Toc132995618"/>
      <w:r>
        <w:rPr>
          <w:rFonts w:ascii="仿宋_GB2312" w:eastAsia="仿宋_GB2312" w:hAnsi="仿宋_GB2312" w:cs="仿宋_GB2312" w:hint="eastAsia"/>
          <w:sz w:val="28"/>
          <w:szCs w:val="28"/>
        </w:rPr>
        <w:lastRenderedPageBreak/>
        <w:t xml:space="preserve">第一部分　</w:t>
      </w:r>
      <w:bookmarkEnd w:id="0"/>
      <w:bookmarkEnd w:id="1"/>
      <w:bookmarkEnd w:id="2"/>
      <w:bookmarkEnd w:id="3"/>
      <w:r>
        <w:rPr>
          <w:rFonts w:ascii="仿宋_GB2312" w:eastAsia="仿宋_GB2312" w:hAnsi="仿宋_GB2312" w:cs="仿宋_GB2312" w:hint="eastAsia"/>
          <w:sz w:val="28"/>
          <w:szCs w:val="28"/>
        </w:rPr>
        <w:t>采购邀请</w:t>
      </w:r>
      <w:bookmarkEnd w:id="4"/>
      <w:bookmarkEnd w:id="5"/>
      <w:bookmarkEnd w:id="6"/>
      <w:bookmarkEnd w:id="7"/>
      <w:bookmarkEnd w:id="8"/>
    </w:p>
    <w:p w:rsidR="00B82974" w:rsidRDefault="0047635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北京劳动保障职业学院拟</w:t>
      </w:r>
      <w:r>
        <w:rPr>
          <w:rFonts w:ascii="仿宋_GB2312" w:eastAsia="仿宋_GB2312" w:hAnsi="仿宋_GB2312" w:cs="仿宋_GB2312" w:hint="eastAsia"/>
          <w:sz w:val="28"/>
          <w:szCs w:val="28"/>
        </w:rPr>
        <w:t>对下述服务以比选方式确定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家供应商。现邀请贵公司前来参加本次采购工作。</w:t>
      </w:r>
    </w:p>
    <w:p w:rsidR="00B82974" w:rsidRDefault="00476353">
      <w:pPr>
        <w:jc w:val="left"/>
        <w:rPr>
          <w:rFonts w:ascii="仿宋_GB2312" w:eastAsia="仿宋_GB2312" w:hAnsi="仿宋_GB2312" w:cs="仿宋_GB2312"/>
          <w:b/>
          <w:sz w:val="44"/>
          <w:szCs w:val="44"/>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项目名称</w:t>
      </w:r>
      <w:r>
        <w:rPr>
          <w:rFonts w:ascii="仿宋" w:eastAsia="仿宋" w:hAnsi="仿宋" w:hint="eastAsia"/>
          <w:sz w:val="28"/>
          <w:szCs w:val="28"/>
        </w:rPr>
        <w:t>：</w:t>
      </w:r>
      <w:r>
        <w:rPr>
          <w:rFonts w:ascii="仿宋" w:eastAsia="仿宋" w:hAnsi="仿宋" w:cs="宋体" w:hint="eastAsia"/>
          <w:color w:val="444444"/>
          <w:kern w:val="0"/>
          <w:sz w:val="28"/>
          <w:szCs w:val="28"/>
        </w:rPr>
        <w:t>教师节宣传片及从教三十年宣传片拍摄剪辑制作</w:t>
      </w:r>
    </w:p>
    <w:p w:rsidR="00B82974" w:rsidRDefault="00476353">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项目金额：约人民币</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万元</w:t>
      </w:r>
    </w:p>
    <w:p w:rsidR="00B82974" w:rsidRDefault="00476353">
      <w:pPr>
        <w:ind w:firstLine="284"/>
        <w:rPr>
          <w:rFonts w:ascii="仿宋" w:eastAsia="仿宋" w:hAnsi="仿宋"/>
          <w:sz w:val="28"/>
          <w:szCs w:val="28"/>
        </w:rPr>
      </w:pPr>
      <w:r>
        <w:rPr>
          <w:rFonts w:ascii="仿宋_GB2312" w:eastAsia="仿宋_GB2312" w:hAnsi="仿宋_GB2312" w:cs="仿宋_GB2312" w:hint="eastAsia"/>
          <w:sz w:val="28"/>
          <w:szCs w:val="28"/>
        </w:rPr>
        <w:t>项目内容：</w:t>
      </w:r>
      <w:r>
        <w:rPr>
          <w:rFonts w:ascii="仿宋" w:eastAsia="仿宋" w:hAnsi="仿宋" w:hint="eastAsia"/>
          <w:sz w:val="28"/>
          <w:szCs w:val="28"/>
        </w:rPr>
        <w:t>按照工作需求，重点开展以下工作：</w:t>
      </w:r>
    </w:p>
    <w:p w:rsidR="00B82974" w:rsidRDefault="00476353">
      <w:pPr>
        <w:widowControl/>
        <w:numPr>
          <w:ilvl w:val="0"/>
          <w:numId w:val="2"/>
        </w:numPr>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宣传片脚本分镜头撰写</w:t>
      </w:r>
    </w:p>
    <w:p w:rsidR="00B82974" w:rsidRDefault="00476353">
      <w:pPr>
        <w:widowControl/>
        <w:ind w:left="42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）宣传片视频拍摄</w:t>
      </w:r>
    </w:p>
    <w:p w:rsidR="00B82974" w:rsidRDefault="00476353">
      <w:pPr>
        <w:widowControl/>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 xml:space="preserve">   </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）宣传片视频配音</w:t>
      </w:r>
    </w:p>
    <w:p w:rsidR="00B82974" w:rsidRDefault="00476353">
      <w:pPr>
        <w:widowControl/>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 xml:space="preserve">   </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）宣传片视频剪辑包装</w:t>
      </w:r>
    </w:p>
    <w:p w:rsidR="00B82974" w:rsidRDefault="00B82974">
      <w:pPr>
        <w:rPr>
          <w:rFonts w:ascii="仿宋_GB2312" w:eastAsia="仿宋_GB2312" w:hAnsi="仿宋_GB2312" w:cs="仿宋_GB2312"/>
          <w:sz w:val="28"/>
          <w:szCs w:val="28"/>
        </w:rPr>
      </w:pPr>
    </w:p>
    <w:p w:rsidR="00B82974" w:rsidRDefault="00B82974">
      <w:pPr>
        <w:pStyle w:val="a6"/>
        <w:sectPr w:rsidR="00B82974">
          <w:headerReference w:type="default" r:id="rId15"/>
          <w:footerReference w:type="default" r:id="rId16"/>
          <w:pgSz w:w="11906" w:h="16838"/>
          <w:pgMar w:top="1440" w:right="1800" w:bottom="1440" w:left="1800" w:header="851" w:footer="992" w:gutter="0"/>
          <w:pgNumType w:start="1"/>
          <w:cols w:space="720"/>
          <w:docGrid w:type="lines" w:linePitch="312"/>
        </w:sectPr>
      </w:pPr>
    </w:p>
    <w:p w:rsidR="00B82974" w:rsidRDefault="00476353">
      <w:pPr>
        <w:jc w:val="center"/>
        <w:outlineLvl w:val="0"/>
        <w:rPr>
          <w:sz w:val="28"/>
          <w:szCs w:val="28"/>
        </w:rPr>
      </w:pPr>
      <w:bookmarkStart w:id="9" w:name="_Toc8260"/>
      <w:bookmarkStart w:id="10" w:name="_Toc132995619"/>
      <w:r>
        <w:rPr>
          <w:rFonts w:ascii="仿宋_GB2312" w:eastAsia="仿宋_GB2312" w:hAnsi="仿宋_GB2312" w:cs="仿宋_GB2312" w:hint="eastAsia"/>
          <w:b/>
          <w:sz w:val="28"/>
          <w:szCs w:val="28"/>
        </w:rPr>
        <w:lastRenderedPageBreak/>
        <w:t>第二部分　应答文件编制要求</w:t>
      </w:r>
      <w:bookmarkEnd w:id="9"/>
      <w:bookmarkEnd w:id="10"/>
    </w:p>
    <w:p w:rsidR="00B82974" w:rsidRDefault="00B82974"/>
    <w:p w:rsidR="00B82974" w:rsidRDefault="00476353">
      <w:pPr>
        <w:pStyle w:val="a6"/>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响应文件按</w:t>
      </w:r>
      <w:r>
        <w:rPr>
          <w:rFonts w:ascii="仿宋_GB2312" w:eastAsia="仿宋_GB2312" w:hAnsi="仿宋_GB2312" w:cs="仿宋_GB2312" w:hint="eastAsia"/>
          <w:bCs/>
          <w:sz w:val="28"/>
          <w:szCs w:val="28"/>
        </w:rPr>
        <w:t>A4</w:t>
      </w:r>
      <w:r>
        <w:rPr>
          <w:rFonts w:ascii="仿宋_GB2312" w:eastAsia="仿宋_GB2312" w:hAnsi="仿宋_GB2312" w:cs="仿宋_GB2312" w:hint="eastAsia"/>
          <w:bCs/>
          <w:sz w:val="28"/>
          <w:szCs w:val="28"/>
        </w:rPr>
        <w:t>幅面装订（装订形式不限，封面装订材料不限，但必须装订紧密，不得松动、散落，否则将影响磋商），须编写方便查阅的文件目录，响应文件应包括以下内容：</w:t>
      </w:r>
      <w:r>
        <w:rPr>
          <w:rFonts w:ascii="仿宋_GB2312" w:eastAsia="仿宋_GB2312" w:hAnsi="仿宋_GB2312" w:cs="仿宋_GB2312" w:hint="eastAsia"/>
          <w:bCs/>
          <w:sz w:val="28"/>
          <w:szCs w:val="28"/>
        </w:rPr>
        <w:t xml:space="preserve"> </w:t>
      </w:r>
    </w:p>
    <w:p w:rsidR="00B82974" w:rsidRDefault="00476353">
      <w:pPr>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（一）资质证明文件</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法人营业执照副本复印件（须加盖本单位公章）</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法定代表人授权书（格式内容须法定代表人和被授权人签字并加盖公章）</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供应商的资格声明（格式内容须加盖本单位公章）</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供应商的资信证明：会计师事务所出具的上一年度财务审计报告复印件（须加盖单位公章）或银行出具的资信证明原件</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5</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供应商近半年内任意一个月的社会保障资金缴纳记录复印件（须加盖本单位公章）</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6</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供应商近半年内任意一个月的税款缴纳记录复印件（须加盖本单位公章）</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参加采购活动近三年内，在经营活动中无重大违法记录声明（格式内容须加盖本单位公章）</w:t>
      </w:r>
    </w:p>
    <w:p w:rsidR="00B82974" w:rsidRDefault="00476353">
      <w:pPr>
        <w:ind w:firstLineChars="200" w:firstLine="560"/>
        <w:rPr>
          <w:rFonts w:ascii="仿宋_GB2312" w:eastAsia="仿宋_GB2312" w:hAnsi="仿宋_GB2312" w:cs="仿宋_GB2312"/>
          <w:bCs/>
          <w:sz w:val="28"/>
          <w:szCs w:val="28"/>
        </w:rPr>
        <w:sectPr w:rsidR="00B82974">
          <w:footerReference w:type="default" r:id="rId17"/>
          <w:footerReference w:type="first" r:id="rId18"/>
          <w:pgSz w:w="11906" w:h="16838"/>
          <w:pgMar w:top="1440" w:right="1800" w:bottom="1440" w:left="1800" w:header="851" w:footer="992" w:gutter="0"/>
          <w:cols w:space="720"/>
          <w:titlePg/>
          <w:docGrid w:type="lines" w:linePitch="312"/>
        </w:sectPr>
      </w:pPr>
      <w:r>
        <w:rPr>
          <w:rFonts w:ascii="仿宋_GB2312" w:eastAsia="仿宋_GB2312" w:hAnsi="仿宋_GB2312" w:cs="仿宋_GB2312"/>
          <w:bCs/>
          <w:sz w:val="28"/>
          <w:szCs w:val="28"/>
        </w:rPr>
        <w:t>8</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信用状况证明截图（附报名开始日后至材料递交截止日之间的“信用中国”和“中国政府采购网”信用查询记录报告或截图，需</w:t>
      </w:r>
    </w:p>
    <w:p w:rsidR="00B82974" w:rsidRDefault="00476353">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加盖公章）</w:t>
      </w:r>
    </w:p>
    <w:p w:rsidR="00B82974" w:rsidRDefault="00476353">
      <w:pPr>
        <w:pStyle w:val="a6"/>
        <w:spacing w:after="0"/>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9</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供应商认为需提供的其他资料（逐页加盖公章）</w:t>
      </w:r>
    </w:p>
    <w:p w:rsidR="00B82974" w:rsidRDefault="00476353">
      <w:pPr>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（二）商务及技术文件</w:t>
      </w:r>
    </w:p>
    <w:p w:rsidR="00B82974" w:rsidRDefault="00476353">
      <w:pPr>
        <w:pStyle w:val="a6"/>
        <w:spacing w:after="0"/>
        <w:ind w:firstLineChars="200" w:firstLine="560"/>
        <w:rPr>
          <w:rFonts w:ascii="仿宋_GB2312" w:eastAsia="仿宋_GB2312" w:hAnsi="仿宋_GB2312" w:cs="仿宋_GB2312"/>
          <w:bCs/>
          <w:sz w:val="24"/>
          <w:szCs w:val="24"/>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应答报价一览表（需法定代表人或被授权人签字并加盖公章）</w:t>
      </w:r>
    </w:p>
    <w:p w:rsidR="00B82974" w:rsidRDefault="00476353">
      <w:pPr>
        <w:pStyle w:val="a6"/>
        <w:spacing w:after="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类似项目业绩证明（近一年内为各学校系统提供过视频拍摄及视频运营类合同，须加盖公章）</w:t>
      </w:r>
    </w:p>
    <w:p w:rsidR="00B82974" w:rsidRDefault="00476353">
      <w:pPr>
        <w:pStyle w:val="a6"/>
        <w:spacing w:after="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组织机构、人员情况（格式内容需加盖公章）</w:t>
      </w:r>
    </w:p>
    <w:p w:rsidR="00B82974" w:rsidRDefault="00476353">
      <w:pPr>
        <w:pStyle w:val="a6"/>
        <w:spacing w:after="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拟参与本项目的主要人员情况（格式内容需加盖公章）</w:t>
      </w:r>
    </w:p>
    <w:p w:rsidR="00B82974" w:rsidRDefault="00476353">
      <w:pPr>
        <w:pStyle w:val="a6"/>
        <w:spacing w:after="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服务方案及服务承诺（格式内容须加盖公章）</w:t>
      </w:r>
    </w:p>
    <w:p w:rsidR="00B82974" w:rsidRDefault="00476353">
      <w:pPr>
        <w:pStyle w:val="a6"/>
        <w:spacing w:after="0"/>
        <w:ind w:firstLineChars="200" w:firstLine="560"/>
        <w:rPr>
          <w:rFonts w:ascii="仿宋_GB2312" w:eastAsia="仿宋_GB2312" w:hAnsi="仿宋_GB2312" w:cs="仿宋_GB2312"/>
          <w:b/>
          <w:sz w:val="32"/>
        </w:rPr>
      </w:pP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有利于本项目的其</w:t>
      </w:r>
      <w:r>
        <w:rPr>
          <w:rFonts w:ascii="仿宋_GB2312" w:eastAsia="仿宋_GB2312" w:hAnsi="仿宋_GB2312" w:cs="仿宋_GB2312" w:hint="eastAsia"/>
          <w:bCs/>
          <w:sz w:val="28"/>
          <w:szCs w:val="28"/>
        </w:rPr>
        <w:t>他相关资料（逐页加盖公章）</w:t>
      </w:r>
      <w:r>
        <w:rPr>
          <w:rFonts w:ascii="仿宋_GB2312" w:eastAsia="仿宋_GB2312" w:hAnsi="微软雅黑" w:cs="仿宋_GB2312" w:hint="eastAsia"/>
          <w:color w:val="444444"/>
          <w:sz w:val="28"/>
          <w:szCs w:val="28"/>
        </w:rPr>
        <w:t xml:space="preserve"> </w:t>
      </w:r>
      <w:bookmarkStart w:id="11" w:name="_Toc26836"/>
    </w:p>
    <w:p w:rsidR="00B82974" w:rsidRDefault="00B82974">
      <w:pPr>
        <w:pStyle w:val="a6"/>
        <w:rPr>
          <w:rFonts w:ascii="仿宋_GB2312" w:eastAsia="仿宋_GB2312" w:hAnsi="仿宋_GB2312" w:cs="仿宋_GB2312"/>
          <w:b/>
          <w:sz w:val="32"/>
        </w:rPr>
      </w:pPr>
    </w:p>
    <w:p w:rsidR="00B82974" w:rsidRDefault="00B82974">
      <w:pPr>
        <w:rPr>
          <w:rFonts w:ascii="仿宋_GB2312" w:eastAsia="仿宋_GB2312" w:hAnsi="仿宋_GB2312" w:cs="仿宋_GB2312"/>
          <w:b/>
          <w:sz w:val="32"/>
        </w:rPr>
      </w:pPr>
    </w:p>
    <w:p w:rsidR="00B82974" w:rsidRDefault="00B82974">
      <w:pPr>
        <w:pStyle w:val="a6"/>
        <w:rPr>
          <w:rFonts w:ascii="仿宋_GB2312" w:eastAsia="仿宋_GB2312" w:hAnsi="仿宋_GB2312" w:cs="仿宋_GB2312"/>
          <w:b/>
          <w:sz w:val="32"/>
        </w:rPr>
      </w:pPr>
    </w:p>
    <w:p w:rsidR="00B82974" w:rsidRDefault="00B82974">
      <w:pPr>
        <w:rPr>
          <w:rFonts w:ascii="仿宋_GB2312" w:eastAsia="仿宋_GB2312" w:hAnsi="仿宋_GB2312" w:cs="仿宋_GB2312"/>
          <w:b/>
          <w:sz w:val="32"/>
        </w:rPr>
      </w:pPr>
    </w:p>
    <w:p w:rsidR="00B82974" w:rsidRDefault="00B82974">
      <w:pPr>
        <w:pStyle w:val="a6"/>
        <w:rPr>
          <w:rFonts w:ascii="仿宋_GB2312" w:eastAsia="仿宋_GB2312" w:hAnsi="仿宋_GB2312" w:cs="仿宋_GB2312"/>
          <w:b/>
          <w:sz w:val="32"/>
        </w:rPr>
      </w:pPr>
    </w:p>
    <w:p w:rsidR="00B82974" w:rsidRDefault="00B82974">
      <w:pPr>
        <w:rPr>
          <w:rFonts w:ascii="仿宋_GB2312" w:eastAsia="仿宋_GB2312" w:hAnsi="仿宋_GB2312" w:cs="仿宋_GB2312"/>
          <w:b/>
          <w:sz w:val="32"/>
        </w:rPr>
      </w:pPr>
    </w:p>
    <w:p w:rsidR="00B82974" w:rsidRDefault="00B82974">
      <w:pPr>
        <w:pStyle w:val="a6"/>
        <w:rPr>
          <w:rFonts w:ascii="仿宋_GB2312" w:eastAsia="仿宋_GB2312" w:hAnsi="仿宋_GB2312" w:cs="仿宋_GB2312"/>
          <w:b/>
          <w:sz w:val="32"/>
        </w:rPr>
      </w:pPr>
    </w:p>
    <w:p w:rsidR="00B82974" w:rsidRDefault="00B82974"/>
    <w:p w:rsidR="00B82974" w:rsidRDefault="00B82974">
      <w:pPr>
        <w:pStyle w:val="a6"/>
      </w:pPr>
    </w:p>
    <w:p w:rsidR="00B82974" w:rsidRDefault="00B82974"/>
    <w:p w:rsidR="00B82974" w:rsidRDefault="00B82974">
      <w:pPr>
        <w:pStyle w:val="a6"/>
      </w:pPr>
    </w:p>
    <w:p w:rsidR="00B82974" w:rsidRDefault="00B82974"/>
    <w:p w:rsidR="00B82974" w:rsidRDefault="00476353">
      <w:pPr>
        <w:widowControl/>
        <w:jc w:val="left"/>
      </w:pPr>
      <w:r>
        <w:br w:type="page"/>
      </w:r>
    </w:p>
    <w:p w:rsidR="00B82974" w:rsidRDefault="00476353">
      <w:pPr>
        <w:jc w:val="center"/>
        <w:outlineLvl w:val="0"/>
        <w:rPr>
          <w:rFonts w:ascii="仿宋_GB2312" w:eastAsia="仿宋_GB2312" w:hAnsi="仿宋_GB2312" w:cs="仿宋_GB2312"/>
          <w:b/>
          <w:sz w:val="28"/>
          <w:szCs w:val="28"/>
        </w:rPr>
      </w:pPr>
      <w:bookmarkStart w:id="12" w:name="_Toc132995620"/>
      <w:r>
        <w:rPr>
          <w:rFonts w:ascii="仿宋_GB2312" w:eastAsia="仿宋_GB2312" w:hAnsi="仿宋_GB2312" w:cs="仿宋_GB2312" w:hint="eastAsia"/>
          <w:b/>
          <w:sz w:val="28"/>
          <w:szCs w:val="28"/>
        </w:rPr>
        <w:lastRenderedPageBreak/>
        <w:t>第三部分　采购需求</w:t>
      </w:r>
      <w:bookmarkEnd w:id="11"/>
      <w:bookmarkEnd w:id="12"/>
    </w:p>
    <w:p w:rsidR="00B82974" w:rsidRDefault="00476353">
      <w:pPr>
        <w:rPr>
          <w:rFonts w:ascii="仿宋" w:eastAsia="仿宋" w:hAnsi="仿宋" w:cs="宋体"/>
          <w:color w:val="444444"/>
          <w:kern w:val="0"/>
          <w:sz w:val="28"/>
          <w:szCs w:val="28"/>
        </w:rPr>
      </w:pPr>
      <w:r>
        <w:rPr>
          <w:rFonts w:ascii="仿宋_GB2312" w:eastAsia="仿宋_GB2312" w:hAnsi="仿宋_GB2312" w:cs="仿宋_GB2312" w:hint="eastAsia"/>
          <w:b/>
          <w:bCs/>
          <w:sz w:val="28"/>
          <w:szCs w:val="28"/>
        </w:rPr>
        <w:t>一、项目名称</w:t>
      </w:r>
      <w:r>
        <w:rPr>
          <w:rFonts w:ascii="仿宋_GB2312" w:eastAsia="仿宋_GB2312" w:hAnsi="仿宋_GB2312" w:cs="仿宋_GB2312" w:hint="eastAsia"/>
          <w:sz w:val="28"/>
          <w:szCs w:val="28"/>
        </w:rPr>
        <w:t>：</w:t>
      </w:r>
      <w:r>
        <w:rPr>
          <w:rFonts w:ascii="仿宋" w:eastAsia="仿宋" w:hAnsi="仿宋" w:cs="宋体" w:hint="eastAsia"/>
          <w:color w:val="444444"/>
          <w:kern w:val="0"/>
          <w:sz w:val="28"/>
          <w:szCs w:val="28"/>
        </w:rPr>
        <w:t>教师节宣传片及从教三十年宣传片拍摄剪辑制作</w:t>
      </w:r>
    </w:p>
    <w:p w:rsidR="00B82974" w:rsidRDefault="00476353">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二、项目预算：</w:t>
      </w:r>
      <w:r>
        <w:rPr>
          <w:rFonts w:ascii="仿宋_GB2312" w:eastAsia="仿宋_GB2312" w:hAnsi="仿宋_GB2312" w:cs="仿宋_GB2312" w:hint="eastAsia"/>
          <w:sz w:val="28"/>
          <w:szCs w:val="28"/>
        </w:rPr>
        <w:t>约人民币</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万元</w:t>
      </w:r>
    </w:p>
    <w:p w:rsidR="00B82974" w:rsidRDefault="00476353">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三、服务期限：</w:t>
      </w:r>
      <w:r>
        <w:rPr>
          <w:rFonts w:ascii="仿宋_GB2312" w:eastAsia="仿宋_GB2312" w:hAnsi="仿宋_GB2312" w:cs="仿宋_GB2312" w:hint="eastAsia"/>
          <w:sz w:val="28"/>
          <w:szCs w:val="28"/>
        </w:rPr>
        <w:t>合同签订后</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日完成项目</w:t>
      </w:r>
    </w:p>
    <w:p w:rsidR="00B82974" w:rsidRDefault="00476353">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四、服务地点：</w:t>
      </w:r>
      <w:r>
        <w:rPr>
          <w:rFonts w:ascii="仿宋_GB2312" w:eastAsia="仿宋_GB2312" w:hAnsi="仿宋_GB2312" w:cs="仿宋_GB2312" w:hint="eastAsia"/>
          <w:sz w:val="28"/>
          <w:szCs w:val="28"/>
        </w:rPr>
        <w:t>采购人指定地点</w:t>
      </w:r>
    </w:p>
    <w:p w:rsidR="00B82974" w:rsidRDefault="00476353">
      <w:pPr>
        <w:pStyle w:val="a6"/>
        <w:jc w:val="left"/>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五、</w:t>
      </w:r>
      <w:r>
        <w:rPr>
          <w:rFonts w:ascii="仿宋" w:eastAsia="仿宋" w:hAnsi="仿宋" w:cs="仿宋" w:hint="eastAsia"/>
          <w:b/>
          <w:bCs/>
          <w:sz w:val="28"/>
          <w:szCs w:val="28"/>
        </w:rPr>
        <w:t>服务要求</w:t>
      </w:r>
    </w:p>
    <w:p w:rsidR="00B82974" w:rsidRDefault="00476353">
      <w:pPr>
        <w:ind w:firstLineChars="100" w:firstLine="28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教师节宣传片及从教三十年宣传片拍摄</w:t>
      </w:r>
      <w:r w:rsidR="009C0425">
        <w:rPr>
          <w:rFonts w:ascii="仿宋_GB2312" w:eastAsia="仿宋_GB2312" w:hAnsi="仿宋_GB2312" w:cs="仿宋_GB2312" w:hint="eastAsia"/>
          <w:b/>
          <w:bCs/>
          <w:sz w:val="28"/>
          <w:szCs w:val="28"/>
        </w:rPr>
        <w:t>制作，具体要求如下：</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高清</w:t>
      </w:r>
      <w:r>
        <w:rPr>
          <w:rFonts w:ascii="仿宋_GB2312" w:eastAsia="仿宋_GB2312" w:hAnsi="仿宋_GB2312" w:cs="仿宋_GB2312" w:hint="eastAsia"/>
          <w:sz w:val="28"/>
          <w:szCs w:val="28"/>
        </w:rPr>
        <w:t>1920*1080</w:t>
      </w:r>
      <w:r>
        <w:rPr>
          <w:rFonts w:ascii="仿宋_GB2312" w:eastAsia="仿宋_GB2312" w:hAnsi="仿宋_GB2312" w:cs="仿宋_GB2312" w:hint="eastAsia"/>
          <w:sz w:val="28"/>
          <w:szCs w:val="28"/>
        </w:rPr>
        <w:t>拍摄，格式为</w:t>
      </w:r>
      <w:r>
        <w:rPr>
          <w:rFonts w:ascii="仿宋_GB2312" w:eastAsia="仿宋_GB2312" w:hAnsi="仿宋_GB2312" w:cs="仿宋_GB2312" w:hint="eastAsia"/>
          <w:sz w:val="28"/>
          <w:szCs w:val="28"/>
        </w:rPr>
        <w:t>MP4</w:t>
      </w:r>
      <w:r>
        <w:rPr>
          <w:rFonts w:ascii="仿宋_GB2312" w:eastAsia="仿宋_GB2312" w:hAnsi="仿宋_GB2312" w:cs="仿宋_GB2312" w:hint="eastAsia"/>
          <w:sz w:val="28"/>
          <w:szCs w:val="28"/>
        </w:rPr>
        <w:t>，两部宣传片时长</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合计时长不少于</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分钟，图像、声音清晰，不抖动、无噪音。</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分镜头脚本流畅，画面与脚本融合，主线叙述清晰</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视频作品后期配音，声音稳定，声线立体。</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视频中不得使用未经肖像权人同意的肖像，不得使用未经授权的图片和视频。</w:t>
      </w:r>
    </w:p>
    <w:p w:rsidR="00B82974" w:rsidRDefault="00B82974">
      <w:pPr>
        <w:pStyle w:val="a6"/>
        <w:rPr>
          <w:rFonts w:ascii="仿宋_GB2312" w:eastAsia="仿宋_GB2312" w:hAnsi="仿宋_GB2312" w:cs="仿宋_GB2312"/>
          <w:sz w:val="28"/>
          <w:szCs w:val="28"/>
        </w:rPr>
      </w:pPr>
    </w:p>
    <w:p w:rsidR="00B82974" w:rsidRDefault="00476353">
      <w:pPr>
        <w:pStyle w:val="a6"/>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六、视频拍摄技术规格</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摄像镜头应保持与人物目光平视的角度，不应较长时间仰视或俯视；</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视频信号源：①稳定性：全片图像同步性能稳定，无失步现象，图像无抖动跳跃，色彩无突变，编辑点处图像稳定；②色调：白平衡正确，无明显偏色，多机拍摄的镜头衔接处无明显色差；</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背景：①背景色以简洁适中饱和度为主（颜色保持在一至两种色系内）；②背景和场景不宜变化过多；③文字、图形等内容应与背景对比醒目。</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色调：①色彩的选配应与课程科目相吻合；②每一短视频或一系列短视频在配色上应体现出系统性，可选一种主色调再加上一至两种辅助色进行匹配；③同一屏里文字不宜超出三种颜色。</w:t>
      </w:r>
    </w:p>
    <w:p w:rsidR="00B82974" w:rsidRDefault="00476353">
      <w:pPr>
        <w:pStyle w:val="a6"/>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七、团队人员配置要求</w:t>
      </w:r>
    </w:p>
    <w:p w:rsidR="00B82974" w:rsidRDefault="00476353">
      <w:pPr>
        <w:pStyle w:val="a6"/>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项目团队需要具备视频拍摄领域经验，团队主要成员需要提供视频拍摄行业专利证书，需要具有完善的拍摄设备（专业级高清数字摄像机、灯光设备、专业录音设备、提词工具、等拍摄器材、专业级高清非线性影视编辑系统等）、技术团队、售后服务团队和机制，确保在项目周期内完成制作。</w:t>
      </w:r>
    </w:p>
    <w:p w:rsidR="00B82974" w:rsidRDefault="00476353">
      <w:pPr>
        <w:pStyle w:val="a6"/>
        <w:rPr>
          <w:rFonts w:ascii="仿宋_GB2312" w:eastAsia="仿宋_GB2312" w:hAnsi="仿宋_GB2312" w:cs="仿宋_GB2312"/>
          <w:sz w:val="28"/>
          <w:szCs w:val="28"/>
        </w:rPr>
      </w:pPr>
      <w:r>
        <w:rPr>
          <w:rFonts w:ascii="仿宋" w:eastAsia="仿宋" w:hAnsi="仿宋" w:cs="仿宋_GB2312" w:hint="eastAsia"/>
          <w:b/>
          <w:bCs/>
          <w:sz w:val="28"/>
          <w:szCs w:val="28"/>
        </w:rPr>
        <w:t>八、付款方式：</w:t>
      </w:r>
      <w:r>
        <w:rPr>
          <w:rFonts w:ascii="仿宋_GB2312" w:eastAsia="仿宋_GB2312" w:hAnsi="仿宋_GB2312" w:cs="仿宋_GB2312" w:hint="eastAsia"/>
          <w:sz w:val="28"/>
          <w:szCs w:val="28"/>
        </w:rPr>
        <w:t>项目验收合格后甲方向乙方支付款项。</w:t>
      </w:r>
    </w:p>
    <w:p w:rsidR="00B82974" w:rsidRDefault="00476353">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B82974" w:rsidRDefault="00B82974">
      <w:pPr>
        <w:pStyle w:val="a6"/>
        <w:rPr>
          <w:rFonts w:ascii="仿宋_GB2312" w:eastAsia="仿宋_GB2312" w:hAnsi="仿宋_GB2312" w:cs="仿宋_GB2312"/>
          <w:sz w:val="28"/>
          <w:szCs w:val="28"/>
        </w:rPr>
      </w:pPr>
    </w:p>
    <w:p w:rsidR="00B82974" w:rsidRDefault="00B82974">
      <w:pPr>
        <w:pStyle w:val="a6"/>
        <w:rPr>
          <w:rFonts w:ascii="仿宋_GB2312" w:eastAsia="仿宋_GB2312" w:hAnsi="仿宋_GB2312" w:cs="仿宋_GB2312"/>
          <w:sz w:val="28"/>
          <w:szCs w:val="28"/>
        </w:rPr>
      </w:pPr>
    </w:p>
    <w:p w:rsidR="00B82974" w:rsidRDefault="00B82974">
      <w:pPr>
        <w:pStyle w:val="a6"/>
        <w:rPr>
          <w:rFonts w:ascii="仿宋_GB2312" w:eastAsia="仿宋_GB2312" w:hAnsi="仿宋_GB2312" w:cs="仿宋_GB2312"/>
          <w:sz w:val="28"/>
          <w:szCs w:val="28"/>
        </w:rPr>
      </w:pPr>
    </w:p>
    <w:p w:rsidR="00B82974" w:rsidRDefault="00B82974">
      <w:pPr>
        <w:pStyle w:val="a6"/>
        <w:rPr>
          <w:rFonts w:ascii="仿宋_GB2312" w:eastAsia="仿宋_GB2312" w:hAnsi="仿宋_GB2312" w:cs="仿宋_GB2312"/>
          <w:sz w:val="28"/>
          <w:szCs w:val="28"/>
        </w:rPr>
      </w:pPr>
    </w:p>
    <w:p w:rsidR="00B82974" w:rsidRDefault="00B82974">
      <w:pPr>
        <w:pStyle w:val="a6"/>
        <w:rPr>
          <w:rFonts w:ascii="仿宋_GB2312" w:eastAsia="仿宋_GB2312" w:hAnsi="仿宋_GB2312" w:cs="仿宋_GB2312"/>
          <w:sz w:val="28"/>
          <w:szCs w:val="28"/>
        </w:rPr>
      </w:pPr>
    </w:p>
    <w:p w:rsidR="00B82974" w:rsidRDefault="00B82974">
      <w:pPr>
        <w:pStyle w:val="a6"/>
        <w:rPr>
          <w:rFonts w:ascii="仿宋_GB2312" w:eastAsia="仿宋_GB2312" w:hAnsi="仿宋_GB2312" w:cs="仿宋_GB2312"/>
          <w:sz w:val="28"/>
          <w:szCs w:val="28"/>
        </w:rPr>
      </w:pPr>
    </w:p>
    <w:p w:rsidR="00B82974" w:rsidRDefault="00B82974"/>
    <w:p w:rsidR="00B82974" w:rsidRDefault="00476353">
      <w:pPr>
        <w:pStyle w:val="a6"/>
        <w:ind w:firstLineChars="800" w:firstLine="2240"/>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b/>
          <w:sz w:val="28"/>
          <w:szCs w:val="28"/>
        </w:rPr>
        <w:t>第四部分</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报价要求</w:t>
      </w:r>
    </w:p>
    <w:p w:rsidR="00B82974" w:rsidRDefault="00B82974">
      <w:pPr>
        <w:pStyle w:val="a6"/>
      </w:pPr>
    </w:p>
    <w:p w:rsidR="00B82974" w:rsidRDefault="00476353">
      <w:pPr>
        <w:rPr>
          <w:rFonts w:ascii="仿宋_GB2312" w:eastAsia="仿宋_GB2312" w:hAnsi="仿宋_GB2312" w:cs="仿宋_GB2312"/>
          <w:b/>
          <w:bCs/>
          <w:sz w:val="24"/>
          <w:szCs w:val="24"/>
          <w:highlight w:val="yellow"/>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报</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价</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表</w:t>
      </w:r>
    </w:p>
    <w:p w:rsidR="00B82974" w:rsidRDefault="00B82974">
      <w:pPr>
        <w:pStyle w:val="a6"/>
        <w:rPr>
          <w:rFonts w:ascii="仿宋_GB2312" w:eastAsia="仿宋_GB2312" w:hAnsi="仿宋_GB2312" w:cs="仿宋_GB2312"/>
          <w:b/>
          <w:bCs/>
          <w:sz w:val="24"/>
          <w:szCs w:val="24"/>
        </w:rPr>
      </w:pPr>
    </w:p>
    <w:p w:rsidR="00B82974" w:rsidRDefault="00476353">
      <w:pPr>
        <w:pStyle w:val="a6"/>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报价单位：人民币</w:t>
      </w:r>
    </w:p>
    <w:p w:rsidR="00B82974" w:rsidRDefault="00B82974"/>
    <w:tbl>
      <w:tblPr>
        <w:tblpPr w:leftFromText="180" w:rightFromText="180" w:vertAnchor="page" w:horzAnchor="page" w:tblpX="925" w:tblpY="4209"/>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794"/>
        <w:gridCol w:w="1245"/>
        <w:gridCol w:w="3795"/>
        <w:gridCol w:w="1122"/>
        <w:gridCol w:w="588"/>
        <w:gridCol w:w="630"/>
      </w:tblGrid>
      <w:tr w:rsidR="00B82974">
        <w:trPr>
          <w:trHeight w:val="362"/>
        </w:trPr>
        <w:tc>
          <w:tcPr>
            <w:tcW w:w="1081"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序号</w:t>
            </w:r>
          </w:p>
        </w:tc>
        <w:tc>
          <w:tcPr>
            <w:tcW w:w="1794"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主题</w:t>
            </w:r>
          </w:p>
        </w:tc>
        <w:tc>
          <w:tcPr>
            <w:tcW w:w="1245" w:type="dxa"/>
            <w:vAlign w:val="center"/>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名称</w:t>
            </w:r>
          </w:p>
        </w:tc>
        <w:tc>
          <w:tcPr>
            <w:tcW w:w="3795"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内容描述</w:t>
            </w:r>
          </w:p>
        </w:tc>
        <w:tc>
          <w:tcPr>
            <w:tcW w:w="1122" w:type="dxa"/>
            <w:vAlign w:val="center"/>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数量</w:t>
            </w:r>
          </w:p>
        </w:tc>
        <w:tc>
          <w:tcPr>
            <w:tcW w:w="588" w:type="dxa"/>
          </w:tcPr>
          <w:p w:rsidR="00B82974" w:rsidRDefault="00476353">
            <w:pPr>
              <w:pStyle w:val="aa"/>
              <w:tabs>
                <w:tab w:val="left" w:pos="5580"/>
              </w:tabs>
              <w:spacing w:before="120"/>
              <w:ind w:rightChars="-40" w:right="-84"/>
              <w:jc w:val="center"/>
              <w:rPr>
                <w:rFonts w:ascii="宋体" w:hAnsi="宋体" w:cs="宋体"/>
                <w:b/>
                <w:bCs/>
                <w:szCs w:val="21"/>
              </w:rPr>
            </w:pPr>
            <w:r>
              <w:rPr>
                <w:rFonts w:ascii="宋体" w:hAnsi="宋体" w:cs="宋体" w:hint="eastAsia"/>
                <w:b/>
                <w:bCs/>
                <w:szCs w:val="21"/>
              </w:rPr>
              <w:t>单价</w:t>
            </w:r>
          </w:p>
        </w:tc>
        <w:tc>
          <w:tcPr>
            <w:tcW w:w="630" w:type="dxa"/>
            <w:vAlign w:val="center"/>
          </w:tcPr>
          <w:p w:rsidR="00B82974" w:rsidRDefault="00476353">
            <w:pPr>
              <w:pStyle w:val="aa"/>
              <w:tabs>
                <w:tab w:val="left" w:pos="5580"/>
              </w:tabs>
              <w:spacing w:before="120"/>
              <w:ind w:rightChars="-40" w:right="-84"/>
              <w:jc w:val="center"/>
              <w:rPr>
                <w:rFonts w:ascii="宋体" w:hAnsi="宋体" w:cs="宋体"/>
                <w:b/>
                <w:bCs/>
                <w:szCs w:val="21"/>
              </w:rPr>
            </w:pPr>
            <w:r>
              <w:rPr>
                <w:rFonts w:ascii="宋体" w:hAnsi="宋体" w:cs="宋体" w:hint="eastAsia"/>
                <w:b/>
                <w:bCs/>
                <w:szCs w:val="21"/>
              </w:rPr>
              <w:t>小计</w:t>
            </w:r>
          </w:p>
        </w:tc>
      </w:tr>
      <w:tr w:rsidR="00B82974">
        <w:trPr>
          <w:trHeight w:val="1279"/>
        </w:trPr>
        <w:tc>
          <w:tcPr>
            <w:tcW w:w="1081"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1</w:t>
            </w:r>
          </w:p>
        </w:tc>
        <w:tc>
          <w:tcPr>
            <w:tcW w:w="1794" w:type="dxa"/>
            <w:vMerge w:val="restart"/>
            <w:vAlign w:val="center"/>
          </w:tcPr>
          <w:p w:rsidR="00B82974" w:rsidRDefault="00476353">
            <w:pPr>
              <w:ind w:firstLineChars="100" w:firstLine="240"/>
              <w:rPr>
                <w:rFonts w:hAnsi="宋体" w:cs="宋体"/>
                <w:sz w:val="24"/>
                <w:szCs w:val="24"/>
              </w:rPr>
            </w:pPr>
            <w:r>
              <w:rPr>
                <w:rFonts w:hAnsi="宋体" w:cs="宋体" w:hint="eastAsia"/>
                <w:sz w:val="24"/>
                <w:szCs w:val="24"/>
              </w:rPr>
              <w:t>教师节宣传片及从教三十年宣传片拍摄剪辑制作</w:t>
            </w:r>
          </w:p>
        </w:tc>
        <w:tc>
          <w:tcPr>
            <w:tcW w:w="1245"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前期策划</w:t>
            </w:r>
          </w:p>
        </w:tc>
        <w:tc>
          <w:tcPr>
            <w:tcW w:w="3795" w:type="dxa"/>
          </w:tcPr>
          <w:p w:rsidR="00B82974" w:rsidRDefault="00476353">
            <w:pPr>
              <w:pStyle w:val="aa"/>
              <w:widowControl/>
              <w:numPr>
                <w:ilvl w:val="0"/>
                <w:numId w:val="3"/>
              </w:numPr>
              <w:rPr>
                <w:rFonts w:hAnsi="宋体" w:cs="宋体"/>
                <w:sz w:val="24"/>
                <w:szCs w:val="24"/>
              </w:rPr>
            </w:pPr>
            <w:r>
              <w:rPr>
                <w:rFonts w:hAnsi="宋体" w:cs="宋体" w:hint="eastAsia"/>
                <w:sz w:val="24"/>
                <w:szCs w:val="24"/>
              </w:rPr>
              <w:t>分镜头脚本</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279"/>
        </w:trPr>
        <w:tc>
          <w:tcPr>
            <w:tcW w:w="1081" w:type="dxa"/>
            <w:vMerge/>
            <w:vAlign w:val="center"/>
          </w:tcPr>
          <w:p w:rsidR="00B82974" w:rsidRDefault="00B82974">
            <w:pPr>
              <w:pStyle w:val="aa"/>
              <w:widowControl/>
              <w:jc w:val="center"/>
              <w:rPr>
                <w:rFonts w:hAnsi="宋体" w:cs="宋体"/>
                <w:sz w:val="24"/>
                <w:szCs w:val="24"/>
              </w:rPr>
            </w:pPr>
          </w:p>
        </w:tc>
        <w:tc>
          <w:tcPr>
            <w:tcW w:w="1794" w:type="dxa"/>
            <w:vMerge/>
            <w:vAlign w:val="center"/>
          </w:tcPr>
          <w:p w:rsidR="00B82974" w:rsidRDefault="00B82974">
            <w:pPr>
              <w:pStyle w:val="aa"/>
              <w:widowControl/>
              <w:jc w:val="center"/>
              <w:rPr>
                <w:rFonts w:hAnsi="宋体" w:cs="宋体"/>
                <w:sz w:val="24"/>
                <w:szCs w:val="24"/>
              </w:rPr>
            </w:pPr>
          </w:p>
        </w:tc>
        <w:tc>
          <w:tcPr>
            <w:tcW w:w="1245" w:type="dxa"/>
            <w:vMerge/>
            <w:vAlign w:val="center"/>
          </w:tcPr>
          <w:p w:rsidR="00B82974" w:rsidRDefault="00B82974">
            <w:pPr>
              <w:pStyle w:val="aa"/>
              <w:widowControl/>
              <w:jc w:val="center"/>
              <w:rPr>
                <w:rFonts w:hAnsi="宋体" w:cs="宋体"/>
                <w:sz w:val="24"/>
                <w:szCs w:val="24"/>
              </w:rPr>
            </w:pPr>
          </w:p>
        </w:tc>
        <w:tc>
          <w:tcPr>
            <w:tcW w:w="3795" w:type="dxa"/>
          </w:tcPr>
          <w:p w:rsidR="00B82974" w:rsidRDefault="00476353">
            <w:pPr>
              <w:pStyle w:val="aa"/>
              <w:widowControl/>
              <w:numPr>
                <w:ilvl w:val="0"/>
                <w:numId w:val="3"/>
              </w:numPr>
              <w:rPr>
                <w:rFonts w:hAnsi="宋体" w:cs="宋体"/>
                <w:sz w:val="24"/>
                <w:szCs w:val="24"/>
              </w:rPr>
            </w:pPr>
            <w:r>
              <w:rPr>
                <w:rFonts w:hAnsi="宋体" w:cs="宋体" w:hint="eastAsia"/>
                <w:sz w:val="24"/>
                <w:szCs w:val="24"/>
              </w:rPr>
              <w:t>后期专业声线配音</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564"/>
        </w:trPr>
        <w:tc>
          <w:tcPr>
            <w:tcW w:w="1081" w:type="dxa"/>
            <w:vMerge/>
            <w:vAlign w:val="center"/>
          </w:tcPr>
          <w:p w:rsidR="00B82974" w:rsidRDefault="00B82974">
            <w:pPr>
              <w:pStyle w:val="aa"/>
              <w:widowControl/>
              <w:jc w:val="center"/>
              <w:rPr>
                <w:rFonts w:hAnsi="宋体" w:cs="宋体"/>
                <w:sz w:val="24"/>
                <w:szCs w:val="24"/>
              </w:rPr>
            </w:pPr>
          </w:p>
        </w:tc>
        <w:tc>
          <w:tcPr>
            <w:tcW w:w="1794" w:type="dxa"/>
            <w:vMerge/>
            <w:vAlign w:val="center"/>
          </w:tcPr>
          <w:p w:rsidR="00B82974" w:rsidRDefault="00B82974">
            <w:pPr>
              <w:pStyle w:val="aa"/>
              <w:widowControl/>
              <w:jc w:val="center"/>
              <w:rPr>
                <w:rFonts w:hAnsi="宋体" w:cs="宋体"/>
                <w:sz w:val="24"/>
                <w:szCs w:val="24"/>
              </w:rPr>
            </w:pPr>
          </w:p>
        </w:tc>
        <w:tc>
          <w:tcPr>
            <w:tcW w:w="1245" w:type="dxa"/>
            <w:vAlign w:val="center"/>
          </w:tcPr>
          <w:p w:rsidR="00B82974" w:rsidRDefault="00476353">
            <w:pPr>
              <w:pStyle w:val="aa"/>
              <w:widowControl/>
              <w:jc w:val="center"/>
              <w:rPr>
                <w:rFonts w:hAnsi="宋体" w:cs="宋体"/>
                <w:sz w:val="24"/>
                <w:szCs w:val="24"/>
              </w:rPr>
            </w:pPr>
            <w:r>
              <w:rPr>
                <w:rFonts w:hAnsi="宋体" w:cs="宋体" w:hint="eastAsia"/>
                <w:sz w:val="24"/>
                <w:szCs w:val="24"/>
              </w:rPr>
              <w:t>中期拍摄</w:t>
            </w: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）摄像多元化多镜头丰富拍摄累积视频素材</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3</w:t>
            </w:r>
            <w:r>
              <w:rPr>
                <w:rFonts w:hAnsi="宋体" w:cs="宋体" w:hint="eastAsia"/>
                <w:sz w:val="24"/>
                <w:szCs w:val="24"/>
              </w:rPr>
              <w:t>天</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830"/>
        </w:trPr>
        <w:tc>
          <w:tcPr>
            <w:tcW w:w="1081" w:type="dxa"/>
            <w:vMerge/>
          </w:tcPr>
          <w:p w:rsidR="00B82974" w:rsidRDefault="00B82974">
            <w:pPr>
              <w:pStyle w:val="aa"/>
              <w:widowControl/>
              <w:jc w:val="center"/>
              <w:rPr>
                <w:rFonts w:hAnsi="宋体" w:cs="宋体"/>
                <w:sz w:val="24"/>
                <w:szCs w:val="24"/>
              </w:rPr>
            </w:pPr>
          </w:p>
        </w:tc>
        <w:tc>
          <w:tcPr>
            <w:tcW w:w="1794" w:type="dxa"/>
            <w:vMerge/>
          </w:tcPr>
          <w:p w:rsidR="00B82974" w:rsidRDefault="00B82974">
            <w:pPr>
              <w:pStyle w:val="aa"/>
              <w:widowControl/>
              <w:jc w:val="center"/>
              <w:rPr>
                <w:rFonts w:hAnsi="宋体" w:cs="宋体"/>
                <w:sz w:val="24"/>
                <w:szCs w:val="24"/>
              </w:rPr>
            </w:pPr>
          </w:p>
        </w:tc>
        <w:tc>
          <w:tcPr>
            <w:tcW w:w="1245"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后期剪辑</w:t>
            </w: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）视频</w:t>
            </w:r>
            <w:r>
              <w:rPr>
                <w:rFonts w:hAnsi="宋体" w:cs="宋体" w:hint="eastAsia"/>
                <w:sz w:val="24"/>
                <w:szCs w:val="24"/>
              </w:rPr>
              <w:t>ae</w:t>
            </w:r>
            <w:r>
              <w:rPr>
                <w:rFonts w:hAnsi="宋体" w:cs="宋体" w:hint="eastAsia"/>
                <w:sz w:val="24"/>
                <w:szCs w:val="24"/>
              </w:rPr>
              <w:t>动画特效包装</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830"/>
        </w:trPr>
        <w:tc>
          <w:tcPr>
            <w:tcW w:w="1081" w:type="dxa"/>
            <w:vMerge/>
          </w:tcPr>
          <w:p w:rsidR="00B82974" w:rsidRDefault="00B82974">
            <w:pPr>
              <w:pStyle w:val="aa"/>
              <w:widowControl/>
              <w:jc w:val="center"/>
              <w:rPr>
                <w:rFonts w:hAnsi="宋体" w:cs="宋体"/>
                <w:sz w:val="24"/>
                <w:szCs w:val="24"/>
              </w:rPr>
            </w:pPr>
          </w:p>
        </w:tc>
        <w:tc>
          <w:tcPr>
            <w:tcW w:w="1794" w:type="dxa"/>
            <w:vMerge/>
          </w:tcPr>
          <w:p w:rsidR="00B82974" w:rsidRDefault="00B82974">
            <w:pPr>
              <w:pStyle w:val="aa"/>
              <w:widowControl/>
              <w:jc w:val="center"/>
              <w:rPr>
                <w:rFonts w:hAnsi="宋体" w:cs="宋体"/>
                <w:sz w:val="24"/>
                <w:szCs w:val="24"/>
              </w:rPr>
            </w:pPr>
          </w:p>
        </w:tc>
        <w:tc>
          <w:tcPr>
            <w:tcW w:w="1245" w:type="dxa"/>
            <w:vMerge/>
            <w:vAlign w:val="center"/>
          </w:tcPr>
          <w:p w:rsidR="00B82974" w:rsidRDefault="00B82974">
            <w:pPr>
              <w:pStyle w:val="aa"/>
              <w:widowControl/>
              <w:jc w:val="center"/>
              <w:rPr>
                <w:rFonts w:hAnsi="宋体" w:cs="宋体"/>
                <w:sz w:val="24"/>
                <w:szCs w:val="24"/>
              </w:rPr>
            </w:pP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）配音配乐</w:t>
            </w:r>
            <w:r>
              <w:rPr>
                <w:rFonts w:hAnsi="宋体" w:cs="宋体" w:hint="eastAsia"/>
                <w:sz w:val="24"/>
                <w:szCs w:val="24"/>
              </w:rPr>
              <w:t xml:space="preserve"> </w:t>
            </w:r>
            <w:r>
              <w:rPr>
                <w:rFonts w:hAnsi="宋体" w:cs="宋体" w:hint="eastAsia"/>
                <w:sz w:val="24"/>
                <w:szCs w:val="24"/>
              </w:rPr>
              <w:t>宣传片特效音乐定制</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830"/>
        </w:trPr>
        <w:tc>
          <w:tcPr>
            <w:tcW w:w="1081" w:type="dxa"/>
            <w:vMerge/>
          </w:tcPr>
          <w:p w:rsidR="00B82974" w:rsidRDefault="00B82974">
            <w:pPr>
              <w:pStyle w:val="aa"/>
              <w:widowControl/>
              <w:jc w:val="center"/>
              <w:rPr>
                <w:rFonts w:hAnsi="宋体" w:cs="宋体"/>
                <w:sz w:val="24"/>
                <w:szCs w:val="24"/>
              </w:rPr>
            </w:pPr>
          </w:p>
        </w:tc>
        <w:tc>
          <w:tcPr>
            <w:tcW w:w="1794" w:type="dxa"/>
            <w:vMerge/>
          </w:tcPr>
          <w:p w:rsidR="00B82974" w:rsidRDefault="00B82974">
            <w:pPr>
              <w:pStyle w:val="aa"/>
              <w:widowControl/>
              <w:jc w:val="center"/>
              <w:rPr>
                <w:rFonts w:hAnsi="宋体" w:cs="宋体"/>
                <w:sz w:val="24"/>
                <w:szCs w:val="24"/>
              </w:rPr>
            </w:pPr>
          </w:p>
        </w:tc>
        <w:tc>
          <w:tcPr>
            <w:tcW w:w="1245" w:type="dxa"/>
            <w:vMerge/>
            <w:vAlign w:val="center"/>
          </w:tcPr>
          <w:p w:rsidR="00B82974" w:rsidRDefault="00B82974">
            <w:pPr>
              <w:pStyle w:val="aa"/>
              <w:widowControl/>
              <w:jc w:val="center"/>
              <w:rPr>
                <w:rFonts w:hAnsi="宋体" w:cs="宋体"/>
                <w:sz w:val="24"/>
                <w:szCs w:val="24"/>
              </w:rPr>
            </w:pPr>
          </w:p>
        </w:tc>
        <w:tc>
          <w:tcPr>
            <w:tcW w:w="3795" w:type="dxa"/>
          </w:tcPr>
          <w:p w:rsidR="00B82974" w:rsidRDefault="00B82974">
            <w:pPr>
              <w:pStyle w:val="aa"/>
              <w:widowControl/>
              <w:rPr>
                <w:rFonts w:hAnsi="宋体" w:cs="宋体"/>
                <w:sz w:val="24"/>
                <w:szCs w:val="24"/>
              </w:rPr>
            </w:pPr>
          </w:p>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）后期视频</w:t>
            </w:r>
            <w:r>
              <w:rPr>
                <w:rFonts w:hAnsi="宋体" w:cs="宋体" w:hint="eastAsia"/>
                <w:sz w:val="24"/>
                <w:szCs w:val="24"/>
              </w:rPr>
              <w:t>剪辑</w:t>
            </w:r>
            <w:r w:rsidR="009C0425">
              <w:rPr>
                <w:rFonts w:hAnsi="宋体" w:cs="宋体" w:hint="eastAsia"/>
                <w:sz w:val="24"/>
                <w:szCs w:val="24"/>
              </w:rPr>
              <w:t>制作</w:t>
            </w:r>
          </w:p>
          <w:p w:rsidR="00B82974" w:rsidRDefault="00B82974">
            <w:pPr>
              <w:pStyle w:val="aa"/>
              <w:widowControl/>
              <w:rPr>
                <w:rFonts w:hAnsi="宋体" w:cs="宋体"/>
                <w:sz w:val="24"/>
                <w:szCs w:val="24"/>
              </w:rPr>
            </w:pP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8+4</w:t>
            </w:r>
            <w:r>
              <w:rPr>
                <w:rFonts w:hAnsi="宋体" w:cs="宋体" w:hint="eastAsia"/>
                <w:sz w:val="24"/>
                <w:szCs w:val="24"/>
              </w:rPr>
              <w:t>分钟</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712"/>
        </w:trPr>
        <w:tc>
          <w:tcPr>
            <w:tcW w:w="1081" w:type="dxa"/>
            <w:vAlign w:val="center"/>
          </w:tcPr>
          <w:p w:rsidR="00B82974" w:rsidRDefault="00B82974">
            <w:pPr>
              <w:pStyle w:val="aa"/>
              <w:widowControl/>
              <w:jc w:val="center"/>
              <w:rPr>
                <w:rFonts w:hAnsi="宋体" w:cs="宋体"/>
                <w:sz w:val="24"/>
                <w:szCs w:val="24"/>
              </w:rPr>
            </w:pPr>
          </w:p>
        </w:tc>
        <w:tc>
          <w:tcPr>
            <w:tcW w:w="1794" w:type="dxa"/>
            <w:vAlign w:val="center"/>
          </w:tcPr>
          <w:p w:rsidR="00B82974" w:rsidRDefault="00476353">
            <w:pPr>
              <w:pStyle w:val="aa"/>
              <w:widowControl/>
              <w:jc w:val="center"/>
              <w:rPr>
                <w:rFonts w:hAnsi="宋体" w:cs="宋体"/>
                <w:sz w:val="24"/>
                <w:szCs w:val="24"/>
              </w:rPr>
            </w:pPr>
            <w:r>
              <w:rPr>
                <w:rFonts w:hAnsi="宋体" w:cs="宋体" w:hint="eastAsia"/>
                <w:sz w:val="24"/>
                <w:szCs w:val="24"/>
              </w:rPr>
              <w:t>合计</w:t>
            </w:r>
          </w:p>
        </w:tc>
        <w:tc>
          <w:tcPr>
            <w:tcW w:w="7380" w:type="dxa"/>
            <w:gridSpan w:val="5"/>
            <w:vAlign w:val="center"/>
          </w:tcPr>
          <w:p w:rsidR="00B82974" w:rsidRDefault="00476353">
            <w:pPr>
              <w:pStyle w:val="aa"/>
              <w:widowControl/>
              <w:jc w:val="center"/>
              <w:rPr>
                <w:rFonts w:hAnsi="宋体" w:cs="宋体"/>
                <w:sz w:val="24"/>
                <w:szCs w:val="24"/>
              </w:rPr>
            </w:pPr>
            <w:r>
              <w:rPr>
                <w:rFonts w:hAnsi="宋体" w:cs="宋体" w:hint="eastAsia"/>
                <w:sz w:val="24"/>
                <w:szCs w:val="24"/>
              </w:rPr>
              <w:t>捌万肆仟元整</w:t>
            </w:r>
            <w:r>
              <w:rPr>
                <w:rFonts w:hAnsi="宋体" w:cs="宋体" w:hint="eastAsia"/>
                <w:sz w:val="24"/>
                <w:szCs w:val="24"/>
              </w:rPr>
              <w:t xml:space="preserve">    80000.00</w:t>
            </w:r>
            <w:r>
              <w:rPr>
                <w:rFonts w:hAnsi="宋体" w:cs="宋体" w:hint="eastAsia"/>
                <w:sz w:val="24"/>
                <w:szCs w:val="24"/>
              </w:rPr>
              <w:t>元</w:t>
            </w:r>
          </w:p>
        </w:tc>
      </w:tr>
    </w:tbl>
    <w:p w:rsidR="00B82974" w:rsidRDefault="00B82974">
      <w:pPr>
        <w:tabs>
          <w:tab w:val="left" w:pos="799"/>
        </w:tabs>
        <w:jc w:val="center"/>
        <w:sectPr w:rsidR="00B82974">
          <w:footerReference w:type="default" r:id="rId19"/>
          <w:footerReference w:type="first" r:id="rId20"/>
          <w:pgSz w:w="11906" w:h="16838"/>
          <w:pgMar w:top="1440" w:right="1800" w:bottom="1440" w:left="1800" w:header="851" w:footer="992" w:gutter="0"/>
          <w:cols w:space="720"/>
          <w:titlePg/>
          <w:docGrid w:type="lines" w:linePitch="312"/>
        </w:sectPr>
      </w:pPr>
    </w:p>
    <w:p w:rsidR="00B82974" w:rsidRDefault="00476353">
      <w:pPr>
        <w:ind w:firstLineChars="100" w:firstLine="321"/>
        <w:jc w:val="center"/>
        <w:outlineLvl w:val="0"/>
        <w:rPr>
          <w:rFonts w:ascii="仿宋_GB2312" w:eastAsia="仿宋_GB2312" w:hAnsi="仿宋_GB2312" w:cs="仿宋_GB2312"/>
          <w:b/>
          <w:sz w:val="32"/>
        </w:rPr>
      </w:pPr>
      <w:bookmarkStart w:id="13" w:name="_Toc11106"/>
      <w:bookmarkStart w:id="14" w:name="_Toc132995621"/>
      <w:r>
        <w:rPr>
          <w:rFonts w:ascii="仿宋_GB2312" w:eastAsia="仿宋_GB2312" w:hAnsi="仿宋_GB2312" w:cs="仿宋_GB2312" w:hint="eastAsia"/>
          <w:b/>
          <w:sz w:val="32"/>
        </w:rPr>
        <w:lastRenderedPageBreak/>
        <w:t>第五部分</w:t>
      </w:r>
      <w:r>
        <w:rPr>
          <w:rFonts w:ascii="仿宋_GB2312" w:eastAsia="仿宋_GB2312" w:hAnsi="仿宋_GB2312" w:cs="仿宋_GB2312" w:hint="eastAsia"/>
          <w:b/>
          <w:sz w:val="32"/>
        </w:rPr>
        <w:t xml:space="preserve"> </w:t>
      </w:r>
      <w:r>
        <w:rPr>
          <w:rFonts w:ascii="仿宋_GB2312" w:eastAsia="仿宋_GB2312" w:hAnsi="仿宋_GB2312" w:cs="仿宋_GB2312" w:hint="eastAsia"/>
          <w:b/>
          <w:sz w:val="32"/>
        </w:rPr>
        <w:t>评审方法及标准</w:t>
      </w:r>
      <w:bookmarkEnd w:id="13"/>
      <w:bookmarkEnd w:id="14"/>
    </w:p>
    <w:p w:rsidR="00B82974" w:rsidRDefault="00476353">
      <w:pPr>
        <w:numPr>
          <w:ilvl w:val="0"/>
          <w:numId w:val="4"/>
        </w:num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评审方法：本项目采用综合评分法。</w:t>
      </w:r>
    </w:p>
    <w:p w:rsidR="00B82974" w:rsidRDefault="00476353">
      <w:pPr>
        <w:pStyle w:val="a6"/>
        <w:numPr>
          <w:ilvl w:val="0"/>
          <w:numId w:val="4"/>
        </w:num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评分标准如下：</w:t>
      </w:r>
    </w:p>
    <w:p w:rsidR="00B82974" w:rsidRDefault="00476353">
      <w:pPr>
        <w:spacing w:line="360" w:lineRule="auto"/>
        <w:jc w:val="center"/>
        <w:rPr>
          <w:rFonts w:ascii="仿宋" w:eastAsia="仿宋" w:hAnsi="仿宋"/>
          <w:b/>
          <w:sz w:val="24"/>
          <w:szCs w:val="24"/>
        </w:rPr>
      </w:pPr>
      <w:r>
        <w:rPr>
          <w:rFonts w:ascii="仿宋" w:eastAsia="仿宋" w:hAnsi="仿宋"/>
          <w:b/>
          <w:sz w:val="24"/>
          <w:szCs w:val="24"/>
        </w:rPr>
        <w:t>评审标准细则</w:t>
      </w:r>
    </w:p>
    <w:p w:rsidR="00B82974" w:rsidRDefault="00476353">
      <w:pPr>
        <w:spacing w:line="360" w:lineRule="auto"/>
        <w:rPr>
          <w:rFonts w:ascii="仿宋" w:eastAsia="仿宋" w:hAnsi="仿宋"/>
          <w:sz w:val="24"/>
          <w:szCs w:val="24"/>
        </w:rPr>
      </w:pPr>
      <w:r>
        <w:rPr>
          <w:rFonts w:ascii="仿宋" w:eastAsia="仿宋" w:hAnsi="仿宋" w:hint="eastAsia"/>
          <w:sz w:val="24"/>
          <w:szCs w:val="24"/>
        </w:rPr>
        <w:tab/>
      </w:r>
      <w:r>
        <w:rPr>
          <w:rFonts w:ascii="仿宋" w:eastAsia="仿宋" w:hAnsi="仿宋" w:hint="eastAsia"/>
          <w:sz w:val="24"/>
          <w:szCs w:val="24"/>
        </w:rPr>
        <w:t>采用综合评分法，满分为</w:t>
      </w:r>
      <w:r>
        <w:rPr>
          <w:rFonts w:ascii="仿宋" w:eastAsia="仿宋" w:hAnsi="仿宋" w:hint="eastAsia"/>
          <w:sz w:val="24"/>
          <w:szCs w:val="24"/>
        </w:rPr>
        <w:t>100</w:t>
      </w:r>
      <w:r>
        <w:rPr>
          <w:rFonts w:ascii="仿宋" w:eastAsia="仿宋" w:hAnsi="仿宋" w:hint="eastAsia"/>
          <w:sz w:val="24"/>
          <w:szCs w:val="24"/>
        </w:rPr>
        <w:t>分，由三个部分组成，报价得分（</w:t>
      </w:r>
      <w:r>
        <w:rPr>
          <w:rFonts w:ascii="仿宋" w:eastAsia="仿宋" w:hAnsi="仿宋" w:hint="eastAsia"/>
          <w:sz w:val="24"/>
          <w:szCs w:val="24"/>
        </w:rPr>
        <w:t>20</w:t>
      </w:r>
      <w:r>
        <w:rPr>
          <w:rFonts w:ascii="仿宋" w:eastAsia="仿宋" w:hAnsi="仿宋" w:hint="eastAsia"/>
          <w:sz w:val="24"/>
          <w:szCs w:val="24"/>
        </w:rPr>
        <w:t>分）、商务部分（</w:t>
      </w:r>
      <w:r>
        <w:rPr>
          <w:rFonts w:ascii="仿宋" w:eastAsia="仿宋" w:hAnsi="仿宋" w:hint="eastAsia"/>
          <w:sz w:val="24"/>
          <w:szCs w:val="24"/>
        </w:rPr>
        <w:t>30</w:t>
      </w:r>
      <w:r>
        <w:rPr>
          <w:rFonts w:ascii="仿宋" w:eastAsia="仿宋" w:hAnsi="仿宋" w:hint="eastAsia"/>
          <w:sz w:val="24"/>
          <w:szCs w:val="24"/>
        </w:rPr>
        <w:t>分）、技术部分（</w:t>
      </w:r>
      <w:r>
        <w:rPr>
          <w:rFonts w:ascii="仿宋" w:eastAsia="仿宋" w:hAnsi="仿宋" w:hint="eastAsia"/>
          <w:sz w:val="24"/>
          <w:szCs w:val="24"/>
        </w:rPr>
        <w:t>50</w:t>
      </w:r>
      <w:r>
        <w:rPr>
          <w:rFonts w:ascii="仿宋" w:eastAsia="仿宋" w:hAnsi="仿宋" w:hint="eastAsia"/>
          <w:sz w:val="24"/>
          <w:szCs w:val="24"/>
        </w:rPr>
        <w:t>分）。</w:t>
      </w:r>
    </w:p>
    <w:tbl>
      <w:tblPr>
        <w:tblpPr w:leftFromText="180" w:rightFromText="180" w:vertAnchor="text" w:horzAnchor="page" w:tblpX="1387" w:tblpY="463"/>
        <w:tblOverlap w:val="neve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851"/>
        <w:gridCol w:w="709"/>
        <w:gridCol w:w="6135"/>
      </w:tblGrid>
      <w:tr w:rsidR="00B82974">
        <w:trPr>
          <w:trHeight w:val="615"/>
        </w:trPr>
        <w:tc>
          <w:tcPr>
            <w:tcW w:w="392" w:type="dxa"/>
            <w:tcBorders>
              <w:tl2br w:val="nil"/>
              <w:tr2bl w:val="nil"/>
            </w:tcBorders>
            <w:vAlign w:val="center"/>
          </w:tcPr>
          <w:p w:rsidR="00B82974" w:rsidRDefault="00476353">
            <w:pPr>
              <w:adjustRightInd w:val="0"/>
              <w:snapToGrid w:val="0"/>
              <w:rPr>
                <w:rFonts w:ascii="宋体" w:hAnsi="宋体" w:cs="宋体"/>
                <w:b/>
                <w:sz w:val="24"/>
              </w:rPr>
            </w:pPr>
            <w:r>
              <w:rPr>
                <w:rFonts w:ascii="宋体" w:hAnsi="宋体" w:cs="宋体" w:hint="eastAsia"/>
                <w:b/>
                <w:sz w:val="24"/>
                <w:lang w:bidi="ar"/>
              </w:rPr>
              <w:t>序号</w:t>
            </w:r>
          </w:p>
        </w:tc>
        <w:tc>
          <w:tcPr>
            <w:tcW w:w="850" w:type="dxa"/>
            <w:tcBorders>
              <w:tl2br w:val="nil"/>
              <w:tr2bl w:val="nil"/>
            </w:tcBorders>
            <w:vAlign w:val="center"/>
          </w:tcPr>
          <w:p w:rsidR="00B82974" w:rsidRDefault="00476353">
            <w:pPr>
              <w:adjustRightInd w:val="0"/>
              <w:snapToGrid w:val="0"/>
              <w:jc w:val="center"/>
              <w:rPr>
                <w:rFonts w:ascii="宋体" w:hAnsi="宋体" w:cs="宋体"/>
                <w:b/>
                <w:sz w:val="24"/>
                <w:lang w:bidi="ar"/>
              </w:rPr>
            </w:pPr>
            <w:r>
              <w:rPr>
                <w:rFonts w:ascii="宋体" w:hAnsi="宋体" w:cs="宋体" w:hint="eastAsia"/>
                <w:b/>
                <w:sz w:val="24"/>
                <w:lang w:bidi="ar"/>
              </w:rPr>
              <w:t>评审</w:t>
            </w:r>
          </w:p>
          <w:p w:rsidR="00B82974" w:rsidRDefault="00476353">
            <w:pPr>
              <w:adjustRightInd w:val="0"/>
              <w:snapToGrid w:val="0"/>
              <w:jc w:val="center"/>
              <w:rPr>
                <w:rFonts w:ascii="宋体" w:hAnsi="宋体" w:cs="宋体"/>
                <w:b/>
                <w:sz w:val="24"/>
                <w:lang w:bidi="ar"/>
              </w:rPr>
            </w:pPr>
            <w:r>
              <w:rPr>
                <w:rFonts w:ascii="宋体" w:hAnsi="宋体" w:cs="宋体" w:hint="eastAsia"/>
                <w:b/>
                <w:sz w:val="24"/>
                <w:lang w:bidi="ar"/>
              </w:rPr>
              <w:t>条款</w:t>
            </w:r>
          </w:p>
        </w:tc>
        <w:tc>
          <w:tcPr>
            <w:tcW w:w="851" w:type="dxa"/>
            <w:tcBorders>
              <w:tl2br w:val="nil"/>
              <w:tr2bl w:val="nil"/>
            </w:tcBorders>
            <w:vAlign w:val="center"/>
          </w:tcPr>
          <w:p w:rsidR="00B82974" w:rsidRDefault="00476353">
            <w:pPr>
              <w:adjustRightInd w:val="0"/>
              <w:snapToGrid w:val="0"/>
              <w:jc w:val="center"/>
              <w:rPr>
                <w:rFonts w:ascii="宋体" w:hAnsi="宋体" w:cs="宋体"/>
                <w:b/>
                <w:sz w:val="24"/>
                <w:lang w:bidi="ar"/>
              </w:rPr>
            </w:pPr>
            <w:r>
              <w:rPr>
                <w:rFonts w:ascii="宋体" w:hAnsi="宋体" w:cs="宋体" w:hint="eastAsia"/>
                <w:b/>
                <w:sz w:val="24"/>
                <w:lang w:bidi="ar"/>
              </w:rPr>
              <w:t>评审</w:t>
            </w:r>
          </w:p>
          <w:p w:rsidR="00B82974" w:rsidRDefault="00476353">
            <w:pPr>
              <w:adjustRightInd w:val="0"/>
              <w:snapToGrid w:val="0"/>
              <w:jc w:val="center"/>
              <w:rPr>
                <w:rFonts w:ascii="宋体" w:hAnsi="宋体" w:cs="宋体"/>
                <w:b/>
                <w:sz w:val="24"/>
              </w:rPr>
            </w:pPr>
            <w:r>
              <w:rPr>
                <w:rFonts w:ascii="宋体" w:hAnsi="宋体" w:cs="宋体" w:hint="eastAsia"/>
                <w:b/>
                <w:sz w:val="24"/>
                <w:lang w:bidi="ar"/>
              </w:rPr>
              <w:t>内容</w:t>
            </w:r>
          </w:p>
        </w:tc>
        <w:tc>
          <w:tcPr>
            <w:tcW w:w="709" w:type="dxa"/>
            <w:tcBorders>
              <w:tl2br w:val="nil"/>
              <w:tr2bl w:val="nil"/>
            </w:tcBorders>
            <w:vAlign w:val="center"/>
          </w:tcPr>
          <w:p w:rsidR="00B82974" w:rsidRDefault="00476353">
            <w:pPr>
              <w:adjustRightInd w:val="0"/>
              <w:snapToGrid w:val="0"/>
              <w:jc w:val="center"/>
              <w:rPr>
                <w:rFonts w:ascii="宋体" w:hAnsi="宋体" w:cs="宋体"/>
                <w:b/>
                <w:sz w:val="24"/>
              </w:rPr>
            </w:pPr>
            <w:r>
              <w:rPr>
                <w:rFonts w:ascii="宋体" w:hAnsi="宋体" w:cs="宋体" w:hint="eastAsia"/>
                <w:b/>
                <w:sz w:val="24"/>
                <w:lang w:bidi="ar"/>
              </w:rPr>
              <w:t>分值</w:t>
            </w:r>
          </w:p>
        </w:tc>
        <w:tc>
          <w:tcPr>
            <w:tcW w:w="6135" w:type="dxa"/>
            <w:tcBorders>
              <w:tl2br w:val="nil"/>
              <w:tr2bl w:val="nil"/>
            </w:tcBorders>
            <w:vAlign w:val="center"/>
          </w:tcPr>
          <w:p w:rsidR="00B82974" w:rsidRDefault="00476353">
            <w:pPr>
              <w:adjustRightInd w:val="0"/>
              <w:snapToGrid w:val="0"/>
              <w:jc w:val="center"/>
              <w:rPr>
                <w:rFonts w:ascii="宋体" w:hAnsi="宋体" w:cs="宋体"/>
                <w:b/>
                <w:sz w:val="24"/>
              </w:rPr>
            </w:pPr>
            <w:r>
              <w:rPr>
                <w:rFonts w:ascii="宋体" w:hAnsi="宋体" w:cs="宋体" w:hint="eastAsia"/>
                <w:b/>
                <w:sz w:val="24"/>
                <w:lang w:bidi="ar"/>
              </w:rPr>
              <w:t>评分标准</w:t>
            </w:r>
          </w:p>
        </w:tc>
      </w:tr>
      <w:tr w:rsidR="00B82974">
        <w:trPr>
          <w:trHeight w:val="903"/>
        </w:trPr>
        <w:tc>
          <w:tcPr>
            <w:tcW w:w="392" w:type="dxa"/>
            <w:tcBorders>
              <w:tl2br w:val="nil"/>
              <w:tr2bl w:val="nil"/>
            </w:tcBorders>
            <w:vAlign w:val="center"/>
          </w:tcPr>
          <w:p w:rsidR="00B82974" w:rsidRDefault="00476353">
            <w:pPr>
              <w:adjustRightInd w:val="0"/>
              <w:snapToGrid w:val="0"/>
              <w:rPr>
                <w:rFonts w:ascii="宋体" w:hAnsi="宋体" w:cs="宋体"/>
                <w:b/>
                <w:sz w:val="24"/>
                <w:lang w:bidi="ar"/>
              </w:rPr>
            </w:pPr>
            <w:r>
              <w:rPr>
                <w:rFonts w:ascii="宋体" w:hAnsi="宋体" w:cs="宋体" w:hint="eastAsia"/>
                <w:bCs/>
                <w:sz w:val="24"/>
                <w:lang w:bidi="ar"/>
              </w:rPr>
              <w:t>1</w:t>
            </w:r>
          </w:p>
        </w:tc>
        <w:tc>
          <w:tcPr>
            <w:tcW w:w="850" w:type="dxa"/>
            <w:tcBorders>
              <w:tl2br w:val="nil"/>
              <w:tr2bl w:val="nil"/>
            </w:tcBorders>
            <w:vAlign w:val="center"/>
          </w:tcPr>
          <w:p w:rsidR="00B82974" w:rsidRDefault="00476353">
            <w:pPr>
              <w:adjustRightInd w:val="0"/>
              <w:snapToGrid w:val="0"/>
              <w:jc w:val="center"/>
              <w:rPr>
                <w:rFonts w:ascii="宋体" w:hAnsi="宋体" w:cs="宋体"/>
                <w:sz w:val="24"/>
                <w:lang w:bidi="ar"/>
              </w:rPr>
            </w:pPr>
            <w:r>
              <w:rPr>
                <w:rFonts w:ascii="宋体" w:hAnsi="宋体" w:cs="宋体" w:hint="eastAsia"/>
                <w:sz w:val="24"/>
                <w:lang w:bidi="ar"/>
              </w:rPr>
              <w:t>价格</w:t>
            </w:r>
          </w:p>
          <w:p w:rsidR="00B82974" w:rsidRDefault="00476353">
            <w:pPr>
              <w:adjustRightInd w:val="0"/>
              <w:snapToGrid w:val="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分</w:t>
            </w:r>
          </w:p>
        </w:tc>
        <w:tc>
          <w:tcPr>
            <w:tcW w:w="851" w:type="dxa"/>
            <w:tcBorders>
              <w:tl2br w:val="nil"/>
              <w:tr2bl w:val="nil"/>
            </w:tcBorders>
            <w:vAlign w:val="center"/>
          </w:tcPr>
          <w:p w:rsidR="00B82974" w:rsidRDefault="00476353">
            <w:pPr>
              <w:adjustRightInd w:val="0"/>
              <w:snapToGrid w:val="0"/>
              <w:jc w:val="center"/>
              <w:rPr>
                <w:rFonts w:ascii="宋体" w:hAnsi="宋体" w:cs="宋体"/>
                <w:b/>
                <w:sz w:val="24"/>
                <w:lang w:bidi="ar"/>
              </w:rPr>
            </w:pPr>
            <w:r>
              <w:rPr>
                <w:rFonts w:ascii="宋体" w:hAnsi="宋体" w:cs="宋体" w:hint="eastAsia"/>
                <w:sz w:val="24"/>
                <w:lang w:bidi="ar"/>
              </w:rPr>
              <w:t>价格得分</w:t>
            </w:r>
          </w:p>
        </w:tc>
        <w:tc>
          <w:tcPr>
            <w:tcW w:w="709" w:type="dxa"/>
            <w:tcBorders>
              <w:tl2br w:val="nil"/>
              <w:tr2bl w:val="nil"/>
            </w:tcBorders>
            <w:vAlign w:val="center"/>
          </w:tcPr>
          <w:p w:rsidR="00B82974" w:rsidRDefault="00476353">
            <w:pPr>
              <w:adjustRightInd w:val="0"/>
              <w:snapToGrid w:val="0"/>
              <w:jc w:val="center"/>
              <w:rPr>
                <w:rFonts w:ascii="宋体" w:hAnsi="宋体" w:cs="宋体"/>
                <w:b/>
                <w:sz w:val="24"/>
                <w:lang w:bidi="ar"/>
              </w:rPr>
            </w:pPr>
            <w:r>
              <w:rPr>
                <w:rFonts w:ascii="宋体" w:hAnsi="宋体" w:cs="宋体" w:hint="eastAsia"/>
                <w:sz w:val="24"/>
                <w:lang w:bidi="ar"/>
              </w:rPr>
              <w:t>20</w:t>
            </w:r>
          </w:p>
        </w:tc>
        <w:tc>
          <w:tcPr>
            <w:tcW w:w="6135" w:type="dxa"/>
            <w:tcBorders>
              <w:tl2br w:val="nil"/>
              <w:tr2bl w:val="nil"/>
            </w:tcBorders>
            <w:vAlign w:val="center"/>
          </w:tcPr>
          <w:p w:rsidR="00B82974" w:rsidRDefault="00476353">
            <w:pPr>
              <w:rPr>
                <w:rFonts w:ascii="宋体" w:hAnsi="宋体" w:cs="宋体"/>
                <w:b/>
                <w:sz w:val="24"/>
                <w:lang w:bidi="ar"/>
              </w:rPr>
            </w:pPr>
            <w:r>
              <w:rPr>
                <w:rFonts w:ascii="宋体" w:hAnsi="宋体" w:cs="宋体" w:hint="eastAsia"/>
                <w:sz w:val="24"/>
              </w:rPr>
              <w:t>满足招标文件要求且投标报价最低的为评标基准价，其价格分为满分。其他投标人的价格分统一按照公式：报价得分</w:t>
            </w:r>
            <w:r>
              <w:rPr>
                <w:rFonts w:ascii="宋体" w:hAnsi="宋体" w:cs="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该投标人的评标价）×</w:t>
            </w:r>
            <w:r>
              <w:rPr>
                <w:rFonts w:ascii="宋体" w:hAnsi="宋体" w:hint="eastAsia"/>
                <w:sz w:val="24"/>
              </w:rPr>
              <w:t>10</w:t>
            </w:r>
            <w:r>
              <w:rPr>
                <w:rFonts w:ascii="宋体" w:hAnsi="宋体" w:cs="宋体" w:hint="eastAsia"/>
                <w:sz w:val="24"/>
              </w:rPr>
              <w:t>计算</w:t>
            </w:r>
          </w:p>
        </w:tc>
      </w:tr>
      <w:tr w:rsidR="00B82974">
        <w:trPr>
          <w:trHeight w:val="959"/>
        </w:trPr>
        <w:tc>
          <w:tcPr>
            <w:tcW w:w="392" w:type="dxa"/>
            <w:vMerge w:val="restart"/>
            <w:tcBorders>
              <w:tl2br w:val="nil"/>
              <w:tr2bl w:val="nil"/>
            </w:tcBorders>
            <w:vAlign w:val="center"/>
          </w:tcPr>
          <w:p w:rsidR="00B82974" w:rsidRDefault="00476353">
            <w:pPr>
              <w:adjustRightInd w:val="0"/>
              <w:snapToGrid w:val="0"/>
              <w:rPr>
                <w:rFonts w:ascii="宋体" w:hAnsi="宋体" w:cs="宋体"/>
                <w:sz w:val="24"/>
              </w:rPr>
            </w:pPr>
            <w:r>
              <w:rPr>
                <w:rFonts w:ascii="宋体" w:hAnsi="宋体" w:cs="宋体" w:hint="eastAsia"/>
                <w:sz w:val="24"/>
                <w:lang w:bidi="ar"/>
              </w:rPr>
              <w:t>2</w:t>
            </w:r>
          </w:p>
        </w:tc>
        <w:tc>
          <w:tcPr>
            <w:tcW w:w="850" w:type="dxa"/>
            <w:vMerge w:val="restart"/>
            <w:tcBorders>
              <w:tl2br w:val="nil"/>
              <w:tr2bl w:val="nil"/>
            </w:tcBorders>
            <w:vAlign w:val="center"/>
          </w:tcPr>
          <w:p w:rsidR="00B82974" w:rsidRDefault="00476353">
            <w:pPr>
              <w:adjustRightInd w:val="0"/>
              <w:snapToGrid w:val="0"/>
              <w:jc w:val="center"/>
              <w:rPr>
                <w:rFonts w:ascii="宋体" w:hAnsi="宋体" w:cs="宋体"/>
                <w:sz w:val="24"/>
                <w:lang w:bidi="ar"/>
              </w:rPr>
            </w:pPr>
            <w:bookmarkStart w:id="15" w:name="_Hlk132917620"/>
            <w:r>
              <w:rPr>
                <w:rFonts w:ascii="宋体" w:hAnsi="宋体" w:cs="宋体" w:hint="eastAsia"/>
                <w:sz w:val="24"/>
                <w:lang w:bidi="ar"/>
              </w:rPr>
              <w:t>商务部分</w:t>
            </w:r>
          </w:p>
          <w:p w:rsidR="00B82974" w:rsidRDefault="00476353">
            <w:pPr>
              <w:adjustRightInd w:val="0"/>
              <w:snapToGrid w:val="0"/>
              <w:jc w:val="center"/>
              <w:rPr>
                <w:rFonts w:ascii="宋体" w:hAnsi="宋体" w:cs="宋体"/>
                <w:sz w:val="24"/>
                <w:lang w:bidi="ar"/>
              </w:rPr>
            </w:pPr>
            <w:r>
              <w:rPr>
                <w:rFonts w:ascii="宋体" w:hAnsi="宋体" w:cs="宋体" w:hint="eastAsia"/>
                <w:sz w:val="24"/>
                <w:lang w:bidi="ar"/>
              </w:rPr>
              <w:t>30</w:t>
            </w:r>
            <w:r>
              <w:rPr>
                <w:rFonts w:ascii="宋体" w:hAnsi="宋体" w:cs="宋体" w:hint="eastAsia"/>
                <w:sz w:val="24"/>
                <w:lang w:bidi="ar"/>
              </w:rPr>
              <w:t>分</w:t>
            </w:r>
            <w:bookmarkEnd w:id="15"/>
          </w:p>
        </w:tc>
        <w:tc>
          <w:tcPr>
            <w:tcW w:w="851" w:type="dxa"/>
            <w:vMerge w:val="restart"/>
            <w:tcBorders>
              <w:tl2br w:val="nil"/>
              <w:tr2bl w:val="nil"/>
            </w:tcBorders>
            <w:vAlign w:val="center"/>
          </w:tcPr>
          <w:p w:rsidR="00B82974" w:rsidRDefault="00476353">
            <w:pPr>
              <w:adjustRightInd w:val="0"/>
              <w:snapToGrid w:val="0"/>
              <w:jc w:val="center"/>
              <w:rPr>
                <w:rFonts w:ascii="宋体" w:hAnsi="宋体" w:cs="宋体"/>
                <w:sz w:val="24"/>
              </w:rPr>
            </w:pPr>
            <w:r>
              <w:rPr>
                <w:rFonts w:ascii="宋体" w:hAnsi="宋体" w:cs="宋体" w:hint="eastAsia"/>
                <w:sz w:val="24"/>
                <w:lang w:bidi="ar"/>
              </w:rPr>
              <w:t>业绩经验及服务能力</w:t>
            </w:r>
          </w:p>
        </w:tc>
        <w:tc>
          <w:tcPr>
            <w:tcW w:w="709" w:type="dxa"/>
            <w:tcBorders>
              <w:tl2br w:val="nil"/>
              <w:tr2bl w:val="nil"/>
            </w:tcBorders>
            <w:vAlign w:val="center"/>
          </w:tcPr>
          <w:p w:rsidR="00B82974" w:rsidRDefault="00476353">
            <w:pPr>
              <w:adjustRightInd w:val="0"/>
              <w:snapToGrid w:val="0"/>
              <w:jc w:val="center"/>
              <w:rPr>
                <w:rFonts w:ascii="宋体" w:hAnsi="宋体" w:cs="宋体"/>
                <w:sz w:val="24"/>
                <w:lang w:bidi="ar"/>
              </w:rPr>
            </w:pPr>
            <w:r>
              <w:rPr>
                <w:rFonts w:ascii="宋体" w:hAnsi="宋体" w:cs="宋体" w:hint="eastAsia"/>
                <w:sz w:val="24"/>
                <w:lang w:bidi="ar"/>
              </w:rPr>
              <w:t>18</w:t>
            </w:r>
          </w:p>
        </w:tc>
        <w:tc>
          <w:tcPr>
            <w:tcW w:w="6135" w:type="dxa"/>
            <w:tcBorders>
              <w:tl2br w:val="nil"/>
              <w:tr2bl w:val="nil"/>
            </w:tcBorders>
            <w:vAlign w:val="center"/>
          </w:tcPr>
          <w:p w:rsidR="00B82974" w:rsidRDefault="00476353">
            <w:pPr>
              <w:pStyle w:val="22"/>
              <w:tabs>
                <w:tab w:val="left" w:pos="5580"/>
              </w:tabs>
              <w:adjustRightInd w:val="0"/>
              <w:snapToGrid w:val="0"/>
              <w:ind w:leftChars="0" w:left="0" w:firstLineChars="0" w:firstLine="0"/>
              <w:rPr>
                <w:rFonts w:ascii="宋体" w:hAnsi="宋体" w:cs="宋体"/>
                <w:sz w:val="24"/>
                <w:szCs w:val="24"/>
              </w:rPr>
            </w:pPr>
            <w:r>
              <w:rPr>
                <w:rFonts w:ascii="宋体" w:hAnsi="宋体" w:cs="宋体" w:hint="eastAsia"/>
                <w:sz w:val="24"/>
                <w:szCs w:val="24"/>
              </w:rPr>
              <w:t>投标人提供近一年（</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月至今）学校系统视频拍摄及视频运营类业绩（需提供合同复印件及发票作为证明，复印件需加盖公章），每提供一个合同加发票（验伪单）得</w:t>
            </w:r>
            <w:r>
              <w:rPr>
                <w:rFonts w:ascii="宋体" w:hAnsi="宋体" w:cs="宋体" w:hint="eastAsia"/>
                <w:sz w:val="24"/>
                <w:szCs w:val="24"/>
              </w:rPr>
              <w:t>6</w:t>
            </w:r>
            <w:r>
              <w:rPr>
                <w:rFonts w:ascii="宋体" w:hAnsi="宋体" w:cs="宋体" w:hint="eastAsia"/>
                <w:sz w:val="24"/>
                <w:szCs w:val="24"/>
              </w:rPr>
              <w:t>分，该项最高得</w:t>
            </w:r>
            <w:r>
              <w:rPr>
                <w:rFonts w:ascii="宋体" w:hAnsi="宋体" w:cs="宋体" w:hint="eastAsia"/>
                <w:sz w:val="24"/>
                <w:szCs w:val="24"/>
              </w:rPr>
              <w:t>18</w:t>
            </w:r>
            <w:r>
              <w:rPr>
                <w:rFonts w:ascii="宋体" w:hAnsi="宋体" w:cs="宋体" w:hint="eastAsia"/>
                <w:sz w:val="24"/>
                <w:szCs w:val="24"/>
              </w:rPr>
              <w:t>分，没有得</w:t>
            </w:r>
            <w:r>
              <w:rPr>
                <w:rFonts w:ascii="宋体" w:hAnsi="宋体" w:cs="宋体" w:hint="eastAsia"/>
                <w:sz w:val="24"/>
                <w:szCs w:val="24"/>
              </w:rPr>
              <w:t>0</w:t>
            </w:r>
            <w:r>
              <w:rPr>
                <w:rFonts w:ascii="宋体" w:hAnsi="宋体" w:cs="宋体" w:hint="eastAsia"/>
                <w:sz w:val="24"/>
                <w:szCs w:val="24"/>
              </w:rPr>
              <w:t>分。</w:t>
            </w:r>
          </w:p>
        </w:tc>
      </w:tr>
      <w:tr w:rsidR="00B82974">
        <w:trPr>
          <w:trHeight w:val="1488"/>
        </w:trPr>
        <w:tc>
          <w:tcPr>
            <w:tcW w:w="392" w:type="dxa"/>
            <w:vMerge/>
            <w:tcBorders>
              <w:tl2br w:val="nil"/>
              <w:tr2bl w:val="nil"/>
            </w:tcBorders>
            <w:vAlign w:val="center"/>
          </w:tcPr>
          <w:p w:rsidR="00B82974" w:rsidRDefault="00B82974">
            <w:pPr>
              <w:adjustRightInd w:val="0"/>
              <w:snapToGrid w:val="0"/>
              <w:rPr>
                <w:rFonts w:ascii="宋体" w:hAnsi="宋体" w:cs="宋体"/>
                <w:sz w:val="24"/>
              </w:rPr>
            </w:pPr>
          </w:p>
        </w:tc>
        <w:tc>
          <w:tcPr>
            <w:tcW w:w="850" w:type="dxa"/>
            <w:vMerge/>
            <w:tcBorders>
              <w:tl2br w:val="nil"/>
              <w:tr2bl w:val="nil"/>
            </w:tcBorders>
            <w:vAlign w:val="center"/>
          </w:tcPr>
          <w:p w:rsidR="00B82974" w:rsidRDefault="00B82974">
            <w:pPr>
              <w:adjustRightInd w:val="0"/>
              <w:snapToGrid w:val="0"/>
              <w:jc w:val="center"/>
              <w:rPr>
                <w:rFonts w:ascii="宋体" w:hAnsi="宋体" w:cs="宋体"/>
                <w:sz w:val="24"/>
                <w:lang w:bidi="ar"/>
              </w:rPr>
            </w:pPr>
          </w:p>
        </w:tc>
        <w:tc>
          <w:tcPr>
            <w:tcW w:w="851" w:type="dxa"/>
            <w:vMerge/>
            <w:tcBorders>
              <w:tl2br w:val="nil"/>
              <w:tr2bl w:val="nil"/>
            </w:tcBorders>
            <w:vAlign w:val="center"/>
          </w:tcPr>
          <w:p w:rsidR="00B82974" w:rsidRDefault="00B82974">
            <w:pPr>
              <w:adjustRightInd w:val="0"/>
              <w:snapToGrid w:val="0"/>
              <w:jc w:val="center"/>
              <w:rPr>
                <w:rFonts w:ascii="宋体" w:hAnsi="宋体" w:cs="宋体"/>
                <w:sz w:val="24"/>
                <w:lang w:bidi="ar"/>
              </w:rPr>
            </w:pPr>
          </w:p>
        </w:tc>
        <w:tc>
          <w:tcPr>
            <w:tcW w:w="709" w:type="dxa"/>
            <w:tcBorders>
              <w:tl2br w:val="nil"/>
              <w:tr2bl w:val="nil"/>
            </w:tcBorders>
            <w:vAlign w:val="center"/>
          </w:tcPr>
          <w:p w:rsidR="00B82974" w:rsidRDefault="00476353">
            <w:pPr>
              <w:adjustRightInd w:val="0"/>
              <w:snapToGrid w:val="0"/>
              <w:jc w:val="center"/>
              <w:rPr>
                <w:sz w:val="24"/>
              </w:rPr>
            </w:pPr>
            <w:r>
              <w:rPr>
                <w:rFonts w:ascii="宋体" w:hAnsi="宋体" w:cs="宋体" w:hint="eastAsia"/>
                <w:sz w:val="24"/>
                <w:lang w:bidi="ar"/>
              </w:rPr>
              <w:t>12</w:t>
            </w:r>
          </w:p>
        </w:tc>
        <w:tc>
          <w:tcPr>
            <w:tcW w:w="6135" w:type="dxa"/>
            <w:tcBorders>
              <w:tl2br w:val="nil"/>
              <w:tr2bl w:val="nil"/>
            </w:tcBorders>
            <w:vAlign w:val="center"/>
          </w:tcPr>
          <w:p w:rsidR="00B82974" w:rsidRDefault="00476353">
            <w:pPr>
              <w:widowControl/>
              <w:rPr>
                <w:rFonts w:ascii="宋体" w:hAnsi="宋体" w:cs="宋体"/>
                <w:sz w:val="24"/>
                <w:szCs w:val="24"/>
              </w:rPr>
            </w:pPr>
            <w:r>
              <w:rPr>
                <w:rFonts w:ascii="宋体" w:hAnsi="宋体" w:cs="宋体" w:hint="eastAsia"/>
                <w:sz w:val="24"/>
                <w:szCs w:val="24"/>
              </w:rPr>
              <w:t>具有国家级或中关村高新技术企业资格得</w:t>
            </w:r>
            <w:r>
              <w:rPr>
                <w:rFonts w:ascii="宋体" w:hAnsi="宋体" w:cs="宋体" w:hint="eastAsia"/>
                <w:sz w:val="24"/>
                <w:szCs w:val="24"/>
              </w:rPr>
              <w:t>12</w:t>
            </w:r>
            <w:r>
              <w:rPr>
                <w:rFonts w:ascii="宋体" w:hAnsi="宋体" w:cs="宋体" w:hint="eastAsia"/>
                <w:sz w:val="24"/>
                <w:szCs w:val="24"/>
              </w:rPr>
              <w:t>分；</w:t>
            </w:r>
          </w:p>
          <w:p w:rsidR="00B82974" w:rsidRDefault="00476353">
            <w:pPr>
              <w:pStyle w:val="a8"/>
              <w:ind w:leftChars="0" w:left="0"/>
              <w:rPr>
                <w:sz w:val="24"/>
                <w:szCs w:val="24"/>
              </w:rPr>
            </w:pPr>
            <w:r>
              <w:rPr>
                <w:rFonts w:ascii="宋体" w:hAnsi="宋体" w:cs="宋体" w:hint="eastAsia"/>
                <w:sz w:val="24"/>
                <w:szCs w:val="24"/>
              </w:rPr>
              <w:t>未按上述要求提供的业绩视为无效业绩，不得分。</w:t>
            </w:r>
          </w:p>
        </w:tc>
      </w:tr>
      <w:tr w:rsidR="00B82974">
        <w:trPr>
          <w:trHeight w:val="416"/>
        </w:trPr>
        <w:tc>
          <w:tcPr>
            <w:tcW w:w="392" w:type="dxa"/>
            <w:vMerge w:val="restart"/>
            <w:tcBorders>
              <w:tl2br w:val="nil"/>
              <w:tr2bl w:val="nil"/>
            </w:tcBorders>
            <w:vAlign w:val="center"/>
          </w:tcPr>
          <w:p w:rsidR="00B82974" w:rsidRDefault="00476353">
            <w:pPr>
              <w:adjustRightInd w:val="0"/>
              <w:snapToGrid w:val="0"/>
              <w:rPr>
                <w:rFonts w:ascii="宋体" w:hAnsi="宋体" w:cs="宋体"/>
                <w:sz w:val="24"/>
              </w:rPr>
            </w:pPr>
            <w:r>
              <w:rPr>
                <w:rFonts w:ascii="宋体" w:hAnsi="宋体" w:cs="宋体" w:hint="eastAsia"/>
                <w:sz w:val="24"/>
              </w:rPr>
              <w:t>3</w:t>
            </w:r>
          </w:p>
        </w:tc>
        <w:tc>
          <w:tcPr>
            <w:tcW w:w="850" w:type="dxa"/>
            <w:vMerge w:val="restart"/>
            <w:tcBorders>
              <w:tl2br w:val="nil"/>
              <w:tr2bl w:val="nil"/>
            </w:tcBorders>
            <w:vAlign w:val="center"/>
          </w:tcPr>
          <w:p w:rsidR="00B82974" w:rsidRDefault="00476353">
            <w:pPr>
              <w:adjustRightInd w:val="0"/>
              <w:snapToGrid w:val="0"/>
              <w:jc w:val="center"/>
              <w:rPr>
                <w:rFonts w:ascii="宋体" w:hAnsi="宋体" w:cs="宋体"/>
                <w:sz w:val="24"/>
              </w:rPr>
            </w:pPr>
            <w:bookmarkStart w:id="16" w:name="_Hlk132917631"/>
            <w:r>
              <w:rPr>
                <w:rFonts w:ascii="宋体" w:hAnsi="宋体" w:cs="宋体" w:hint="eastAsia"/>
                <w:sz w:val="24"/>
              </w:rPr>
              <w:t>技术部分</w:t>
            </w:r>
            <w:r>
              <w:rPr>
                <w:rFonts w:ascii="宋体" w:hAnsi="宋体" w:cs="宋体" w:hint="eastAsia"/>
                <w:sz w:val="24"/>
              </w:rPr>
              <w:t>50</w:t>
            </w:r>
            <w:r>
              <w:rPr>
                <w:rFonts w:ascii="宋体" w:hAnsi="宋体" w:cs="宋体" w:hint="eastAsia"/>
                <w:sz w:val="24"/>
              </w:rPr>
              <w:t>分</w:t>
            </w:r>
            <w:bookmarkEnd w:id="16"/>
          </w:p>
        </w:tc>
        <w:tc>
          <w:tcPr>
            <w:tcW w:w="851" w:type="dxa"/>
            <w:tcBorders>
              <w:tl2br w:val="nil"/>
              <w:tr2bl w:val="nil"/>
            </w:tcBorders>
            <w:vAlign w:val="center"/>
          </w:tcPr>
          <w:p w:rsidR="00B82974" w:rsidRDefault="00476353">
            <w:pPr>
              <w:adjustRightInd w:val="0"/>
              <w:snapToGrid w:val="0"/>
              <w:jc w:val="center"/>
              <w:rPr>
                <w:rFonts w:ascii="宋体" w:hAnsi="宋体" w:cs="宋体"/>
                <w:sz w:val="24"/>
              </w:rPr>
            </w:pPr>
            <w:r>
              <w:rPr>
                <w:rFonts w:ascii="宋体" w:hAnsi="宋体" w:cs="宋体" w:hint="eastAsia"/>
                <w:sz w:val="24"/>
              </w:rPr>
              <w:t>建设实施方案</w:t>
            </w:r>
          </w:p>
        </w:tc>
        <w:tc>
          <w:tcPr>
            <w:tcW w:w="709" w:type="dxa"/>
            <w:tcBorders>
              <w:tl2br w:val="nil"/>
              <w:tr2bl w:val="nil"/>
            </w:tcBorders>
            <w:vAlign w:val="center"/>
          </w:tcPr>
          <w:p w:rsidR="00B82974" w:rsidRDefault="00476353">
            <w:pPr>
              <w:adjustRightInd w:val="0"/>
              <w:snapToGrid w:val="0"/>
              <w:jc w:val="center"/>
              <w:rPr>
                <w:rFonts w:ascii="宋体" w:hAnsi="宋体" w:cs="宋体"/>
                <w:sz w:val="24"/>
              </w:rPr>
            </w:pPr>
            <w:r>
              <w:rPr>
                <w:rFonts w:ascii="宋体" w:hAnsi="宋体" w:cs="宋体" w:hint="eastAsia"/>
                <w:sz w:val="24"/>
              </w:rPr>
              <w:t>15</w:t>
            </w:r>
          </w:p>
        </w:tc>
        <w:tc>
          <w:tcPr>
            <w:tcW w:w="6135" w:type="dxa"/>
            <w:tcBorders>
              <w:tl2br w:val="nil"/>
              <w:tr2bl w:val="nil"/>
            </w:tcBorders>
            <w:vAlign w:val="center"/>
          </w:tcPr>
          <w:p w:rsidR="00B82974" w:rsidRDefault="00476353">
            <w:pPr>
              <w:rPr>
                <w:rFonts w:ascii="宋体" w:hAnsi="宋体" w:cs="宋体"/>
                <w:sz w:val="24"/>
              </w:rPr>
            </w:pPr>
            <w:r>
              <w:rPr>
                <w:rFonts w:ascii="宋体" w:hAnsi="宋体" w:cs="宋体" w:hint="eastAsia"/>
                <w:sz w:val="24"/>
              </w:rPr>
              <w:t>投标人根据招标文件要求，在投标文件中需给出明确的实施方案。</w:t>
            </w:r>
          </w:p>
          <w:p w:rsidR="00B82974" w:rsidRDefault="00476353">
            <w:pPr>
              <w:rPr>
                <w:rFonts w:ascii="宋体" w:hAnsi="宋体" w:cs="宋体"/>
                <w:sz w:val="24"/>
              </w:rPr>
            </w:pPr>
            <w:r>
              <w:rPr>
                <w:rFonts w:ascii="宋体" w:hAnsi="宋体" w:cs="宋体" w:hint="eastAsia"/>
                <w:sz w:val="24"/>
              </w:rPr>
              <w:t>方案完整、组织架构合理清晰，项目管理体系完备，能够提供项目详细实施计划，完全响应采购需求，得</w:t>
            </w:r>
            <w:r>
              <w:rPr>
                <w:rFonts w:ascii="宋体" w:hAnsi="宋体" w:cs="宋体" w:hint="eastAsia"/>
                <w:sz w:val="24"/>
              </w:rPr>
              <w:t>15</w:t>
            </w:r>
            <w:r>
              <w:rPr>
                <w:rFonts w:ascii="宋体" w:hAnsi="宋体" w:cs="宋体" w:hint="eastAsia"/>
                <w:sz w:val="24"/>
              </w:rPr>
              <w:t>分；</w:t>
            </w:r>
          </w:p>
          <w:p w:rsidR="00B82974" w:rsidRDefault="00476353">
            <w:pPr>
              <w:rPr>
                <w:rFonts w:ascii="宋体" w:hAnsi="宋体" w:cs="宋体"/>
                <w:sz w:val="24"/>
              </w:rPr>
            </w:pPr>
            <w:r>
              <w:rPr>
                <w:rFonts w:ascii="宋体" w:hAnsi="宋体" w:cs="宋体" w:hint="eastAsia"/>
                <w:sz w:val="24"/>
              </w:rPr>
              <w:t>方案完整性一般、组织架构明确无缺失，项目管理体系一般，项目实施计划针对性一般，基本响应采购需求，得</w:t>
            </w:r>
            <w:r>
              <w:rPr>
                <w:rFonts w:ascii="宋体" w:hAnsi="宋体" w:cs="宋体" w:hint="eastAsia"/>
                <w:sz w:val="24"/>
              </w:rPr>
              <w:t>10</w:t>
            </w:r>
            <w:r>
              <w:rPr>
                <w:rFonts w:ascii="宋体" w:hAnsi="宋体" w:cs="宋体" w:hint="eastAsia"/>
                <w:sz w:val="24"/>
              </w:rPr>
              <w:t>分；</w:t>
            </w:r>
          </w:p>
          <w:p w:rsidR="00B82974" w:rsidRDefault="00476353">
            <w:pPr>
              <w:rPr>
                <w:rFonts w:ascii="宋体" w:hAnsi="宋体" w:cs="宋体"/>
                <w:sz w:val="24"/>
              </w:rPr>
            </w:pPr>
            <w:r>
              <w:rPr>
                <w:rFonts w:ascii="宋体" w:hAnsi="宋体" w:cs="宋体" w:hint="eastAsia"/>
                <w:sz w:val="24"/>
              </w:rPr>
              <w:t>方案完整性较差、组织架构简单且有部分缺失，项目管理体系较差，项目实施计划针对性较差，对采购需求响应程度较差，得</w:t>
            </w:r>
            <w:r>
              <w:rPr>
                <w:rFonts w:ascii="宋体" w:hAnsi="宋体" w:cs="宋体" w:hint="eastAsia"/>
                <w:sz w:val="24"/>
              </w:rPr>
              <w:t>8</w:t>
            </w:r>
            <w:r>
              <w:rPr>
                <w:rFonts w:ascii="宋体" w:hAnsi="宋体" w:cs="宋体" w:hint="eastAsia"/>
                <w:sz w:val="24"/>
              </w:rPr>
              <w:t>分；</w:t>
            </w:r>
          </w:p>
          <w:p w:rsidR="00B82974" w:rsidRDefault="00476353">
            <w:pPr>
              <w:rPr>
                <w:rFonts w:ascii="宋体" w:hAnsi="宋体" w:cs="宋体"/>
                <w:sz w:val="24"/>
              </w:rPr>
            </w:pPr>
            <w:r>
              <w:rPr>
                <w:rFonts w:ascii="宋体" w:hAnsi="宋体" w:cs="宋体" w:hint="eastAsia"/>
                <w:sz w:val="24"/>
              </w:rPr>
              <w:t>方案不完整、组织架构欠缺不清晰，项目管理体系差，对采购需求响应程度差，得</w:t>
            </w:r>
            <w:r>
              <w:rPr>
                <w:rFonts w:ascii="宋体" w:hAnsi="宋体" w:cs="宋体" w:hint="eastAsia"/>
                <w:sz w:val="24"/>
              </w:rPr>
              <w:t>5</w:t>
            </w:r>
            <w:r>
              <w:rPr>
                <w:rFonts w:ascii="宋体" w:hAnsi="宋体" w:cs="宋体" w:hint="eastAsia"/>
                <w:sz w:val="24"/>
              </w:rPr>
              <w:t>分；</w:t>
            </w:r>
          </w:p>
          <w:p w:rsidR="00B82974" w:rsidRDefault="00476353">
            <w:pPr>
              <w:pStyle w:val="a4"/>
              <w:rPr>
                <w:rFonts w:ascii="宋体" w:hAnsi="宋体" w:cs="宋体"/>
                <w:sz w:val="24"/>
              </w:rPr>
            </w:pPr>
            <w:r>
              <w:rPr>
                <w:rFonts w:ascii="宋体" w:hAnsi="宋体" w:cs="宋体" w:hint="eastAsia"/>
                <w:sz w:val="24"/>
              </w:rPr>
              <w:t>不提供得</w:t>
            </w:r>
            <w:r>
              <w:rPr>
                <w:rFonts w:ascii="宋体" w:hAnsi="宋体" w:cs="宋体" w:hint="eastAsia"/>
                <w:sz w:val="24"/>
              </w:rPr>
              <w:t>0</w:t>
            </w:r>
            <w:r>
              <w:rPr>
                <w:rFonts w:ascii="宋体" w:hAnsi="宋体" w:cs="宋体" w:hint="eastAsia"/>
                <w:sz w:val="24"/>
              </w:rPr>
              <w:t>分。</w:t>
            </w:r>
          </w:p>
        </w:tc>
      </w:tr>
      <w:tr w:rsidR="00B82974">
        <w:trPr>
          <w:trHeight w:val="3106"/>
        </w:trPr>
        <w:tc>
          <w:tcPr>
            <w:tcW w:w="392" w:type="dxa"/>
            <w:vMerge/>
            <w:tcBorders>
              <w:tl2br w:val="nil"/>
              <w:tr2bl w:val="nil"/>
            </w:tcBorders>
            <w:vAlign w:val="center"/>
          </w:tcPr>
          <w:p w:rsidR="00B82974" w:rsidRDefault="00B82974">
            <w:pPr>
              <w:adjustRightInd w:val="0"/>
              <w:snapToGrid w:val="0"/>
              <w:jc w:val="center"/>
              <w:rPr>
                <w:rFonts w:ascii="宋体" w:hAnsi="宋体" w:cs="宋体"/>
                <w:sz w:val="24"/>
              </w:rPr>
            </w:pPr>
          </w:p>
        </w:tc>
        <w:tc>
          <w:tcPr>
            <w:tcW w:w="850" w:type="dxa"/>
            <w:vMerge/>
            <w:tcBorders>
              <w:tl2br w:val="nil"/>
              <w:tr2bl w:val="nil"/>
            </w:tcBorders>
            <w:vAlign w:val="center"/>
          </w:tcPr>
          <w:p w:rsidR="00B82974" w:rsidRDefault="00B82974">
            <w:pPr>
              <w:adjustRightInd w:val="0"/>
              <w:snapToGrid w:val="0"/>
              <w:jc w:val="center"/>
              <w:rPr>
                <w:rFonts w:ascii="宋体" w:hAnsi="宋体" w:cs="宋体"/>
                <w:sz w:val="24"/>
              </w:rPr>
            </w:pPr>
          </w:p>
        </w:tc>
        <w:tc>
          <w:tcPr>
            <w:tcW w:w="851" w:type="dxa"/>
            <w:tcBorders>
              <w:tl2br w:val="nil"/>
              <w:tr2bl w:val="nil"/>
            </w:tcBorders>
            <w:vAlign w:val="center"/>
          </w:tcPr>
          <w:p w:rsidR="00B82974" w:rsidRDefault="00476353">
            <w:pPr>
              <w:adjustRightInd w:val="0"/>
              <w:snapToGrid w:val="0"/>
              <w:jc w:val="center"/>
              <w:rPr>
                <w:rFonts w:ascii="宋体" w:hAnsi="宋体" w:cs="宋体"/>
                <w:sz w:val="24"/>
              </w:rPr>
            </w:pPr>
            <w:r>
              <w:rPr>
                <w:rFonts w:ascii="宋体" w:hAnsi="宋体" w:cs="宋体" w:hint="eastAsia"/>
                <w:sz w:val="24"/>
              </w:rPr>
              <w:t>团队人员要求</w:t>
            </w:r>
          </w:p>
        </w:tc>
        <w:tc>
          <w:tcPr>
            <w:tcW w:w="709" w:type="dxa"/>
            <w:tcBorders>
              <w:tl2br w:val="nil"/>
              <w:tr2bl w:val="nil"/>
            </w:tcBorders>
            <w:vAlign w:val="center"/>
          </w:tcPr>
          <w:p w:rsidR="00B82974" w:rsidRDefault="00476353">
            <w:pPr>
              <w:adjustRightInd w:val="0"/>
              <w:snapToGrid w:val="0"/>
              <w:jc w:val="center"/>
              <w:rPr>
                <w:rFonts w:ascii="宋体" w:hAnsi="宋体" w:cs="宋体"/>
                <w:sz w:val="24"/>
              </w:rPr>
            </w:pPr>
            <w:r>
              <w:rPr>
                <w:rFonts w:ascii="宋体" w:hAnsi="宋体" w:cs="宋体" w:hint="eastAsia"/>
                <w:sz w:val="24"/>
              </w:rPr>
              <w:t>23</w:t>
            </w:r>
          </w:p>
        </w:tc>
        <w:tc>
          <w:tcPr>
            <w:tcW w:w="6135" w:type="dxa"/>
            <w:tcBorders>
              <w:tl2br w:val="nil"/>
              <w:tr2bl w:val="nil"/>
            </w:tcBorders>
            <w:vAlign w:val="center"/>
          </w:tcPr>
          <w:p w:rsidR="00B82974" w:rsidRDefault="00476353">
            <w:pPr>
              <w:rPr>
                <w:rFonts w:ascii="宋体" w:hAnsi="宋体" w:cs="宋体"/>
                <w:sz w:val="24"/>
              </w:rPr>
            </w:pPr>
            <w:r>
              <w:rPr>
                <w:rFonts w:ascii="宋体" w:hAnsi="宋体" w:cs="宋体" w:hint="eastAsia"/>
                <w:sz w:val="24"/>
              </w:rPr>
              <w:t>技术团队人员需要提供以下专利证书：中华人民共和国国家版权局颁布的视频拍摄管理类专利证书，中华人民共和国国家版权局颁布的影视拍摄类专利证书等国家级视频专利证书</w:t>
            </w:r>
            <w:r>
              <w:rPr>
                <w:rFonts w:ascii="宋体" w:hAnsi="宋体" w:cs="宋体" w:hint="eastAsia"/>
                <w:sz w:val="24"/>
              </w:rPr>
              <w:t xml:space="preserve"> </w:t>
            </w:r>
            <w:r>
              <w:rPr>
                <w:rFonts w:ascii="宋体" w:hAnsi="宋体" w:cs="宋体" w:hint="eastAsia"/>
                <w:sz w:val="24"/>
              </w:rPr>
              <w:t>配备的人员技术团队、售后服务团队经验丰富，</w:t>
            </w:r>
            <w:r>
              <w:rPr>
                <w:rFonts w:ascii="宋体" w:hAnsi="宋体" w:cs="宋体" w:hint="eastAsia"/>
                <w:sz w:val="24"/>
              </w:rPr>
              <w:t xml:space="preserve"> </w:t>
            </w:r>
            <w:r>
              <w:rPr>
                <w:rFonts w:ascii="宋体" w:hAnsi="宋体" w:cs="宋体" w:hint="eastAsia"/>
                <w:sz w:val="24"/>
              </w:rPr>
              <w:t>人员专利证书提供一个得</w:t>
            </w:r>
            <w:r>
              <w:rPr>
                <w:rFonts w:ascii="宋体" w:hAnsi="宋体" w:cs="宋体" w:hint="eastAsia"/>
                <w:sz w:val="24"/>
              </w:rPr>
              <w:t>3</w:t>
            </w:r>
            <w:r>
              <w:rPr>
                <w:rFonts w:ascii="宋体" w:hAnsi="宋体" w:cs="宋体" w:hint="eastAsia"/>
                <w:sz w:val="24"/>
              </w:rPr>
              <w:t>分最高</w:t>
            </w:r>
            <w:r>
              <w:rPr>
                <w:rFonts w:ascii="宋体" w:hAnsi="宋体" w:cs="宋体" w:hint="eastAsia"/>
                <w:sz w:val="24"/>
              </w:rPr>
              <w:t>15</w:t>
            </w:r>
            <w:r>
              <w:rPr>
                <w:rFonts w:ascii="宋体" w:hAnsi="宋体" w:cs="宋体"/>
                <w:sz w:val="24"/>
              </w:rPr>
              <w:t>分</w:t>
            </w:r>
          </w:p>
          <w:p w:rsidR="00B82974" w:rsidRDefault="00476353">
            <w:pPr>
              <w:rPr>
                <w:rFonts w:ascii="宋体" w:hAnsi="宋体" w:cs="宋体"/>
                <w:sz w:val="24"/>
              </w:rPr>
            </w:pPr>
            <w:r>
              <w:rPr>
                <w:rFonts w:ascii="宋体" w:hAnsi="宋体" w:cs="宋体" w:hint="eastAsia"/>
                <w:sz w:val="24"/>
              </w:rPr>
              <w:t>团队经验较丰富、可以满足需求得</w:t>
            </w:r>
            <w:r>
              <w:rPr>
                <w:rFonts w:ascii="宋体" w:hAnsi="宋体" w:cs="宋体" w:hint="eastAsia"/>
                <w:sz w:val="24"/>
              </w:rPr>
              <w:t>8</w:t>
            </w:r>
            <w:r>
              <w:rPr>
                <w:rFonts w:ascii="宋体" w:hAnsi="宋体" w:cs="宋体" w:hint="eastAsia"/>
                <w:sz w:val="24"/>
              </w:rPr>
              <w:t>分；</w:t>
            </w:r>
          </w:p>
          <w:p w:rsidR="00B82974" w:rsidRDefault="00476353">
            <w:pPr>
              <w:rPr>
                <w:rFonts w:ascii="宋体" w:hAnsi="宋体" w:cs="宋体"/>
                <w:sz w:val="24"/>
              </w:rPr>
            </w:pPr>
            <w:r>
              <w:rPr>
                <w:rFonts w:ascii="宋体" w:hAnsi="宋体" w:cs="宋体" w:hint="eastAsia"/>
                <w:sz w:val="24"/>
              </w:rPr>
              <w:t>团队经验较一般，，基本满足需求得</w:t>
            </w:r>
            <w:r>
              <w:rPr>
                <w:rFonts w:ascii="宋体" w:hAnsi="宋体" w:cs="宋体" w:hint="eastAsia"/>
                <w:sz w:val="24"/>
              </w:rPr>
              <w:t>4</w:t>
            </w:r>
            <w:r>
              <w:rPr>
                <w:rFonts w:ascii="宋体" w:hAnsi="宋体" w:cs="宋体" w:hint="eastAsia"/>
                <w:sz w:val="24"/>
              </w:rPr>
              <w:t>分；</w:t>
            </w:r>
          </w:p>
          <w:p w:rsidR="00B82974" w:rsidRDefault="00476353">
            <w:pPr>
              <w:rPr>
                <w:rFonts w:ascii="宋体" w:hAnsi="宋体" w:cs="宋体"/>
                <w:sz w:val="24"/>
              </w:rPr>
            </w:pPr>
            <w:r>
              <w:rPr>
                <w:rFonts w:ascii="宋体" w:hAnsi="宋体" w:cs="宋体" w:hint="eastAsia"/>
                <w:sz w:val="24"/>
              </w:rPr>
              <w:t>团队经验较差，证以满足得需求得</w:t>
            </w:r>
            <w:r>
              <w:rPr>
                <w:rFonts w:ascii="宋体" w:hAnsi="宋体" w:cs="宋体" w:hint="eastAsia"/>
                <w:sz w:val="24"/>
              </w:rPr>
              <w:t>1</w:t>
            </w:r>
            <w:r>
              <w:rPr>
                <w:rFonts w:ascii="宋体" w:hAnsi="宋体" w:cs="宋体" w:hint="eastAsia"/>
                <w:sz w:val="24"/>
              </w:rPr>
              <w:t>分；</w:t>
            </w:r>
          </w:p>
          <w:p w:rsidR="00B82974" w:rsidRDefault="00476353">
            <w:pPr>
              <w:adjustRightInd w:val="0"/>
              <w:snapToGrid w:val="0"/>
              <w:rPr>
                <w:rFonts w:ascii="宋体" w:hAnsi="宋体" w:cs="宋体"/>
                <w:sz w:val="24"/>
              </w:rPr>
            </w:pPr>
            <w:r>
              <w:rPr>
                <w:rFonts w:ascii="宋体" w:hAnsi="宋体" w:cs="宋体" w:hint="eastAsia"/>
                <w:sz w:val="24"/>
              </w:rPr>
              <w:t>不提供团队人员配置，得</w:t>
            </w:r>
            <w:r>
              <w:rPr>
                <w:rFonts w:ascii="宋体" w:hAnsi="宋体" w:cs="宋体" w:hint="eastAsia"/>
                <w:sz w:val="24"/>
              </w:rPr>
              <w:t>0</w:t>
            </w:r>
            <w:r>
              <w:rPr>
                <w:rFonts w:ascii="宋体" w:hAnsi="宋体" w:cs="宋体" w:hint="eastAsia"/>
                <w:sz w:val="24"/>
              </w:rPr>
              <w:t>分</w:t>
            </w:r>
          </w:p>
        </w:tc>
      </w:tr>
      <w:tr w:rsidR="00B82974">
        <w:trPr>
          <w:trHeight w:val="1266"/>
        </w:trPr>
        <w:tc>
          <w:tcPr>
            <w:tcW w:w="392" w:type="dxa"/>
            <w:vMerge/>
            <w:tcBorders>
              <w:tl2br w:val="nil"/>
              <w:tr2bl w:val="nil"/>
            </w:tcBorders>
            <w:vAlign w:val="center"/>
          </w:tcPr>
          <w:p w:rsidR="00B82974" w:rsidRDefault="00B82974">
            <w:pPr>
              <w:adjustRightInd w:val="0"/>
              <w:snapToGrid w:val="0"/>
              <w:rPr>
                <w:rFonts w:ascii="宋体" w:hAnsi="宋体" w:cs="宋体"/>
                <w:sz w:val="24"/>
              </w:rPr>
            </w:pPr>
          </w:p>
        </w:tc>
        <w:tc>
          <w:tcPr>
            <w:tcW w:w="850" w:type="dxa"/>
            <w:vMerge/>
            <w:tcBorders>
              <w:tl2br w:val="nil"/>
              <w:tr2bl w:val="nil"/>
            </w:tcBorders>
            <w:vAlign w:val="center"/>
          </w:tcPr>
          <w:p w:rsidR="00B82974" w:rsidRDefault="00B82974">
            <w:pPr>
              <w:adjustRightInd w:val="0"/>
              <w:snapToGrid w:val="0"/>
              <w:rPr>
                <w:rFonts w:ascii="宋体" w:hAnsi="宋体" w:cs="宋体"/>
                <w:sz w:val="24"/>
              </w:rPr>
            </w:pPr>
          </w:p>
        </w:tc>
        <w:tc>
          <w:tcPr>
            <w:tcW w:w="851" w:type="dxa"/>
            <w:tcBorders>
              <w:tl2br w:val="nil"/>
              <w:tr2bl w:val="nil"/>
            </w:tcBorders>
            <w:vAlign w:val="center"/>
          </w:tcPr>
          <w:p w:rsidR="00B82974" w:rsidRDefault="00476353">
            <w:pPr>
              <w:adjustRightInd w:val="0"/>
              <w:snapToGrid w:val="0"/>
              <w:jc w:val="center"/>
              <w:rPr>
                <w:rFonts w:ascii="宋体" w:hAnsi="宋体" w:cs="宋体"/>
                <w:kern w:val="0"/>
                <w:sz w:val="24"/>
                <w:lang w:bidi="ar"/>
              </w:rPr>
            </w:pPr>
            <w:r>
              <w:rPr>
                <w:rFonts w:ascii="宋体" w:hAnsi="宋体" w:cs="宋体" w:hint="eastAsia"/>
                <w:kern w:val="0"/>
                <w:sz w:val="24"/>
                <w:lang w:bidi="ar"/>
              </w:rPr>
              <w:t>售后服务方案</w:t>
            </w:r>
          </w:p>
        </w:tc>
        <w:tc>
          <w:tcPr>
            <w:tcW w:w="709" w:type="dxa"/>
            <w:tcBorders>
              <w:tl2br w:val="nil"/>
              <w:tr2bl w:val="nil"/>
            </w:tcBorders>
            <w:vAlign w:val="center"/>
          </w:tcPr>
          <w:p w:rsidR="00B82974" w:rsidRDefault="00476353">
            <w:pPr>
              <w:adjustRightInd w:val="0"/>
              <w:snapToGrid w:val="0"/>
              <w:jc w:val="center"/>
              <w:rPr>
                <w:rFonts w:ascii="宋体" w:hAnsi="宋体" w:cs="宋体"/>
                <w:sz w:val="24"/>
                <w:lang w:bidi="ar"/>
              </w:rPr>
            </w:pPr>
            <w:r>
              <w:rPr>
                <w:rFonts w:ascii="宋体" w:hAnsi="宋体" w:cs="宋体" w:hint="eastAsia"/>
                <w:sz w:val="24"/>
                <w:lang w:bidi="ar"/>
              </w:rPr>
              <w:t>4</w:t>
            </w:r>
          </w:p>
        </w:tc>
        <w:tc>
          <w:tcPr>
            <w:tcW w:w="6135" w:type="dxa"/>
            <w:tcBorders>
              <w:tl2br w:val="nil"/>
              <w:tr2bl w:val="nil"/>
            </w:tcBorders>
            <w:vAlign w:val="center"/>
          </w:tcPr>
          <w:p w:rsidR="00B82974" w:rsidRDefault="00476353">
            <w:pPr>
              <w:rPr>
                <w:rFonts w:ascii="宋体" w:hAnsi="宋体" w:cs="宋体"/>
                <w:sz w:val="24"/>
                <w:szCs w:val="24"/>
              </w:rPr>
            </w:pPr>
            <w:r>
              <w:rPr>
                <w:rFonts w:ascii="宋体" w:hAnsi="宋体" w:cs="宋体" w:hint="eastAsia"/>
                <w:sz w:val="24"/>
                <w:szCs w:val="24"/>
              </w:rPr>
              <w:t>针对本项目服务计划提供详细的售后服务方案，包含售后服务响应时间、服务范围等：</w:t>
            </w:r>
          </w:p>
          <w:p w:rsidR="00B82974" w:rsidRDefault="00476353">
            <w:pPr>
              <w:rPr>
                <w:rFonts w:ascii="宋体" w:hAnsi="宋体" w:cs="宋体"/>
                <w:sz w:val="24"/>
                <w:szCs w:val="24"/>
              </w:rPr>
            </w:pPr>
            <w:r>
              <w:rPr>
                <w:rFonts w:ascii="宋体" w:hAnsi="宋体" w:cs="宋体" w:hint="eastAsia"/>
                <w:sz w:val="24"/>
                <w:szCs w:val="24"/>
              </w:rPr>
              <w:t>方案可行、响应及时、服务范围全面得</w:t>
            </w:r>
            <w:r>
              <w:rPr>
                <w:rFonts w:ascii="宋体" w:hAnsi="宋体" w:cs="宋体" w:hint="eastAsia"/>
                <w:sz w:val="24"/>
                <w:szCs w:val="24"/>
              </w:rPr>
              <w:t>4</w:t>
            </w:r>
            <w:r>
              <w:rPr>
                <w:rFonts w:ascii="宋体" w:hAnsi="宋体" w:cs="宋体" w:hint="eastAsia"/>
                <w:sz w:val="24"/>
                <w:szCs w:val="24"/>
              </w:rPr>
              <w:t>分；</w:t>
            </w:r>
          </w:p>
          <w:p w:rsidR="00B82974" w:rsidRDefault="00476353">
            <w:pPr>
              <w:rPr>
                <w:rFonts w:ascii="宋体" w:hAnsi="宋体" w:cs="宋体"/>
                <w:sz w:val="24"/>
                <w:szCs w:val="24"/>
              </w:rPr>
            </w:pPr>
            <w:r>
              <w:rPr>
                <w:rFonts w:ascii="宋体" w:hAnsi="宋体" w:cs="宋体" w:hint="eastAsia"/>
                <w:sz w:val="24"/>
                <w:szCs w:val="24"/>
              </w:rPr>
              <w:t>方案较为可行、响应较为即使、服务范围较全面</w:t>
            </w:r>
            <w:r>
              <w:rPr>
                <w:rFonts w:ascii="宋体" w:hAnsi="宋体" w:cs="宋体" w:hint="eastAsia"/>
                <w:sz w:val="24"/>
                <w:szCs w:val="24"/>
              </w:rPr>
              <w:t>2</w:t>
            </w:r>
            <w:r>
              <w:rPr>
                <w:rFonts w:ascii="宋体" w:hAnsi="宋体" w:cs="宋体" w:hint="eastAsia"/>
                <w:sz w:val="24"/>
                <w:szCs w:val="24"/>
              </w:rPr>
              <w:t>分；</w:t>
            </w:r>
          </w:p>
          <w:p w:rsidR="00B82974" w:rsidRDefault="00476353">
            <w:pPr>
              <w:snapToGrid w:val="0"/>
              <w:rPr>
                <w:rFonts w:ascii="宋体" w:hAnsi="宋体" w:cs="宋体"/>
                <w:sz w:val="24"/>
                <w:szCs w:val="24"/>
              </w:rPr>
            </w:pPr>
            <w:r>
              <w:rPr>
                <w:rFonts w:ascii="宋体" w:hAnsi="宋体" w:cs="宋体" w:hint="eastAsia"/>
                <w:sz w:val="24"/>
                <w:szCs w:val="24"/>
              </w:rPr>
              <w:t>方案一般、有响应、范围不全面得</w:t>
            </w:r>
            <w:r>
              <w:rPr>
                <w:rFonts w:ascii="宋体" w:hAnsi="宋体" w:cs="宋体" w:hint="eastAsia"/>
                <w:sz w:val="24"/>
                <w:szCs w:val="24"/>
              </w:rPr>
              <w:t>1</w:t>
            </w:r>
            <w:r>
              <w:rPr>
                <w:rFonts w:ascii="宋体" w:hAnsi="宋体" w:cs="宋体" w:hint="eastAsia"/>
                <w:sz w:val="24"/>
                <w:szCs w:val="24"/>
              </w:rPr>
              <w:t>分；</w:t>
            </w:r>
          </w:p>
          <w:p w:rsidR="00B82974" w:rsidRDefault="00476353">
            <w:pPr>
              <w:pStyle w:val="22"/>
              <w:tabs>
                <w:tab w:val="left" w:pos="5580"/>
              </w:tabs>
              <w:snapToGrid w:val="0"/>
              <w:ind w:leftChars="0" w:left="0" w:firstLineChars="0" w:firstLine="0"/>
              <w:rPr>
                <w:rFonts w:ascii="宋体" w:hAnsi="宋体" w:cs="宋体"/>
              </w:rPr>
            </w:pPr>
            <w:r>
              <w:rPr>
                <w:rFonts w:ascii="宋体" w:hAnsi="宋体" w:cs="宋体" w:hint="eastAsia"/>
                <w:sz w:val="24"/>
                <w:szCs w:val="24"/>
              </w:rPr>
              <w:t>未提供方案得</w:t>
            </w:r>
            <w:r>
              <w:rPr>
                <w:rFonts w:ascii="宋体" w:hAnsi="宋体" w:cs="宋体" w:hint="eastAsia"/>
                <w:sz w:val="24"/>
                <w:szCs w:val="24"/>
              </w:rPr>
              <w:t>0</w:t>
            </w:r>
            <w:r>
              <w:rPr>
                <w:rFonts w:ascii="宋体" w:hAnsi="宋体" w:cs="宋体" w:hint="eastAsia"/>
                <w:sz w:val="24"/>
                <w:szCs w:val="24"/>
              </w:rPr>
              <w:t>分。</w:t>
            </w:r>
          </w:p>
        </w:tc>
      </w:tr>
      <w:tr w:rsidR="00B82974">
        <w:trPr>
          <w:trHeight w:val="789"/>
        </w:trPr>
        <w:tc>
          <w:tcPr>
            <w:tcW w:w="392" w:type="dxa"/>
            <w:vMerge/>
            <w:tcBorders>
              <w:tl2br w:val="nil"/>
              <w:tr2bl w:val="nil"/>
            </w:tcBorders>
            <w:vAlign w:val="center"/>
          </w:tcPr>
          <w:p w:rsidR="00B82974" w:rsidRDefault="00B82974">
            <w:pPr>
              <w:ind w:left="420" w:hanging="420"/>
              <w:jc w:val="center"/>
              <w:rPr>
                <w:rFonts w:ascii="宋体" w:hAnsi="宋体" w:cs="宋体"/>
                <w:sz w:val="24"/>
              </w:rPr>
            </w:pPr>
          </w:p>
        </w:tc>
        <w:tc>
          <w:tcPr>
            <w:tcW w:w="850" w:type="dxa"/>
            <w:vMerge/>
            <w:tcBorders>
              <w:tl2br w:val="nil"/>
              <w:tr2bl w:val="nil"/>
            </w:tcBorders>
            <w:vAlign w:val="center"/>
          </w:tcPr>
          <w:p w:rsidR="00B82974" w:rsidRDefault="00B82974">
            <w:pPr>
              <w:jc w:val="center"/>
              <w:rPr>
                <w:rFonts w:ascii="宋体" w:hAnsi="宋体" w:cs="宋体"/>
                <w:sz w:val="24"/>
              </w:rPr>
            </w:pPr>
          </w:p>
        </w:tc>
        <w:tc>
          <w:tcPr>
            <w:tcW w:w="851" w:type="dxa"/>
            <w:tcBorders>
              <w:tl2br w:val="nil"/>
              <w:tr2bl w:val="nil"/>
            </w:tcBorders>
            <w:vAlign w:val="center"/>
          </w:tcPr>
          <w:p w:rsidR="00B82974" w:rsidRDefault="00476353">
            <w:pPr>
              <w:jc w:val="center"/>
              <w:rPr>
                <w:rFonts w:ascii="宋体" w:hAnsi="宋体" w:cs="宋体"/>
                <w:kern w:val="0"/>
                <w:sz w:val="24"/>
                <w:lang w:bidi="ar"/>
              </w:rPr>
            </w:pPr>
            <w:r>
              <w:rPr>
                <w:rFonts w:ascii="宋体" w:hAnsi="宋体" w:cs="宋体" w:hint="eastAsia"/>
                <w:kern w:val="0"/>
                <w:sz w:val="24"/>
                <w:lang w:bidi="ar"/>
              </w:rPr>
              <w:t>视频拍摄服务能力</w:t>
            </w:r>
          </w:p>
        </w:tc>
        <w:tc>
          <w:tcPr>
            <w:tcW w:w="709" w:type="dxa"/>
            <w:tcBorders>
              <w:tl2br w:val="nil"/>
              <w:tr2bl w:val="nil"/>
            </w:tcBorders>
            <w:vAlign w:val="center"/>
          </w:tcPr>
          <w:p w:rsidR="00B82974" w:rsidRDefault="00476353">
            <w:pPr>
              <w:jc w:val="center"/>
              <w:rPr>
                <w:rFonts w:ascii="宋体" w:hAnsi="宋体" w:cs="宋体"/>
                <w:sz w:val="24"/>
                <w:lang w:bidi="ar"/>
              </w:rPr>
            </w:pPr>
            <w:r>
              <w:rPr>
                <w:rFonts w:ascii="宋体" w:hAnsi="宋体" w:cs="宋体" w:hint="eastAsia"/>
                <w:sz w:val="24"/>
                <w:lang w:bidi="ar"/>
              </w:rPr>
              <w:t>8</w:t>
            </w:r>
          </w:p>
        </w:tc>
        <w:tc>
          <w:tcPr>
            <w:tcW w:w="6135" w:type="dxa"/>
            <w:tcBorders>
              <w:tl2br w:val="nil"/>
              <w:tr2bl w:val="nil"/>
            </w:tcBorders>
            <w:vAlign w:val="center"/>
          </w:tcPr>
          <w:p w:rsidR="00B82974" w:rsidRDefault="00476353">
            <w:pPr>
              <w:pStyle w:val="22"/>
              <w:snapToGrid w:val="0"/>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投标人需提供自有影视拍摄设备；各参选人应为本项目配备摄像设备、照相设备、音频设备、灯光设备等主要拍摄制作设备。包括专业级高清数字摄像机、灯光设备、专业录音设备、提词工具、等拍摄器材、专业级高清非线性影视编辑系统等</w:t>
            </w:r>
          </w:p>
          <w:p w:rsidR="00B82974" w:rsidRDefault="00476353">
            <w:pPr>
              <w:pStyle w:val="22"/>
              <w:snapToGrid w:val="0"/>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具设备齐全，环境充分满足项目应用得</w:t>
            </w:r>
            <w:r>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分；</w:t>
            </w:r>
          </w:p>
          <w:p w:rsidR="00B82974" w:rsidRDefault="00476353">
            <w:pPr>
              <w:pStyle w:val="22"/>
              <w:snapToGrid w:val="0"/>
              <w:ind w:leftChars="0" w:left="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具备一般，环本满足项目应用得</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分；</w:t>
            </w:r>
          </w:p>
          <w:p w:rsidR="00B82974" w:rsidRDefault="00476353">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具备较差，环境不能完全满足项目应用得</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分。</w:t>
            </w:r>
          </w:p>
          <w:p w:rsidR="00B82974" w:rsidRDefault="00476353">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无影视拍摄场地得</w:t>
            </w:r>
            <w:r>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分。</w:t>
            </w:r>
          </w:p>
          <w:p w:rsidR="00B82974" w:rsidRDefault="00476353">
            <w:pPr>
              <w:pStyle w:val="20"/>
              <w:snapToGrid w:val="0"/>
              <w:ind w:leftChars="0" w:left="0" w:firstLineChars="0" w:firstLine="0"/>
              <w:rPr>
                <w:sz w:val="24"/>
              </w:rPr>
            </w:pPr>
            <w:r>
              <w:rPr>
                <w:rFonts w:asciiTheme="majorEastAsia" w:eastAsiaTheme="majorEastAsia" w:hAnsiTheme="majorEastAsia" w:hint="eastAsia"/>
                <w:sz w:val="24"/>
              </w:rPr>
              <w:t>注：需要提供自有摄影基地租赁合同或其他证明文件</w:t>
            </w:r>
          </w:p>
        </w:tc>
      </w:tr>
    </w:tbl>
    <w:p w:rsidR="00B82974" w:rsidRDefault="00476353">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价格分统一采用低价优先法计算即满足招标文件要求且投标价格最低的有效投标报价（即除低于成本报价以外的所有报价）为评标基准价，其价格分为满分。</w:t>
      </w:r>
    </w:p>
    <w:p w:rsidR="00B82974" w:rsidRDefault="00476353">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最低报价不作为中标的保证。</w:t>
      </w:r>
    </w:p>
    <w:p w:rsidR="00B82974" w:rsidRDefault="00476353">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评分分值计算保留小数点后两位，小数点后第三位“四舍五入”。</w:t>
      </w:r>
    </w:p>
    <w:p w:rsidR="00B82974" w:rsidRDefault="00476353">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评标小组有权判定明显低于成本的投标是无效投标，经评标委员会判定供应商的报价为无效投标的，将不计入基准价计算。</w:t>
      </w:r>
    </w:p>
    <w:p w:rsidR="00B82974" w:rsidRDefault="00B82974">
      <w:pPr>
        <w:pStyle w:val="a6"/>
        <w:sectPr w:rsidR="00B82974">
          <w:pgSz w:w="11906" w:h="16838"/>
          <w:pgMar w:top="1440" w:right="1800" w:bottom="1440" w:left="1800" w:header="851" w:footer="992" w:gutter="0"/>
          <w:cols w:space="720"/>
          <w:titlePg/>
          <w:docGrid w:type="lines" w:linePitch="312"/>
        </w:sectPr>
      </w:pPr>
    </w:p>
    <w:p w:rsidR="00B82974" w:rsidRDefault="00476353">
      <w:pPr>
        <w:jc w:val="center"/>
        <w:outlineLvl w:val="0"/>
        <w:rPr>
          <w:rFonts w:ascii="仿宋_GB2312" w:eastAsia="仿宋_GB2312" w:hAnsi="仿宋_GB2312" w:cs="仿宋_GB2312"/>
          <w:b/>
          <w:sz w:val="32"/>
        </w:rPr>
      </w:pPr>
      <w:bookmarkStart w:id="17" w:name="_Toc132995622"/>
      <w:bookmarkStart w:id="18" w:name="_Toc16783"/>
      <w:bookmarkStart w:id="19" w:name="_Toc13582"/>
      <w:r>
        <w:rPr>
          <w:rFonts w:ascii="仿宋_GB2312" w:eastAsia="仿宋_GB2312" w:hAnsi="仿宋_GB2312" w:cs="仿宋_GB2312" w:hint="eastAsia"/>
          <w:b/>
          <w:sz w:val="32"/>
        </w:rPr>
        <w:lastRenderedPageBreak/>
        <w:t>第六部分　附件</w:t>
      </w:r>
      <w:bookmarkEnd w:id="17"/>
      <w:bookmarkEnd w:id="18"/>
    </w:p>
    <w:p w:rsidR="00B82974" w:rsidRDefault="00B82974">
      <w:pPr>
        <w:pStyle w:val="a6"/>
      </w:pPr>
    </w:p>
    <w:p w:rsidR="00B82974" w:rsidRDefault="00476353">
      <w:pPr>
        <w:jc w:val="center"/>
        <w:rPr>
          <w:rFonts w:ascii="仿宋_GB2312" w:eastAsia="仿宋_GB2312" w:hAnsi="仿宋_GB2312" w:cs="仿宋_GB2312"/>
          <w:b/>
        </w:rPr>
      </w:pPr>
      <w:r>
        <w:rPr>
          <w:rFonts w:ascii="仿宋_GB2312" w:eastAsia="仿宋_GB2312" w:hAnsi="仿宋_GB2312" w:cs="仿宋_GB2312" w:hint="eastAsia"/>
          <w:sz w:val="24"/>
        </w:rPr>
        <w:t>（一）资格证明文件</w:t>
      </w:r>
    </w:p>
    <w:p w:rsidR="00B82974" w:rsidRDefault="00B82974"/>
    <w:p w:rsidR="00B82974" w:rsidRDefault="00476353">
      <w:pPr>
        <w:jc w:val="center"/>
        <w:rPr>
          <w:b/>
        </w:rPr>
      </w:pPr>
      <w:bookmarkStart w:id="20" w:name="_Toc2721"/>
      <w:bookmarkStart w:id="21" w:name="_Toc9808"/>
      <w:bookmarkStart w:id="22" w:name="_Toc135393386"/>
      <w:bookmarkStart w:id="23" w:name="_Toc4166"/>
      <w:bookmarkStart w:id="24" w:name="_Toc13545"/>
      <w:bookmarkStart w:id="25" w:name="_Toc11200"/>
      <w:bookmarkStart w:id="26" w:name="_Toc5600"/>
      <w:bookmarkStart w:id="27" w:name="_Toc113093104"/>
      <w:bookmarkStart w:id="28" w:name="_Toc23511"/>
      <w:bookmarkStart w:id="29" w:name="_Toc12307"/>
      <w:bookmarkStart w:id="30" w:name="_Toc10204"/>
      <w:bookmarkStart w:id="31" w:name="_Toc16441"/>
      <w:bookmarkStart w:id="32" w:name="_Toc2533"/>
      <w:bookmarkStart w:id="33" w:name="_Toc30736"/>
      <w:bookmarkStart w:id="34" w:name="_Toc28791"/>
      <w:bookmarkStart w:id="35" w:name="_Toc19720"/>
      <w:bookmarkStart w:id="36" w:name="_Toc19983"/>
      <w:bookmarkStart w:id="37" w:name="_Toc18365"/>
      <w:bookmarkStart w:id="38" w:name="_Toc25196"/>
      <w:bookmarkStart w:id="39" w:name="_Toc31312"/>
      <w:bookmarkStart w:id="40" w:name="_Toc20487888"/>
      <w:bookmarkStart w:id="41" w:name="_Toc27092"/>
      <w:bookmarkStart w:id="42" w:name="_Toc4433"/>
      <w:bookmarkStart w:id="43" w:name="_Toc17081"/>
      <w:r>
        <w:rPr>
          <w:rFonts w:hint="eastAsia"/>
          <w:b/>
        </w:rPr>
        <w:t xml:space="preserve">1  </w:t>
      </w:r>
      <w:r>
        <w:rPr>
          <w:rFonts w:hint="eastAsia"/>
          <w:b/>
        </w:rPr>
        <w:t>法人营业执照副本复印件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82974" w:rsidRDefault="00B82974">
      <w:pPr>
        <w:pStyle w:val="aa"/>
        <w:tabs>
          <w:tab w:val="left" w:pos="5580"/>
        </w:tabs>
        <w:jc w:val="center"/>
        <w:rPr>
          <w:rFonts w:hAnsi="宋体"/>
          <w:b/>
          <w:sz w:val="24"/>
        </w:rPr>
      </w:pPr>
    </w:p>
    <w:p w:rsidR="00B82974" w:rsidRDefault="00B82974">
      <w:pPr>
        <w:pStyle w:val="aa"/>
        <w:tabs>
          <w:tab w:val="left" w:pos="5580"/>
        </w:tabs>
        <w:jc w:val="center"/>
        <w:rPr>
          <w:rFonts w:hAnsi="宋体"/>
          <w:b/>
          <w:sz w:val="24"/>
        </w:rPr>
      </w:pPr>
    </w:p>
    <w:p w:rsidR="00B82974" w:rsidRDefault="00B82974">
      <w:pPr>
        <w:pStyle w:val="aa"/>
        <w:tabs>
          <w:tab w:val="left" w:pos="5580"/>
        </w:tabs>
        <w:jc w:val="center"/>
        <w:rPr>
          <w:rFonts w:hAnsi="宋体"/>
          <w:b/>
          <w:sz w:val="24"/>
        </w:rPr>
      </w:pPr>
    </w:p>
    <w:p w:rsidR="00B82974" w:rsidRDefault="00476353">
      <w:pPr>
        <w:pStyle w:val="aa"/>
        <w:tabs>
          <w:tab w:val="left" w:pos="5580"/>
        </w:tabs>
        <w:jc w:val="center"/>
        <w:rPr>
          <w:rFonts w:hAnsi="宋体"/>
          <w:b/>
          <w:bCs/>
          <w:sz w:val="24"/>
        </w:rPr>
      </w:pPr>
      <w:r>
        <w:rPr>
          <w:rFonts w:hAnsi="宋体" w:hint="eastAsia"/>
          <w:b/>
          <w:bCs/>
          <w:sz w:val="24"/>
        </w:rPr>
        <w:t>（须加盖本单位公章）</w:t>
      </w:r>
    </w:p>
    <w:p w:rsidR="00B82974" w:rsidRDefault="00B82974">
      <w:pPr>
        <w:spacing w:beforeLines="100" w:before="312" w:afterLines="50" w:after="156"/>
        <w:sectPr w:rsidR="00B82974">
          <w:pgSz w:w="12240" w:h="15840"/>
          <w:pgMar w:top="1440" w:right="1797" w:bottom="1440" w:left="1797" w:header="851" w:footer="992" w:gutter="0"/>
          <w:cols w:space="720"/>
          <w:titlePg/>
          <w:docGrid w:type="lines" w:linePitch="312"/>
        </w:sectPr>
      </w:pPr>
      <w:bookmarkStart w:id="44" w:name="_Hlt520273973"/>
      <w:bookmarkStart w:id="45" w:name="_Hlt520350957"/>
      <w:bookmarkStart w:id="46" w:name="_Toc113093105"/>
      <w:bookmarkStart w:id="47" w:name="_Toc135393387"/>
      <w:bookmarkStart w:id="48" w:name="_Toc520356226"/>
      <w:bookmarkEnd w:id="44"/>
      <w:bookmarkEnd w:id="45"/>
    </w:p>
    <w:p w:rsidR="00B82974" w:rsidRDefault="00476353">
      <w:pPr>
        <w:spacing w:beforeLines="100" w:before="312" w:afterLines="50" w:after="156"/>
        <w:jc w:val="center"/>
        <w:rPr>
          <w:b/>
        </w:rPr>
      </w:pPr>
      <w:bookmarkStart w:id="49" w:name="_Toc135393388"/>
      <w:bookmarkStart w:id="50" w:name="_Toc12876"/>
      <w:bookmarkStart w:id="51" w:name="_Toc10240"/>
      <w:bookmarkStart w:id="52" w:name="_Toc8630"/>
      <w:bookmarkStart w:id="53" w:name="_Toc15365"/>
      <w:bookmarkStart w:id="54" w:name="_Toc20193"/>
      <w:bookmarkStart w:id="55" w:name="_Toc17645"/>
      <w:bookmarkStart w:id="56" w:name="_Toc2585"/>
      <w:bookmarkStart w:id="57" w:name="_Toc21498"/>
      <w:bookmarkStart w:id="58" w:name="_Toc113093106"/>
      <w:bookmarkStart w:id="59" w:name="_Toc26192"/>
      <w:bookmarkStart w:id="60" w:name="_Toc29974"/>
      <w:bookmarkStart w:id="61" w:name="_Toc16954"/>
      <w:bookmarkStart w:id="62" w:name="_Toc12427"/>
      <w:bookmarkStart w:id="63" w:name="_Toc20487889"/>
      <w:bookmarkStart w:id="64" w:name="_Toc8094"/>
      <w:bookmarkStart w:id="65" w:name="_Toc3634"/>
      <w:bookmarkStart w:id="66" w:name="_Toc25530"/>
      <w:bookmarkStart w:id="67" w:name="_Toc30803"/>
      <w:bookmarkStart w:id="68" w:name="_Toc12983"/>
      <w:bookmarkStart w:id="69" w:name="_Toc23554"/>
      <w:bookmarkStart w:id="70" w:name="_Toc2367"/>
      <w:bookmarkStart w:id="71" w:name="_Toc292905476"/>
      <w:bookmarkStart w:id="72" w:name="_Toc30643"/>
      <w:bookmarkStart w:id="73" w:name="_Toc21596"/>
      <w:bookmarkStart w:id="74" w:name="_Ref467988471"/>
      <w:bookmarkStart w:id="75" w:name="_Ref467988485"/>
      <w:bookmarkStart w:id="76" w:name="_Ref467990058"/>
      <w:bookmarkStart w:id="77" w:name="_Ref467988479"/>
      <w:bookmarkStart w:id="78" w:name="_Ref467990064"/>
      <w:bookmarkStart w:id="79" w:name="_Toc480942358"/>
      <w:bookmarkStart w:id="80" w:name="_Toc520356229"/>
      <w:bookmarkStart w:id="81" w:name="_Ref467990100"/>
      <w:bookmarkStart w:id="82" w:name="_Toc520356228"/>
      <w:bookmarkStart w:id="83" w:name="_Toc520125062"/>
      <w:bookmarkStart w:id="84" w:name="_Toc480942357"/>
      <w:bookmarkStart w:id="85" w:name="_Ref467990101"/>
      <w:bookmarkStart w:id="86" w:name="_Toc520125061"/>
      <w:bookmarkEnd w:id="46"/>
      <w:bookmarkEnd w:id="47"/>
      <w:bookmarkEnd w:id="48"/>
      <w:r>
        <w:rPr>
          <w:b/>
        </w:rPr>
        <w:lastRenderedPageBreak/>
        <w:t xml:space="preserve">2 </w:t>
      </w:r>
      <w:r>
        <w:rPr>
          <w:rFonts w:hint="eastAsia"/>
          <w:b/>
        </w:rPr>
        <w:t>法定代表人授权书</w:t>
      </w:r>
      <w:r>
        <w:rPr>
          <w:rFonts w:hint="eastAsia"/>
          <w:b/>
        </w:rPr>
        <w:t>(</w:t>
      </w:r>
      <w:r>
        <w:rPr>
          <w:rFonts w:hint="eastAsia"/>
          <w:b/>
        </w:rPr>
        <w:t>格式</w:t>
      </w:r>
      <w:r>
        <w:rPr>
          <w:rFonts w:hint="eastAsia"/>
          <w:b/>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82974" w:rsidRDefault="00476353">
      <w:pPr>
        <w:pStyle w:val="aa"/>
        <w:tabs>
          <w:tab w:val="left" w:pos="5580"/>
        </w:tabs>
        <w:ind w:firstLine="480"/>
        <w:rPr>
          <w:rFonts w:hAnsi="宋体"/>
          <w:sz w:val="24"/>
          <w:szCs w:val="24"/>
        </w:rPr>
      </w:pP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法人代表姓名、职务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）磋商，以本公司名义处理一切与之有关的事务。</w:t>
      </w:r>
    </w:p>
    <w:p w:rsidR="00B82974" w:rsidRDefault="00476353">
      <w:pPr>
        <w:pStyle w:val="aa"/>
        <w:tabs>
          <w:tab w:val="left" w:pos="5580"/>
        </w:tabs>
        <w:ind w:firstLine="480"/>
        <w:rPr>
          <w:rFonts w:hAnsi="宋体"/>
          <w:sz w:val="24"/>
          <w:szCs w:val="24"/>
        </w:rPr>
      </w:pPr>
      <w:r>
        <w:rPr>
          <w:rFonts w:hAnsi="宋体" w:hint="eastAsia"/>
          <w:sz w:val="24"/>
          <w:szCs w:val="24"/>
        </w:rPr>
        <w:t>本授权书于</w:t>
      </w:r>
      <w:r>
        <w:rPr>
          <w:rFonts w:hAnsi="宋体" w:hint="eastAsia"/>
          <w:sz w:val="24"/>
          <w:szCs w:val="24"/>
        </w:rPr>
        <w:t>__________</w:t>
      </w:r>
      <w:r>
        <w:rPr>
          <w:rFonts w:hAnsi="宋体" w:hint="eastAsia"/>
          <w:sz w:val="24"/>
          <w:szCs w:val="24"/>
        </w:rPr>
        <w:t>年</w:t>
      </w:r>
      <w:r>
        <w:rPr>
          <w:rFonts w:hAnsi="宋体" w:hint="eastAsia"/>
          <w:sz w:val="24"/>
          <w:szCs w:val="24"/>
        </w:rPr>
        <w:t>_____</w:t>
      </w:r>
      <w:r>
        <w:rPr>
          <w:rFonts w:hAnsi="宋体" w:hint="eastAsia"/>
          <w:sz w:val="24"/>
          <w:szCs w:val="24"/>
        </w:rPr>
        <w:t>月</w:t>
      </w:r>
      <w:r>
        <w:rPr>
          <w:rFonts w:hAnsi="宋体" w:hint="eastAsia"/>
          <w:sz w:val="24"/>
          <w:szCs w:val="24"/>
        </w:rPr>
        <w:t>______</w:t>
      </w:r>
      <w:r>
        <w:rPr>
          <w:rFonts w:hAnsi="宋体" w:hint="eastAsia"/>
          <w:sz w:val="24"/>
          <w:szCs w:val="24"/>
        </w:rPr>
        <w:t>日签字生效</w:t>
      </w:r>
      <w:r>
        <w:rPr>
          <w:rFonts w:hAnsi="宋体" w:hint="eastAsia"/>
          <w:sz w:val="24"/>
          <w:szCs w:val="24"/>
        </w:rPr>
        <w:t>,</w:t>
      </w:r>
      <w:r>
        <w:rPr>
          <w:rFonts w:hAnsi="宋体" w:hint="eastAsia"/>
          <w:sz w:val="24"/>
          <w:szCs w:val="24"/>
        </w:rPr>
        <w:t>特此声明。</w:t>
      </w:r>
      <w:r>
        <w:rPr>
          <w:rFonts w:hAnsi="宋体" w:hint="eastAsia"/>
          <w:sz w:val="24"/>
          <w:szCs w:val="24"/>
        </w:rPr>
        <w:cr/>
      </w:r>
      <w:r>
        <w:rPr>
          <w:rFonts w:hAnsi="宋体" w:hint="eastAsia"/>
          <w:sz w:val="24"/>
          <w:szCs w:val="24"/>
        </w:rPr>
        <w:cr/>
      </w:r>
      <w:r>
        <w:rPr>
          <w:rFonts w:hAnsi="宋体" w:hint="eastAsia"/>
          <w:sz w:val="24"/>
          <w:szCs w:val="24"/>
        </w:rPr>
        <w:t>法定代表人签字</w:t>
      </w:r>
      <w:r>
        <w:rPr>
          <w:rFonts w:hAnsi="宋体" w:hint="eastAsia"/>
          <w:sz w:val="24"/>
          <w:szCs w:val="24"/>
        </w:rPr>
        <w:t>_______________________________</w:t>
      </w:r>
    </w:p>
    <w:p w:rsidR="00B82974" w:rsidRDefault="00476353">
      <w:pPr>
        <w:pStyle w:val="aa"/>
        <w:tabs>
          <w:tab w:val="left" w:pos="5580"/>
        </w:tabs>
        <w:rPr>
          <w:rFonts w:hAnsi="宋体"/>
          <w:sz w:val="24"/>
          <w:szCs w:val="24"/>
        </w:rPr>
      </w:pPr>
      <w:r>
        <w:rPr>
          <w:rFonts w:hAnsi="宋体" w:hint="eastAsia"/>
          <w:sz w:val="24"/>
          <w:szCs w:val="24"/>
        </w:rPr>
        <w:cr/>
      </w:r>
      <w:r>
        <w:rPr>
          <w:rFonts w:hAnsi="宋体" w:hint="eastAsia"/>
          <w:sz w:val="24"/>
          <w:szCs w:val="24"/>
        </w:rPr>
        <w:t>被授权人签字</w:t>
      </w:r>
      <w:r>
        <w:rPr>
          <w:rFonts w:hAnsi="宋体" w:hint="eastAsia"/>
          <w:sz w:val="24"/>
          <w:szCs w:val="24"/>
        </w:rPr>
        <w:t>_______________________________</w:t>
      </w:r>
    </w:p>
    <w:p w:rsidR="00B82974" w:rsidRDefault="00476353">
      <w:pPr>
        <w:pStyle w:val="aa"/>
        <w:tabs>
          <w:tab w:val="left" w:pos="5580"/>
        </w:tabs>
        <w:rPr>
          <w:rFonts w:hAnsi="宋体"/>
          <w:sz w:val="24"/>
          <w:szCs w:val="24"/>
        </w:rPr>
      </w:pPr>
      <w:r>
        <w:rPr>
          <w:rFonts w:hAnsi="宋体" w:hint="eastAsia"/>
          <w:sz w:val="24"/>
          <w:szCs w:val="24"/>
        </w:rPr>
        <w:cr/>
      </w:r>
      <w:r>
        <w:rPr>
          <w:rFonts w:hAnsi="宋体" w:hint="eastAsia"/>
          <w:sz w:val="24"/>
          <w:szCs w:val="24"/>
        </w:rPr>
        <w:t>公司盖章：</w:t>
      </w:r>
      <w:r>
        <w:rPr>
          <w:rFonts w:hAnsi="宋体" w:hint="eastAsia"/>
          <w:sz w:val="24"/>
          <w:szCs w:val="24"/>
        </w:rPr>
        <w:t xml:space="preserve">                                 </w:t>
      </w:r>
    </w:p>
    <w:p w:rsidR="00B82974" w:rsidRDefault="00B82974">
      <w:pPr>
        <w:pStyle w:val="aa"/>
        <w:tabs>
          <w:tab w:val="left" w:pos="5580"/>
        </w:tabs>
        <w:rPr>
          <w:rFonts w:hAnsi="宋体"/>
          <w:sz w:val="24"/>
          <w:szCs w:val="24"/>
        </w:rPr>
      </w:pPr>
    </w:p>
    <w:p w:rsidR="00B82974" w:rsidRDefault="00476353">
      <w:pPr>
        <w:pStyle w:val="aa"/>
        <w:tabs>
          <w:tab w:val="left" w:pos="5580"/>
        </w:tabs>
        <w:rPr>
          <w:rFonts w:hAnsi="宋体"/>
          <w:sz w:val="24"/>
          <w:szCs w:val="24"/>
        </w:rPr>
      </w:pPr>
      <w:r>
        <w:rPr>
          <w:rFonts w:hAnsi="宋体" w:hint="eastAsia"/>
          <w:sz w:val="24"/>
          <w:szCs w:val="24"/>
        </w:rPr>
        <w:t>附：</w:t>
      </w:r>
    </w:p>
    <w:p w:rsidR="00B82974" w:rsidRDefault="00476353">
      <w:pPr>
        <w:pStyle w:val="aa"/>
        <w:tabs>
          <w:tab w:val="left" w:pos="5580"/>
        </w:tabs>
        <w:rPr>
          <w:rFonts w:hAnsi="宋体"/>
          <w:sz w:val="24"/>
          <w:szCs w:val="24"/>
        </w:rPr>
      </w:pPr>
      <w:r>
        <w:rPr>
          <w:rFonts w:hAnsi="宋体" w:hint="eastAsia"/>
          <w:sz w:val="24"/>
          <w:szCs w:val="24"/>
        </w:rPr>
        <w:t>被授权人姓名：</w:t>
      </w:r>
    </w:p>
    <w:p w:rsidR="00B82974" w:rsidRDefault="00476353">
      <w:pPr>
        <w:pStyle w:val="aa"/>
        <w:tabs>
          <w:tab w:val="left" w:pos="5580"/>
        </w:tabs>
        <w:rPr>
          <w:rFonts w:hAnsi="宋体"/>
          <w:sz w:val="24"/>
          <w:szCs w:val="24"/>
        </w:rPr>
      </w:pPr>
      <w:r>
        <w:rPr>
          <w:rFonts w:hAnsi="宋体" w:hint="eastAsia"/>
          <w:sz w:val="24"/>
          <w:szCs w:val="24"/>
        </w:rPr>
        <w:t>职　　　　务：</w:t>
      </w:r>
    </w:p>
    <w:p w:rsidR="00B82974" w:rsidRDefault="00476353">
      <w:pPr>
        <w:pStyle w:val="aa"/>
        <w:tabs>
          <w:tab w:val="left" w:pos="5580"/>
        </w:tabs>
        <w:rPr>
          <w:rFonts w:hAnsi="宋体"/>
          <w:sz w:val="24"/>
          <w:szCs w:val="24"/>
        </w:rPr>
      </w:pPr>
      <w:r>
        <w:rPr>
          <w:rFonts w:hAnsi="宋体" w:hint="eastAsia"/>
          <w:sz w:val="24"/>
          <w:szCs w:val="24"/>
        </w:rPr>
        <w:t>详细通讯地址：</w:t>
      </w:r>
    </w:p>
    <w:p w:rsidR="00B82974" w:rsidRDefault="00476353">
      <w:pPr>
        <w:pStyle w:val="aa"/>
        <w:tabs>
          <w:tab w:val="left" w:pos="5580"/>
        </w:tabs>
        <w:rPr>
          <w:rFonts w:hAnsi="宋体"/>
          <w:sz w:val="24"/>
          <w:szCs w:val="24"/>
        </w:rPr>
      </w:pPr>
      <w:r>
        <w:rPr>
          <w:rFonts w:hAnsi="宋体" w:hint="eastAsia"/>
          <w:sz w:val="24"/>
          <w:szCs w:val="24"/>
        </w:rPr>
        <w:t>邮政编码　　：</w:t>
      </w:r>
    </w:p>
    <w:p w:rsidR="00B82974" w:rsidRDefault="00476353">
      <w:pPr>
        <w:pStyle w:val="aa"/>
        <w:tabs>
          <w:tab w:val="left" w:pos="5580"/>
        </w:tabs>
        <w:jc w:val="left"/>
        <w:rPr>
          <w:rFonts w:hAnsi="宋体"/>
          <w:sz w:val="24"/>
          <w:szCs w:val="24"/>
        </w:rPr>
      </w:pPr>
      <w:r>
        <w:rPr>
          <w:rFonts w:hAnsi="宋体" w:hint="eastAsia"/>
          <w:sz w:val="24"/>
          <w:szCs w:val="24"/>
        </w:rPr>
        <w:t>传　　　　真：</w:t>
      </w:r>
    </w:p>
    <w:p w:rsidR="00B82974" w:rsidRDefault="00476353">
      <w:pPr>
        <w:pStyle w:val="aa"/>
        <w:tabs>
          <w:tab w:val="left" w:pos="5580"/>
        </w:tabs>
        <w:jc w:val="left"/>
        <w:rPr>
          <w:rFonts w:hAnsi="宋体"/>
          <w:sz w:val="24"/>
          <w:szCs w:val="24"/>
        </w:rPr>
        <w:sectPr w:rsidR="00B82974">
          <w:pgSz w:w="12240" w:h="15840"/>
          <w:pgMar w:top="1440" w:right="1797" w:bottom="1440" w:left="1797" w:header="851" w:footer="992" w:gutter="0"/>
          <w:cols w:space="720"/>
          <w:titlePg/>
          <w:docGrid w:type="lines" w:linePitch="312"/>
        </w:sectPr>
      </w:pPr>
      <w:r>
        <w:rPr>
          <w:rFonts w:hAnsi="宋体" w:hint="eastAsia"/>
          <w:sz w:val="24"/>
          <w:szCs w:val="24"/>
        </w:rPr>
        <w:t xml:space="preserve">电　</w:t>
      </w:r>
      <w:r>
        <w:rPr>
          <w:rFonts w:hAnsi="宋体" w:hint="eastAsia"/>
          <w:sz w:val="24"/>
          <w:szCs w:val="24"/>
        </w:rPr>
        <w:t xml:space="preserve">      </w:t>
      </w:r>
      <w:r>
        <w:rPr>
          <w:rFonts w:hAnsi="宋体" w:hint="eastAsia"/>
          <w:sz w:val="24"/>
          <w:szCs w:val="24"/>
        </w:rPr>
        <w:t>话：</w:t>
      </w:r>
      <w:bookmarkStart w:id="87" w:name="_Toc113093107"/>
      <w:bookmarkStart w:id="88" w:name="_Toc135393389"/>
    </w:p>
    <w:p w:rsidR="00B82974" w:rsidRDefault="00476353">
      <w:pPr>
        <w:jc w:val="center"/>
        <w:rPr>
          <w:b/>
        </w:rPr>
      </w:pPr>
      <w:bookmarkStart w:id="89" w:name="_Toc144556803"/>
      <w:bookmarkStart w:id="90" w:name="_Toc260835177"/>
      <w:bookmarkStart w:id="91" w:name="_Toc175062655"/>
      <w:bookmarkStart w:id="92" w:name="_Toc135393392"/>
      <w:bookmarkStart w:id="93" w:name="_Toc113093110"/>
      <w:bookmarkEnd w:id="87"/>
      <w:bookmarkEnd w:id="88"/>
      <w:r>
        <w:lastRenderedPageBreak/>
        <w:br w:type="page"/>
      </w:r>
      <w:bookmarkStart w:id="94" w:name="_Toc2400"/>
      <w:bookmarkStart w:id="95" w:name="_Toc12244"/>
      <w:bookmarkStart w:id="96" w:name="_Toc17480"/>
      <w:bookmarkStart w:id="97" w:name="_Toc2116"/>
      <w:bookmarkStart w:id="98" w:name="_Toc9194"/>
      <w:bookmarkStart w:id="99" w:name="_Toc31862"/>
      <w:bookmarkStart w:id="100" w:name="_Toc23526"/>
      <w:bookmarkStart w:id="101" w:name="_Toc20487891"/>
      <w:bookmarkStart w:id="102" w:name="_Toc20400"/>
      <w:bookmarkStart w:id="103" w:name="_Toc24650"/>
      <w:bookmarkStart w:id="104" w:name="_Toc8122"/>
      <w:bookmarkStart w:id="105" w:name="_Toc1077"/>
      <w:bookmarkStart w:id="106" w:name="_Toc32673"/>
      <w:bookmarkStart w:id="107" w:name="_Toc31791"/>
      <w:bookmarkStart w:id="108" w:name="_Toc30316"/>
      <w:bookmarkStart w:id="109" w:name="_Toc18233"/>
      <w:bookmarkStart w:id="110" w:name="_Toc27307"/>
      <w:bookmarkStart w:id="111" w:name="_Toc9802"/>
      <w:bookmarkStart w:id="112" w:name="_Toc30666"/>
      <w:bookmarkStart w:id="113" w:name="_Toc23443"/>
      <w:bookmarkStart w:id="114" w:name="_Toc25399"/>
      <w:bookmarkStart w:id="115" w:name="_Toc17492"/>
      <w:bookmarkEnd w:id="89"/>
      <w:bookmarkEnd w:id="90"/>
      <w:bookmarkEnd w:id="91"/>
      <w:r>
        <w:rPr>
          <w:rFonts w:hint="eastAsia"/>
          <w:b/>
        </w:rPr>
        <w:lastRenderedPageBreak/>
        <w:t xml:space="preserve">3 </w:t>
      </w:r>
      <w:r>
        <w:rPr>
          <w:rFonts w:hint="eastAsia"/>
          <w:b/>
        </w:rPr>
        <w:t>供应商的资信证明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82974" w:rsidRDefault="00476353">
      <w:pPr>
        <w:tabs>
          <w:tab w:val="left" w:pos="5580"/>
        </w:tabs>
        <w:spacing w:before="120"/>
        <w:ind w:firstLineChars="200" w:firstLine="420"/>
      </w:pPr>
      <w:r>
        <w:rPr>
          <w:rFonts w:hint="eastAsia"/>
        </w:rPr>
        <w:t>会计师事务所出具的上一年度财务审计报告或银行出具的资信证明</w:t>
      </w:r>
    </w:p>
    <w:p w:rsidR="00B82974" w:rsidRDefault="00476353">
      <w:pPr>
        <w:tabs>
          <w:tab w:val="left" w:pos="5580"/>
        </w:tabs>
        <w:spacing w:before="120"/>
        <w:ind w:firstLineChars="200" w:firstLine="420"/>
      </w:pPr>
      <w:r>
        <w:rPr>
          <w:rFonts w:hint="eastAsia"/>
        </w:rPr>
        <w:t>说明：</w:t>
      </w:r>
    </w:p>
    <w:p w:rsidR="00B82974" w:rsidRDefault="00476353">
      <w:pPr>
        <w:tabs>
          <w:tab w:val="left" w:pos="5580"/>
        </w:tabs>
        <w:spacing w:before="120"/>
        <w:ind w:leftChars="228" w:left="794" w:hangingChars="150" w:hanging="315"/>
      </w:pPr>
      <w:r>
        <w:rPr>
          <w:rFonts w:hint="eastAsia"/>
        </w:rPr>
        <w:t>1</w:t>
      </w:r>
      <w:r>
        <w:rPr>
          <w:rFonts w:hint="eastAsia"/>
        </w:rPr>
        <w:t>、供应商在响应文件中，应提供本单位上年度经会计师事务所出具的</w:t>
      </w:r>
      <w:r>
        <w:rPr>
          <w:rFonts w:hint="eastAsia"/>
          <w:b/>
        </w:rPr>
        <w:t>完整的</w:t>
      </w:r>
      <w:r>
        <w:rPr>
          <w:rFonts w:hint="eastAsia"/>
        </w:rPr>
        <w:t>审计报告复印件并加盖本单位公章。</w:t>
      </w:r>
    </w:p>
    <w:p w:rsidR="00B82974" w:rsidRDefault="00476353">
      <w:pPr>
        <w:tabs>
          <w:tab w:val="left" w:pos="5580"/>
        </w:tabs>
        <w:spacing w:before="120"/>
        <w:ind w:leftChars="228" w:left="689" w:hangingChars="100" w:hanging="210"/>
      </w:pPr>
      <w:r>
        <w:rPr>
          <w:rFonts w:hint="eastAsia"/>
        </w:rPr>
        <w:t>2</w:t>
      </w:r>
      <w:r>
        <w:rPr>
          <w:rFonts w:hint="eastAsia"/>
        </w:rPr>
        <w:t>、如供应商为新成立单位，无法提供审计报告，则需提供新企业验资报告复印件并加盖提供报告单位的公章。</w:t>
      </w:r>
    </w:p>
    <w:p w:rsidR="00B82974" w:rsidRDefault="00476353">
      <w:pPr>
        <w:tabs>
          <w:tab w:val="left" w:pos="5580"/>
        </w:tabs>
        <w:spacing w:before="120"/>
        <w:ind w:leftChars="228" w:left="689" w:hangingChars="100" w:hanging="210"/>
      </w:pPr>
      <w:r>
        <w:rPr>
          <w:rFonts w:hint="eastAsia"/>
        </w:rPr>
        <w:t>3</w:t>
      </w:r>
      <w:r>
        <w:rPr>
          <w:rFonts w:hint="eastAsia"/>
        </w:rPr>
        <w:t>、如供应商无法提供上年度审计报告或新企业验资报告，则需提供开户银行出具的资信证明</w:t>
      </w:r>
      <w:r>
        <w:rPr>
          <w:rFonts w:hint="eastAsia"/>
          <w:b/>
        </w:rPr>
        <w:t>原件</w:t>
      </w:r>
      <w:r>
        <w:rPr>
          <w:rFonts w:hint="eastAsia"/>
        </w:rPr>
        <w:t>。</w:t>
      </w:r>
    </w:p>
    <w:p w:rsidR="00B82974" w:rsidRDefault="00476353">
      <w:pPr>
        <w:tabs>
          <w:tab w:val="left" w:pos="5580"/>
        </w:tabs>
        <w:spacing w:before="120"/>
        <w:ind w:leftChars="228" w:left="689" w:hangingChars="100" w:hanging="210"/>
      </w:pPr>
      <w:r>
        <w:rPr>
          <w:rFonts w:hint="eastAsia"/>
        </w:rPr>
        <w:t>4</w:t>
      </w:r>
      <w:r>
        <w:rPr>
          <w:rFonts w:hint="eastAsia"/>
        </w:rPr>
        <w:t>、如供应商无法提供上年度审计报告或新企业验资报告或开户银行出具的资信证明，则需提供中国投资担保有限公司、首创投资担保有限责任公司、中</w:t>
      </w:r>
      <w:r>
        <w:rPr>
          <w:rFonts w:hint="eastAsia"/>
        </w:rPr>
        <w:t>关村担保有限公司相关机构开具的磋商担保函原件。</w:t>
      </w:r>
    </w:p>
    <w:p w:rsidR="00B82974" w:rsidRDefault="00476353">
      <w:pPr>
        <w:tabs>
          <w:tab w:val="left" w:pos="5580"/>
        </w:tabs>
        <w:spacing w:before="120"/>
        <w:ind w:leftChars="228" w:left="689" w:hangingChars="100" w:hanging="210"/>
        <w:rPr>
          <w:b/>
        </w:rPr>
      </w:pPr>
      <w:r>
        <w:rPr>
          <w:rFonts w:hint="eastAsia"/>
        </w:rPr>
        <w:t>5</w:t>
      </w:r>
      <w:r>
        <w:rPr>
          <w:rFonts w:hint="eastAsia"/>
        </w:rPr>
        <w:t>、银行资信证明应能说明该供应商与银行之间业务往来正常，企业信誉良好等。</w:t>
      </w:r>
      <w:r>
        <w:rPr>
          <w:rFonts w:hint="eastAsia"/>
          <w:b/>
        </w:rPr>
        <w:t>银行出具的存款证明不能替代银行资信证明。</w:t>
      </w: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90" w:hangingChars="100" w:hanging="211"/>
        <w:rPr>
          <w:b/>
        </w:rPr>
      </w:pPr>
    </w:p>
    <w:p w:rsidR="00B82974" w:rsidRDefault="00B82974">
      <w:pPr>
        <w:tabs>
          <w:tab w:val="left" w:pos="5580"/>
        </w:tabs>
        <w:spacing w:before="120"/>
        <w:ind w:leftChars="228" w:left="689" w:hangingChars="100" w:hanging="210"/>
      </w:pPr>
    </w:p>
    <w:bookmarkEnd w:id="74"/>
    <w:bookmarkEnd w:id="75"/>
    <w:bookmarkEnd w:id="76"/>
    <w:bookmarkEnd w:id="77"/>
    <w:bookmarkEnd w:id="78"/>
    <w:bookmarkEnd w:id="79"/>
    <w:bookmarkEnd w:id="80"/>
    <w:bookmarkEnd w:id="81"/>
    <w:bookmarkEnd w:id="82"/>
    <w:bookmarkEnd w:id="83"/>
    <w:bookmarkEnd w:id="84"/>
    <w:bookmarkEnd w:id="85"/>
    <w:bookmarkEnd w:id="86"/>
    <w:p w:rsidR="00B82974" w:rsidRDefault="00B82974">
      <w:pPr>
        <w:sectPr w:rsidR="00B82974">
          <w:type w:val="continuous"/>
          <w:pgSz w:w="12240" w:h="15840"/>
          <w:pgMar w:top="1440" w:right="1800" w:bottom="1440" w:left="1800" w:header="851" w:footer="992" w:gutter="0"/>
          <w:cols w:space="720"/>
          <w:titlePg/>
          <w:docGrid w:type="lines" w:linePitch="312"/>
        </w:sectPr>
      </w:pPr>
    </w:p>
    <w:p w:rsidR="00B82974" w:rsidRDefault="00476353">
      <w:pPr>
        <w:spacing w:beforeLines="100" w:before="312" w:afterLines="50" w:after="156"/>
        <w:jc w:val="center"/>
        <w:rPr>
          <w:b/>
        </w:rPr>
      </w:pPr>
      <w:bookmarkStart w:id="116" w:name="_Toc23859"/>
      <w:bookmarkStart w:id="117" w:name="_Toc21261"/>
      <w:bookmarkStart w:id="118" w:name="_Toc30418"/>
      <w:bookmarkStart w:id="119" w:name="_Toc22274"/>
      <w:bookmarkStart w:id="120" w:name="_Toc27782"/>
      <w:bookmarkStart w:id="121" w:name="_Toc6694"/>
      <w:bookmarkStart w:id="122" w:name="_Toc13523"/>
      <w:bookmarkStart w:id="123" w:name="_Toc29473"/>
      <w:bookmarkStart w:id="124" w:name="_Toc20487893"/>
      <w:bookmarkStart w:id="125" w:name="_Toc24768"/>
      <w:bookmarkStart w:id="126" w:name="_Toc22407"/>
      <w:bookmarkStart w:id="127" w:name="_Toc16368"/>
      <w:bookmarkStart w:id="128" w:name="_Toc32326"/>
      <w:bookmarkStart w:id="129" w:name="_Toc19385"/>
      <w:bookmarkStart w:id="130" w:name="_Toc11252"/>
      <w:bookmarkStart w:id="131" w:name="_Toc12043"/>
      <w:bookmarkStart w:id="132" w:name="_Toc27476"/>
      <w:bookmarkStart w:id="133" w:name="_Toc23496"/>
      <w:bookmarkStart w:id="134" w:name="_Toc29971"/>
      <w:bookmarkStart w:id="135" w:name="_Toc5712"/>
      <w:bookmarkStart w:id="136" w:name="_Toc6303"/>
      <w:bookmarkStart w:id="137" w:name="_Toc7530"/>
      <w:r>
        <w:rPr>
          <w:rFonts w:hint="eastAsia"/>
          <w:b/>
        </w:rPr>
        <w:lastRenderedPageBreak/>
        <w:t xml:space="preserve">4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b/>
        </w:rPr>
        <w:t>供应商近半年内任意一个月的税款缴纳记录</w:t>
      </w:r>
    </w:p>
    <w:p w:rsidR="00B82974" w:rsidRDefault="00476353">
      <w:pPr>
        <w:tabs>
          <w:tab w:val="left" w:pos="5580"/>
        </w:tabs>
        <w:spacing w:before="120"/>
        <w:ind w:firstLineChars="200" w:firstLine="420"/>
      </w:pPr>
      <w:r>
        <w:rPr>
          <w:rFonts w:hint="eastAsia"/>
        </w:rPr>
        <w:cr/>
      </w:r>
      <w:r>
        <w:rPr>
          <w:rFonts w:hint="eastAsia"/>
        </w:rPr>
        <w:t>说明：</w:t>
      </w:r>
    </w:p>
    <w:p w:rsidR="00B82974" w:rsidRDefault="00476353">
      <w:pPr>
        <w:tabs>
          <w:tab w:val="left" w:pos="5580"/>
        </w:tabs>
        <w:spacing w:before="120"/>
        <w:ind w:firstLineChars="200" w:firstLine="420"/>
      </w:pPr>
      <w:r>
        <w:rPr>
          <w:rFonts w:hint="eastAsia"/>
        </w:rPr>
        <w:t>1</w:t>
      </w:r>
      <w:r>
        <w:rPr>
          <w:rFonts w:hint="eastAsia"/>
        </w:rPr>
        <w:t>、供应商必须是依法纳税的企业。</w:t>
      </w:r>
    </w:p>
    <w:p w:rsidR="00B82974" w:rsidRDefault="00476353">
      <w:pPr>
        <w:tabs>
          <w:tab w:val="left" w:pos="5580"/>
        </w:tabs>
        <w:spacing w:before="120"/>
        <w:ind w:firstLineChars="200" w:firstLine="420"/>
      </w:pPr>
      <w:r>
        <w:rPr>
          <w:rFonts w:hint="eastAsia"/>
        </w:rPr>
        <w:t>2</w:t>
      </w:r>
      <w:r>
        <w:rPr>
          <w:rFonts w:hint="eastAsia"/>
        </w:rPr>
        <w:t>、供应商必须提供《供应商须知资料表》中规定的依法缴纳税收记录复印件并加盖供应商单位公章，自行编写无效。</w:t>
      </w:r>
    </w:p>
    <w:p w:rsidR="00B82974" w:rsidRDefault="00476353">
      <w:pPr>
        <w:tabs>
          <w:tab w:val="left" w:pos="5580"/>
        </w:tabs>
        <w:spacing w:before="120"/>
        <w:ind w:firstLineChars="200" w:firstLine="420"/>
      </w:pPr>
      <w:r>
        <w:rPr>
          <w:rFonts w:hint="eastAsia"/>
        </w:rPr>
        <w:t>3</w:t>
      </w:r>
      <w:r>
        <w:rPr>
          <w:rFonts w:hint="eastAsia"/>
        </w:rPr>
        <w:t>、国家或者其他相关管理部门对企业纳税有特别规定的，必须提供相关政策性文件复印件和供应商满足相关政策文件规定的证明文件并加盖单位公章。</w:t>
      </w:r>
    </w:p>
    <w:p w:rsidR="00B82974" w:rsidRDefault="00B82974">
      <w:pPr>
        <w:pStyle w:val="a6"/>
        <w:sectPr w:rsidR="00B82974">
          <w:pgSz w:w="12240" w:h="15840"/>
          <w:pgMar w:top="1440" w:right="1800" w:bottom="1440" w:left="1800" w:header="851" w:footer="992" w:gutter="0"/>
          <w:cols w:space="720"/>
          <w:titlePg/>
          <w:docGrid w:type="lines" w:linePitch="312"/>
        </w:sectPr>
      </w:pPr>
    </w:p>
    <w:p w:rsidR="00B82974" w:rsidRDefault="00476353">
      <w:pPr>
        <w:tabs>
          <w:tab w:val="left" w:pos="5580"/>
        </w:tabs>
        <w:spacing w:before="120"/>
        <w:ind w:firstLineChars="200" w:firstLine="422"/>
        <w:jc w:val="center"/>
        <w:rPr>
          <w:b/>
        </w:rPr>
      </w:pPr>
      <w:bookmarkStart w:id="138" w:name="_Toc26777"/>
      <w:bookmarkStart w:id="139" w:name="_Toc5521"/>
      <w:bookmarkStart w:id="140" w:name="_Toc6857"/>
      <w:bookmarkStart w:id="141" w:name="_Toc27794"/>
      <w:bookmarkStart w:id="142" w:name="_Toc22774"/>
      <w:bookmarkStart w:id="143" w:name="_Toc6579"/>
      <w:bookmarkStart w:id="144" w:name="_Toc26719"/>
      <w:bookmarkStart w:id="145" w:name="_Toc4880"/>
      <w:bookmarkStart w:id="146" w:name="_Toc6344"/>
      <w:bookmarkStart w:id="147" w:name="_Toc4523"/>
      <w:bookmarkStart w:id="148" w:name="_Toc20372"/>
      <w:bookmarkStart w:id="149" w:name="_Toc6445"/>
      <w:bookmarkStart w:id="150" w:name="_Toc23222"/>
      <w:bookmarkStart w:id="151" w:name="_Toc7518"/>
      <w:bookmarkStart w:id="152" w:name="_Toc14432"/>
      <w:bookmarkStart w:id="153" w:name="_Toc4514"/>
      <w:bookmarkStart w:id="154" w:name="_Toc16927"/>
      <w:bookmarkStart w:id="155" w:name="_Toc16125"/>
      <w:bookmarkStart w:id="156" w:name="_Toc20487894"/>
      <w:bookmarkStart w:id="157" w:name="_Toc29484"/>
      <w:bookmarkStart w:id="158" w:name="_Toc995"/>
      <w:r>
        <w:rPr>
          <w:rFonts w:hint="eastAsia"/>
          <w:b/>
        </w:rPr>
        <w:lastRenderedPageBreak/>
        <w:t xml:space="preserve">5  </w:t>
      </w:r>
      <w:r>
        <w:rPr>
          <w:rFonts w:hint="eastAsia"/>
          <w:b/>
        </w:rPr>
        <w:t>参加政府采购活动近三年内，在经营活动中没有重大违法记录声明</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82974" w:rsidRDefault="00B82974"/>
    <w:p w:rsidR="00B82974" w:rsidRDefault="00B82974"/>
    <w:p w:rsidR="00B82974" w:rsidRDefault="00476353">
      <w:pPr>
        <w:spacing w:afterLines="100" w:after="312"/>
        <w:jc w:val="center"/>
      </w:pPr>
      <w:r>
        <w:t>声明</w:t>
      </w:r>
    </w:p>
    <w:p w:rsidR="00B82974" w:rsidRDefault="00476353">
      <w:pPr>
        <w:pStyle w:val="aa"/>
        <w:ind w:firstLineChars="200" w:firstLine="480"/>
        <w:rPr>
          <w:rFonts w:hAnsi="宋体"/>
          <w:sz w:val="24"/>
          <w:szCs w:val="24"/>
        </w:rPr>
      </w:pPr>
      <w:r>
        <w:rPr>
          <w:rFonts w:hAnsi="宋体"/>
          <w:sz w:val="24"/>
          <w:szCs w:val="24"/>
        </w:rPr>
        <w:t>声明：注册于</w:t>
      </w:r>
      <w:r>
        <w:rPr>
          <w:rFonts w:hAnsi="宋体"/>
          <w:sz w:val="24"/>
          <w:szCs w:val="24"/>
          <w:u w:val="single"/>
        </w:rPr>
        <w:t>（国家或地区的名称）</w:t>
      </w:r>
      <w:r>
        <w:rPr>
          <w:rFonts w:hAnsi="宋体"/>
          <w:sz w:val="24"/>
          <w:szCs w:val="24"/>
        </w:rPr>
        <w:t>的（</w:t>
      </w:r>
      <w:r>
        <w:rPr>
          <w:rFonts w:hAnsi="宋体"/>
          <w:sz w:val="24"/>
          <w:szCs w:val="24"/>
          <w:u w:val="single"/>
        </w:rPr>
        <w:t>公司名称</w:t>
      </w:r>
      <w:r>
        <w:rPr>
          <w:rFonts w:hAnsi="宋体"/>
          <w:sz w:val="24"/>
          <w:szCs w:val="24"/>
        </w:rPr>
        <w:t>）的在下面签字的代表人代表本公司郑重声明：</w:t>
      </w:r>
    </w:p>
    <w:p w:rsidR="00B82974" w:rsidRDefault="00476353">
      <w:pPr>
        <w:ind w:firstLineChars="200" w:firstLine="420"/>
      </w:pPr>
      <w:r>
        <w:t>我公司在参加政府采购活动前三年内，在经营活动中没有重大违法记录。</w:t>
      </w:r>
    </w:p>
    <w:p w:rsidR="00B82974" w:rsidRDefault="00B82974">
      <w:pPr>
        <w:jc w:val="center"/>
      </w:pPr>
    </w:p>
    <w:p w:rsidR="00B82974" w:rsidRDefault="00476353">
      <w:pPr>
        <w:spacing w:before="25" w:after="25"/>
      </w:pPr>
      <w:r>
        <w:t>供应商名称（公章）：</w:t>
      </w:r>
    </w:p>
    <w:p w:rsidR="00B82974" w:rsidRDefault="00476353">
      <w:pPr>
        <w:spacing w:before="25" w:after="25"/>
      </w:pPr>
      <w:r>
        <w:t>法定代表人或授权代表签字或盖章：</w:t>
      </w:r>
    </w:p>
    <w:p w:rsidR="00B82974" w:rsidRDefault="00476353">
      <w:r>
        <w:t>日期：</w:t>
      </w:r>
    </w:p>
    <w:p w:rsidR="00B82974" w:rsidRDefault="00B82974">
      <w:pPr>
        <w:spacing w:beforeLines="100" w:before="312" w:afterLines="50" w:after="156"/>
        <w:jc w:val="center"/>
        <w:rPr>
          <w:b/>
        </w:rPr>
        <w:sectPr w:rsidR="00B82974">
          <w:pgSz w:w="12240" w:h="15840"/>
          <w:pgMar w:top="1440" w:right="1800" w:bottom="1440" w:left="1800" w:header="851" w:footer="1020" w:gutter="0"/>
          <w:cols w:space="720"/>
          <w:titlePg/>
          <w:docGrid w:type="lines" w:linePitch="312"/>
        </w:sectPr>
      </w:pPr>
    </w:p>
    <w:p w:rsidR="00B82974" w:rsidRDefault="00476353">
      <w:pPr>
        <w:jc w:val="center"/>
        <w:rPr>
          <w:rFonts w:ascii="仿宋" w:eastAsia="仿宋" w:hAnsi="仿宋" w:cs="仿宋_GB2312"/>
          <w:b/>
          <w:bCs/>
          <w:sz w:val="24"/>
        </w:rPr>
      </w:pPr>
      <w:r>
        <w:rPr>
          <w:rFonts w:ascii="仿宋_GB2312" w:eastAsia="仿宋_GB2312" w:hAnsi="仿宋_GB2312" w:cs="仿宋_GB2312" w:hint="eastAsia"/>
          <w:b/>
          <w:sz w:val="24"/>
        </w:rPr>
        <w:lastRenderedPageBreak/>
        <w:t>6</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b/>
          <w:sz w:val="24"/>
          <w:szCs w:val="22"/>
        </w:rPr>
        <w:t>其它证明材</w:t>
      </w:r>
      <w:r>
        <w:rPr>
          <w:rFonts w:ascii="仿宋_GB2312" w:eastAsia="仿宋_GB2312" w:hAnsi="仿宋_GB2312" w:cs="仿宋_GB2312" w:hint="eastAsia"/>
          <w:b/>
          <w:sz w:val="24"/>
        </w:rPr>
        <w:t>料</w:t>
      </w:r>
    </w:p>
    <w:p w:rsidR="00B82974" w:rsidRDefault="00476353">
      <w:pPr>
        <w:spacing w:before="120"/>
        <w:jc w:val="center"/>
        <w:rPr>
          <w:rFonts w:ascii="仿宋_GB2312" w:eastAsia="仿宋_GB2312" w:hAnsi="仿宋_GB2312" w:cs="仿宋_GB2312"/>
          <w:iCs/>
          <w:sz w:val="24"/>
        </w:rPr>
        <w:sectPr w:rsidR="00B82974">
          <w:endnotePr>
            <w:numFmt w:val="decimal"/>
          </w:endnotePr>
          <w:pgSz w:w="11906" w:h="16838"/>
          <w:pgMar w:top="1247" w:right="1587" w:bottom="1247" w:left="1587" w:header="850" w:footer="850" w:gutter="0"/>
          <w:cols w:space="720"/>
          <w:titlePg/>
          <w:docGrid w:type="lines" w:linePitch="462"/>
        </w:sectPr>
      </w:pPr>
      <w:r>
        <w:rPr>
          <w:rFonts w:ascii="仿宋_GB2312" w:eastAsia="仿宋_GB2312" w:hAnsi="仿宋_GB2312" w:cs="仿宋_GB2312" w:hint="eastAsia"/>
          <w:iCs/>
          <w:sz w:val="24"/>
        </w:rPr>
        <w:t>（</w:t>
      </w:r>
      <w:r>
        <w:rPr>
          <w:rFonts w:ascii="仿宋_GB2312" w:eastAsia="仿宋_GB2312" w:hAnsi="仿宋_GB2312" w:cs="仿宋_GB2312"/>
          <w:iCs/>
          <w:sz w:val="24"/>
        </w:rPr>
        <w:t>须加盖供应商</w:t>
      </w:r>
      <w:r>
        <w:rPr>
          <w:rFonts w:ascii="仿宋_GB2312" w:eastAsia="仿宋_GB2312" w:hAnsi="仿宋_GB2312" w:cs="仿宋_GB2312" w:hint="eastAsia"/>
          <w:iCs/>
          <w:sz w:val="24"/>
        </w:rPr>
        <w:t>单位</w:t>
      </w:r>
      <w:r>
        <w:rPr>
          <w:rFonts w:ascii="仿宋_GB2312" w:eastAsia="仿宋_GB2312" w:hAnsi="仿宋_GB2312" w:cs="仿宋_GB2312"/>
          <w:iCs/>
          <w:sz w:val="24"/>
        </w:rPr>
        <w:t>公章</w:t>
      </w:r>
      <w:r>
        <w:rPr>
          <w:rFonts w:ascii="仿宋_GB2312" w:eastAsia="仿宋_GB2312" w:hAnsi="仿宋_GB2312" w:cs="仿宋_GB2312" w:hint="eastAsia"/>
          <w:iCs/>
          <w:sz w:val="24"/>
        </w:rPr>
        <w:t>）</w:t>
      </w:r>
    </w:p>
    <w:p w:rsidR="00B82974" w:rsidRDefault="00476353">
      <w:pPr>
        <w:pStyle w:val="aa"/>
        <w:ind w:left="420" w:firstLineChars="900" w:firstLine="2168"/>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（二）商务及技术</w:t>
      </w:r>
      <w:bookmarkStart w:id="159" w:name="_Hlt520356243"/>
      <w:bookmarkStart w:id="160" w:name="_Hlt520355938"/>
      <w:bookmarkEnd w:id="159"/>
      <w:bookmarkEnd w:id="160"/>
      <w:r>
        <w:rPr>
          <w:rFonts w:ascii="仿宋_GB2312" w:eastAsia="仿宋_GB2312" w:hAnsi="仿宋_GB2312" w:cs="仿宋_GB2312" w:hint="eastAsia"/>
          <w:b/>
          <w:bCs/>
          <w:sz w:val="24"/>
        </w:rPr>
        <w:t>部分</w:t>
      </w:r>
    </w:p>
    <w:p w:rsidR="00B82974" w:rsidRDefault="00B82974">
      <w:pPr>
        <w:tabs>
          <w:tab w:val="left" w:pos="5580"/>
        </w:tabs>
        <w:ind w:firstLineChars="1200" w:firstLine="2880"/>
        <w:rPr>
          <w:rFonts w:ascii="仿宋_GB2312" w:eastAsia="仿宋_GB2312" w:hAnsi="仿宋_GB2312" w:cs="仿宋_GB2312"/>
          <w:sz w:val="24"/>
        </w:rPr>
      </w:pPr>
    </w:p>
    <w:p w:rsidR="00B82974" w:rsidRDefault="00476353">
      <w:pPr>
        <w:spacing w:after="240"/>
        <w:jc w:val="center"/>
        <w:rPr>
          <w:b/>
        </w:rPr>
      </w:pPr>
      <w:r>
        <w:rPr>
          <w:rFonts w:hint="eastAsia"/>
          <w:b/>
        </w:rPr>
        <w:t xml:space="preserve">1 </w:t>
      </w:r>
      <w:r>
        <w:rPr>
          <w:rFonts w:hint="eastAsia"/>
          <w:b/>
        </w:rPr>
        <w:t>应答报价一览表</w:t>
      </w:r>
    </w:p>
    <w:p w:rsidR="00B82974" w:rsidRDefault="00B82974">
      <w:pPr>
        <w:jc w:val="center"/>
        <w:rPr>
          <w:rFonts w:ascii="宋体" w:hAnsi="宋体" w:cs="宋体"/>
          <w:b/>
          <w:bCs/>
          <w:sz w:val="28"/>
          <w:szCs w:val="28"/>
          <w:highlight w:val="yellow"/>
        </w:rPr>
      </w:pPr>
    </w:p>
    <w:tbl>
      <w:tblPr>
        <w:tblpPr w:leftFromText="180" w:rightFromText="180" w:vertAnchor="page" w:horzAnchor="page" w:tblpX="1172" w:tblpY="4200"/>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788"/>
        <w:gridCol w:w="1521"/>
        <w:gridCol w:w="3795"/>
        <w:gridCol w:w="1122"/>
        <w:gridCol w:w="588"/>
        <w:gridCol w:w="630"/>
      </w:tblGrid>
      <w:tr w:rsidR="00B82974">
        <w:trPr>
          <w:trHeight w:val="362"/>
        </w:trPr>
        <w:tc>
          <w:tcPr>
            <w:tcW w:w="811"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序号</w:t>
            </w:r>
          </w:p>
        </w:tc>
        <w:tc>
          <w:tcPr>
            <w:tcW w:w="1788"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主题</w:t>
            </w:r>
          </w:p>
        </w:tc>
        <w:tc>
          <w:tcPr>
            <w:tcW w:w="1521" w:type="dxa"/>
            <w:vAlign w:val="center"/>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名称</w:t>
            </w:r>
          </w:p>
        </w:tc>
        <w:tc>
          <w:tcPr>
            <w:tcW w:w="3795" w:type="dxa"/>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内容描述</w:t>
            </w:r>
          </w:p>
        </w:tc>
        <w:tc>
          <w:tcPr>
            <w:tcW w:w="1122" w:type="dxa"/>
            <w:vAlign w:val="center"/>
          </w:tcPr>
          <w:p w:rsidR="00B82974" w:rsidRDefault="00476353">
            <w:pPr>
              <w:pStyle w:val="aa"/>
              <w:tabs>
                <w:tab w:val="left" w:pos="5580"/>
              </w:tabs>
              <w:spacing w:before="120"/>
              <w:jc w:val="center"/>
              <w:rPr>
                <w:rFonts w:ascii="宋体" w:hAnsi="宋体" w:cs="宋体"/>
                <w:b/>
                <w:bCs/>
                <w:szCs w:val="21"/>
              </w:rPr>
            </w:pPr>
            <w:r>
              <w:rPr>
                <w:rFonts w:ascii="宋体" w:hAnsi="宋体" w:cs="宋体" w:hint="eastAsia"/>
                <w:b/>
                <w:bCs/>
                <w:szCs w:val="21"/>
              </w:rPr>
              <w:t>数量</w:t>
            </w:r>
          </w:p>
        </w:tc>
        <w:tc>
          <w:tcPr>
            <w:tcW w:w="588" w:type="dxa"/>
          </w:tcPr>
          <w:p w:rsidR="00B82974" w:rsidRDefault="00476353">
            <w:pPr>
              <w:pStyle w:val="aa"/>
              <w:tabs>
                <w:tab w:val="left" w:pos="5580"/>
              </w:tabs>
              <w:spacing w:before="120"/>
              <w:ind w:rightChars="-40" w:right="-84"/>
              <w:jc w:val="center"/>
              <w:rPr>
                <w:rFonts w:ascii="宋体" w:hAnsi="宋体" w:cs="宋体"/>
                <w:b/>
                <w:bCs/>
                <w:szCs w:val="21"/>
              </w:rPr>
            </w:pPr>
            <w:r>
              <w:rPr>
                <w:rFonts w:ascii="宋体" w:hAnsi="宋体" w:cs="宋体" w:hint="eastAsia"/>
                <w:b/>
                <w:bCs/>
                <w:szCs w:val="21"/>
              </w:rPr>
              <w:t>单价</w:t>
            </w:r>
          </w:p>
        </w:tc>
        <w:tc>
          <w:tcPr>
            <w:tcW w:w="630" w:type="dxa"/>
            <w:vAlign w:val="center"/>
          </w:tcPr>
          <w:p w:rsidR="00B82974" w:rsidRDefault="00476353">
            <w:pPr>
              <w:pStyle w:val="aa"/>
              <w:tabs>
                <w:tab w:val="left" w:pos="5580"/>
              </w:tabs>
              <w:spacing w:before="120"/>
              <w:ind w:rightChars="-40" w:right="-84"/>
              <w:jc w:val="center"/>
              <w:rPr>
                <w:rFonts w:ascii="宋体" w:hAnsi="宋体" w:cs="宋体"/>
                <w:b/>
                <w:bCs/>
                <w:szCs w:val="21"/>
              </w:rPr>
            </w:pPr>
            <w:r>
              <w:rPr>
                <w:rFonts w:ascii="宋体" w:hAnsi="宋体" w:cs="宋体" w:hint="eastAsia"/>
                <w:b/>
                <w:bCs/>
                <w:szCs w:val="21"/>
              </w:rPr>
              <w:t>小计</w:t>
            </w:r>
          </w:p>
        </w:tc>
      </w:tr>
      <w:tr w:rsidR="00B82974">
        <w:trPr>
          <w:trHeight w:val="1151"/>
        </w:trPr>
        <w:tc>
          <w:tcPr>
            <w:tcW w:w="811"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1</w:t>
            </w:r>
          </w:p>
        </w:tc>
        <w:tc>
          <w:tcPr>
            <w:tcW w:w="1788" w:type="dxa"/>
            <w:vMerge w:val="restart"/>
            <w:vAlign w:val="center"/>
          </w:tcPr>
          <w:p w:rsidR="00B82974" w:rsidRDefault="00476353">
            <w:pPr>
              <w:ind w:firstLineChars="100" w:firstLine="240"/>
              <w:rPr>
                <w:rFonts w:hAnsi="宋体" w:cs="宋体"/>
                <w:sz w:val="24"/>
                <w:szCs w:val="24"/>
              </w:rPr>
            </w:pPr>
            <w:r>
              <w:rPr>
                <w:rFonts w:hAnsi="宋体" w:cs="宋体" w:hint="eastAsia"/>
                <w:sz w:val="24"/>
                <w:szCs w:val="24"/>
              </w:rPr>
              <w:t>教师节宣传片及从教三十年宣传片拍摄剪辑制作</w:t>
            </w:r>
          </w:p>
        </w:tc>
        <w:tc>
          <w:tcPr>
            <w:tcW w:w="1521"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前期策划</w:t>
            </w: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分镜头脚本</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945"/>
        </w:trPr>
        <w:tc>
          <w:tcPr>
            <w:tcW w:w="811" w:type="dxa"/>
            <w:vMerge/>
            <w:vAlign w:val="center"/>
          </w:tcPr>
          <w:p w:rsidR="00B82974" w:rsidRDefault="00B82974">
            <w:pPr>
              <w:pStyle w:val="aa"/>
              <w:widowControl/>
              <w:jc w:val="center"/>
              <w:rPr>
                <w:rFonts w:hAnsi="宋体" w:cs="宋体"/>
                <w:sz w:val="24"/>
                <w:szCs w:val="24"/>
              </w:rPr>
            </w:pPr>
          </w:p>
        </w:tc>
        <w:tc>
          <w:tcPr>
            <w:tcW w:w="1788" w:type="dxa"/>
            <w:vMerge/>
            <w:vAlign w:val="center"/>
          </w:tcPr>
          <w:p w:rsidR="00B82974" w:rsidRDefault="00B82974">
            <w:pPr>
              <w:pStyle w:val="aa"/>
              <w:widowControl/>
              <w:jc w:val="center"/>
              <w:rPr>
                <w:rFonts w:hAnsi="宋体" w:cs="宋体"/>
                <w:sz w:val="24"/>
                <w:szCs w:val="24"/>
              </w:rPr>
            </w:pPr>
          </w:p>
        </w:tc>
        <w:tc>
          <w:tcPr>
            <w:tcW w:w="1521" w:type="dxa"/>
            <w:vMerge/>
            <w:vAlign w:val="center"/>
          </w:tcPr>
          <w:p w:rsidR="00B82974" w:rsidRDefault="00B82974">
            <w:pPr>
              <w:pStyle w:val="aa"/>
              <w:widowControl/>
              <w:jc w:val="center"/>
              <w:rPr>
                <w:rFonts w:hAnsi="宋体" w:cs="宋体"/>
                <w:sz w:val="24"/>
                <w:szCs w:val="24"/>
              </w:rPr>
            </w:pP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sidR="009C0425">
              <w:rPr>
                <w:rFonts w:hAnsi="宋体" w:cs="宋体" w:hint="eastAsia"/>
                <w:sz w:val="24"/>
                <w:szCs w:val="24"/>
              </w:rPr>
              <w:t>后</w:t>
            </w:r>
            <w:bookmarkStart w:id="161" w:name="_GoBack"/>
            <w:bookmarkEnd w:id="161"/>
            <w:r>
              <w:rPr>
                <w:rFonts w:hAnsi="宋体" w:cs="宋体" w:hint="eastAsia"/>
                <w:sz w:val="24"/>
                <w:szCs w:val="24"/>
              </w:rPr>
              <w:t>期</w:t>
            </w:r>
            <w:r>
              <w:rPr>
                <w:rFonts w:hAnsi="宋体" w:cs="宋体" w:hint="eastAsia"/>
                <w:sz w:val="24"/>
                <w:szCs w:val="24"/>
              </w:rPr>
              <w:t>专业声线配音</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040"/>
        </w:trPr>
        <w:tc>
          <w:tcPr>
            <w:tcW w:w="811" w:type="dxa"/>
            <w:vMerge/>
            <w:vAlign w:val="center"/>
          </w:tcPr>
          <w:p w:rsidR="00B82974" w:rsidRDefault="00B82974">
            <w:pPr>
              <w:pStyle w:val="aa"/>
              <w:widowControl/>
              <w:jc w:val="center"/>
              <w:rPr>
                <w:rFonts w:hAnsi="宋体" w:cs="宋体"/>
                <w:sz w:val="24"/>
                <w:szCs w:val="24"/>
              </w:rPr>
            </w:pPr>
          </w:p>
        </w:tc>
        <w:tc>
          <w:tcPr>
            <w:tcW w:w="1788" w:type="dxa"/>
            <w:vMerge/>
            <w:vAlign w:val="center"/>
          </w:tcPr>
          <w:p w:rsidR="00B82974" w:rsidRDefault="00B82974">
            <w:pPr>
              <w:pStyle w:val="aa"/>
              <w:widowControl/>
              <w:jc w:val="center"/>
              <w:rPr>
                <w:rFonts w:hAnsi="宋体" w:cs="宋体"/>
                <w:sz w:val="24"/>
                <w:szCs w:val="24"/>
              </w:rPr>
            </w:pPr>
          </w:p>
        </w:tc>
        <w:tc>
          <w:tcPr>
            <w:tcW w:w="1521" w:type="dxa"/>
            <w:vAlign w:val="center"/>
          </w:tcPr>
          <w:p w:rsidR="00B82974" w:rsidRDefault="00476353">
            <w:pPr>
              <w:pStyle w:val="aa"/>
              <w:widowControl/>
              <w:jc w:val="center"/>
              <w:rPr>
                <w:rFonts w:hAnsi="宋体" w:cs="宋体"/>
                <w:sz w:val="24"/>
                <w:szCs w:val="24"/>
              </w:rPr>
            </w:pPr>
            <w:r>
              <w:rPr>
                <w:rFonts w:hAnsi="宋体" w:cs="宋体" w:hint="eastAsia"/>
                <w:sz w:val="24"/>
                <w:szCs w:val="24"/>
              </w:rPr>
              <w:t>中期拍摄</w:t>
            </w: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）摄像多元化多镜头丰富拍摄累积视频素材</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3</w:t>
            </w:r>
            <w:r>
              <w:rPr>
                <w:rFonts w:hAnsi="宋体" w:cs="宋体" w:hint="eastAsia"/>
                <w:sz w:val="24"/>
                <w:szCs w:val="24"/>
              </w:rPr>
              <w:t>天</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054"/>
        </w:trPr>
        <w:tc>
          <w:tcPr>
            <w:tcW w:w="811" w:type="dxa"/>
            <w:vMerge/>
          </w:tcPr>
          <w:p w:rsidR="00B82974" w:rsidRDefault="00B82974">
            <w:pPr>
              <w:pStyle w:val="aa"/>
              <w:widowControl/>
              <w:jc w:val="center"/>
              <w:rPr>
                <w:rFonts w:hAnsi="宋体" w:cs="宋体"/>
                <w:sz w:val="24"/>
                <w:szCs w:val="24"/>
              </w:rPr>
            </w:pPr>
          </w:p>
        </w:tc>
        <w:tc>
          <w:tcPr>
            <w:tcW w:w="1788" w:type="dxa"/>
            <w:vMerge/>
          </w:tcPr>
          <w:p w:rsidR="00B82974" w:rsidRDefault="00B82974">
            <w:pPr>
              <w:pStyle w:val="aa"/>
              <w:widowControl/>
              <w:jc w:val="center"/>
              <w:rPr>
                <w:rFonts w:hAnsi="宋体" w:cs="宋体"/>
                <w:sz w:val="24"/>
                <w:szCs w:val="24"/>
              </w:rPr>
            </w:pPr>
          </w:p>
        </w:tc>
        <w:tc>
          <w:tcPr>
            <w:tcW w:w="1521" w:type="dxa"/>
            <w:vMerge w:val="restart"/>
            <w:vAlign w:val="center"/>
          </w:tcPr>
          <w:p w:rsidR="00B82974" w:rsidRDefault="00476353">
            <w:pPr>
              <w:pStyle w:val="aa"/>
              <w:widowControl/>
              <w:jc w:val="center"/>
              <w:rPr>
                <w:rFonts w:hAnsi="宋体" w:cs="宋体"/>
                <w:sz w:val="24"/>
                <w:szCs w:val="24"/>
              </w:rPr>
            </w:pPr>
            <w:r>
              <w:rPr>
                <w:rFonts w:hAnsi="宋体" w:cs="宋体" w:hint="eastAsia"/>
                <w:sz w:val="24"/>
                <w:szCs w:val="24"/>
              </w:rPr>
              <w:t>后期剪辑</w:t>
            </w: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）视频</w:t>
            </w:r>
            <w:r>
              <w:rPr>
                <w:rFonts w:hAnsi="宋体" w:cs="宋体" w:hint="eastAsia"/>
                <w:sz w:val="24"/>
                <w:szCs w:val="24"/>
              </w:rPr>
              <w:t>ae</w:t>
            </w:r>
            <w:r>
              <w:rPr>
                <w:rFonts w:hAnsi="宋体" w:cs="宋体" w:hint="eastAsia"/>
                <w:sz w:val="24"/>
                <w:szCs w:val="24"/>
              </w:rPr>
              <w:t>动画特效包装</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184"/>
        </w:trPr>
        <w:tc>
          <w:tcPr>
            <w:tcW w:w="811" w:type="dxa"/>
            <w:vMerge/>
          </w:tcPr>
          <w:p w:rsidR="00B82974" w:rsidRDefault="00B82974">
            <w:pPr>
              <w:pStyle w:val="aa"/>
              <w:widowControl/>
              <w:jc w:val="center"/>
              <w:rPr>
                <w:rFonts w:hAnsi="宋体" w:cs="宋体"/>
                <w:sz w:val="24"/>
                <w:szCs w:val="24"/>
              </w:rPr>
            </w:pPr>
          </w:p>
        </w:tc>
        <w:tc>
          <w:tcPr>
            <w:tcW w:w="1788" w:type="dxa"/>
            <w:vMerge/>
          </w:tcPr>
          <w:p w:rsidR="00B82974" w:rsidRDefault="00B82974">
            <w:pPr>
              <w:pStyle w:val="aa"/>
              <w:widowControl/>
              <w:jc w:val="center"/>
              <w:rPr>
                <w:rFonts w:hAnsi="宋体" w:cs="宋体"/>
                <w:sz w:val="24"/>
                <w:szCs w:val="24"/>
              </w:rPr>
            </w:pPr>
          </w:p>
        </w:tc>
        <w:tc>
          <w:tcPr>
            <w:tcW w:w="1521" w:type="dxa"/>
            <w:vMerge/>
            <w:vAlign w:val="center"/>
          </w:tcPr>
          <w:p w:rsidR="00B82974" w:rsidRDefault="00B82974">
            <w:pPr>
              <w:pStyle w:val="aa"/>
              <w:widowControl/>
              <w:jc w:val="center"/>
              <w:rPr>
                <w:rFonts w:hAnsi="宋体" w:cs="宋体"/>
                <w:sz w:val="24"/>
                <w:szCs w:val="24"/>
              </w:rPr>
            </w:pPr>
          </w:p>
        </w:tc>
        <w:tc>
          <w:tcPr>
            <w:tcW w:w="3795" w:type="dxa"/>
          </w:tcPr>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）配音配乐</w:t>
            </w:r>
            <w:r>
              <w:rPr>
                <w:rFonts w:hAnsi="宋体" w:cs="宋体" w:hint="eastAsia"/>
                <w:sz w:val="24"/>
                <w:szCs w:val="24"/>
              </w:rPr>
              <w:t xml:space="preserve"> </w:t>
            </w:r>
            <w:r>
              <w:rPr>
                <w:rFonts w:hAnsi="宋体" w:cs="宋体" w:hint="eastAsia"/>
                <w:sz w:val="24"/>
                <w:szCs w:val="24"/>
              </w:rPr>
              <w:t>宣传片特效音乐定制</w:t>
            </w: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2</w:t>
            </w:r>
            <w:r>
              <w:rPr>
                <w:rFonts w:hAnsi="宋体" w:cs="宋体" w:hint="eastAsia"/>
                <w:sz w:val="24"/>
                <w:szCs w:val="24"/>
              </w:rPr>
              <w:t>项</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1412"/>
        </w:trPr>
        <w:tc>
          <w:tcPr>
            <w:tcW w:w="811" w:type="dxa"/>
            <w:vMerge/>
          </w:tcPr>
          <w:p w:rsidR="00B82974" w:rsidRDefault="00B82974">
            <w:pPr>
              <w:pStyle w:val="aa"/>
              <w:widowControl/>
              <w:jc w:val="center"/>
              <w:rPr>
                <w:rFonts w:hAnsi="宋体" w:cs="宋体"/>
                <w:sz w:val="24"/>
                <w:szCs w:val="24"/>
              </w:rPr>
            </w:pPr>
          </w:p>
        </w:tc>
        <w:tc>
          <w:tcPr>
            <w:tcW w:w="1788" w:type="dxa"/>
            <w:vMerge/>
          </w:tcPr>
          <w:p w:rsidR="00B82974" w:rsidRDefault="00B82974">
            <w:pPr>
              <w:pStyle w:val="aa"/>
              <w:widowControl/>
              <w:jc w:val="center"/>
              <w:rPr>
                <w:rFonts w:hAnsi="宋体" w:cs="宋体"/>
                <w:sz w:val="24"/>
                <w:szCs w:val="24"/>
              </w:rPr>
            </w:pPr>
          </w:p>
        </w:tc>
        <w:tc>
          <w:tcPr>
            <w:tcW w:w="1521" w:type="dxa"/>
            <w:vMerge/>
            <w:vAlign w:val="center"/>
          </w:tcPr>
          <w:p w:rsidR="00B82974" w:rsidRDefault="00B82974">
            <w:pPr>
              <w:pStyle w:val="aa"/>
              <w:widowControl/>
              <w:jc w:val="center"/>
              <w:rPr>
                <w:rFonts w:hAnsi="宋体" w:cs="宋体"/>
                <w:sz w:val="24"/>
                <w:szCs w:val="24"/>
              </w:rPr>
            </w:pPr>
          </w:p>
        </w:tc>
        <w:tc>
          <w:tcPr>
            <w:tcW w:w="3795" w:type="dxa"/>
          </w:tcPr>
          <w:p w:rsidR="00B82974" w:rsidRDefault="00B82974">
            <w:pPr>
              <w:pStyle w:val="aa"/>
              <w:widowControl/>
              <w:rPr>
                <w:rFonts w:hAnsi="宋体" w:cs="宋体"/>
                <w:sz w:val="24"/>
                <w:szCs w:val="24"/>
              </w:rPr>
            </w:pPr>
          </w:p>
          <w:p w:rsidR="00B82974" w:rsidRDefault="00476353">
            <w:pPr>
              <w:pStyle w:val="aa"/>
              <w:widowControl/>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）后期视频</w:t>
            </w:r>
            <w:r>
              <w:rPr>
                <w:rFonts w:hAnsi="宋体" w:cs="宋体" w:hint="eastAsia"/>
                <w:sz w:val="24"/>
                <w:szCs w:val="24"/>
              </w:rPr>
              <w:t>剪辑</w:t>
            </w:r>
            <w:r w:rsidR="009C0425">
              <w:rPr>
                <w:rFonts w:hAnsi="宋体" w:cs="宋体" w:hint="eastAsia"/>
                <w:sz w:val="24"/>
                <w:szCs w:val="24"/>
              </w:rPr>
              <w:t>制作</w:t>
            </w:r>
          </w:p>
          <w:p w:rsidR="00B82974" w:rsidRDefault="00B82974">
            <w:pPr>
              <w:pStyle w:val="aa"/>
              <w:widowControl/>
              <w:rPr>
                <w:rFonts w:hAnsi="宋体" w:cs="宋体"/>
                <w:sz w:val="24"/>
                <w:szCs w:val="24"/>
              </w:rPr>
            </w:pPr>
          </w:p>
        </w:tc>
        <w:tc>
          <w:tcPr>
            <w:tcW w:w="1122" w:type="dxa"/>
            <w:vAlign w:val="center"/>
          </w:tcPr>
          <w:p w:rsidR="00B82974" w:rsidRDefault="00476353">
            <w:pPr>
              <w:pStyle w:val="aa"/>
              <w:widowControl/>
              <w:jc w:val="center"/>
              <w:rPr>
                <w:rFonts w:hAnsi="宋体" w:cs="宋体"/>
                <w:sz w:val="24"/>
                <w:szCs w:val="24"/>
              </w:rPr>
            </w:pPr>
            <w:r>
              <w:rPr>
                <w:rFonts w:hAnsi="宋体" w:cs="宋体" w:hint="eastAsia"/>
                <w:sz w:val="24"/>
                <w:szCs w:val="24"/>
              </w:rPr>
              <w:t>8+4</w:t>
            </w:r>
            <w:r>
              <w:rPr>
                <w:rFonts w:hAnsi="宋体" w:cs="宋体" w:hint="eastAsia"/>
                <w:sz w:val="24"/>
                <w:szCs w:val="24"/>
              </w:rPr>
              <w:t>分钟</w:t>
            </w:r>
          </w:p>
        </w:tc>
        <w:tc>
          <w:tcPr>
            <w:tcW w:w="588" w:type="dxa"/>
          </w:tcPr>
          <w:p w:rsidR="00B82974" w:rsidRDefault="00B82974">
            <w:pPr>
              <w:pStyle w:val="aa"/>
              <w:widowControl/>
              <w:jc w:val="center"/>
              <w:rPr>
                <w:rFonts w:hAnsi="宋体" w:cs="宋体"/>
                <w:sz w:val="24"/>
                <w:szCs w:val="24"/>
              </w:rPr>
            </w:pPr>
          </w:p>
        </w:tc>
        <w:tc>
          <w:tcPr>
            <w:tcW w:w="630" w:type="dxa"/>
            <w:vAlign w:val="center"/>
          </w:tcPr>
          <w:p w:rsidR="00B82974" w:rsidRDefault="00B82974">
            <w:pPr>
              <w:pStyle w:val="aa"/>
              <w:widowControl/>
              <w:jc w:val="center"/>
              <w:rPr>
                <w:rFonts w:hAnsi="宋体" w:cs="宋体"/>
                <w:sz w:val="24"/>
                <w:szCs w:val="24"/>
              </w:rPr>
            </w:pPr>
          </w:p>
        </w:tc>
      </w:tr>
      <w:tr w:rsidR="00B82974">
        <w:trPr>
          <w:trHeight w:val="712"/>
        </w:trPr>
        <w:tc>
          <w:tcPr>
            <w:tcW w:w="811" w:type="dxa"/>
            <w:vAlign w:val="center"/>
          </w:tcPr>
          <w:p w:rsidR="00B82974" w:rsidRDefault="00B82974">
            <w:pPr>
              <w:pStyle w:val="aa"/>
              <w:widowControl/>
              <w:jc w:val="center"/>
              <w:rPr>
                <w:rFonts w:hAnsi="宋体" w:cs="宋体"/>
                <w:sz w:val="24"/>
                <w:szCs w:val="24"/>
              </w:rPr>
            </w:pPr>
          </w:p>
        </w:tc>
        <w:tc>
          <w:tcPr>
            <w:tcW w:w="1788" w:type="dxa"/>
            <w:vAlign w:val="center"/>
          </w:tcPr>
          <w:p w:rsidR="00B82974" w:rsidRDefault="00476353">
            <w:pPr>
              <w:pStyle w:val="aa"/>
              <w:widowControl/>
              <w:jc w:val="center"/>
              <w:rPr>
                <w:rFonts w:hAnsi="宋体" w:cs="宋体"/>
                <w:sz w:val="24"/>
                <w:szCs w:val="24"/>
              </w:rPr>
            </w:pPr>
            <w:r>
              <w:rPr>
                <w:rFonts w:hAnsi="宋体" w:cs="宋体" w:hint="eastAsia"/>
                <w:sz w:val="24"/>
                <w:szCs w:val="24"/>
              </w:rPr>
              <w:t>合计</w:t>
            </w:r>
          </w:p>
        </w:tc>
        <w:tc>
          <w:tcPr>
            <w:tcW w:w="7656" w:type="dxa"/>
            <w:gridSpan w:val="5"/>
            <w:vAlign w:val="center"/>
          </w:tcPr>
          <w:p w:rsidR="00B82974" w:rsidRDefault="00B82974">
            <w:pPr>
              <w:pStyle w:val="aa"/>
              <w:widowControl/>
              <w:jc w:val="center"/>
              <w:rPr>
                <w:rFonts w:hAnsi="宋体" w:cs="宋体"/>
                <w:sz w:val="24"/>
                <w:szCs w:val="24"/>
              </w:rPr>
            </w:pPr>
          </w:p>
        </w:tc>
      </w:tr>
    </w:tbl>
    <w:p w:rsidR="00B82974" w:rsidRDefault="00476353">
      <w:pPr>
        <w:jc w:val="center"/>
        <w:rPr>
          <w:rFonts w:ascii="宋体" w:hAnsi="宋体" w:cs="宋体"/>
          <w:b/>
          <w:bCs/>
          <w:sz w:val="28"/>
          <w:szCs w:val="28"/>
        </w:rPr>
      </w:pPr>
      <w:r>
        <w:rPr>
          <w:rFonts w:ascii="宋体" w:hAnsi="宋体" w:cs="宋体" w:hint="eastAsia"/>
          <w:b/>
          <w:bCs/>
          <w:sz w:val="28"/>
          <w:szCs w:val="28"/>
        </w:rPr>
        <w:t>报</w:t>
      </w:r>
      <w:r>
        <w:rPr>
          <w:rFonts w:ascii="宋体" w:hAnsi="宋体" w:cs="宋体" w:hint="eastAsia"/>
          <w:b/>
          <w:bCs/>
          <w:sz w:val="28"/>
          <w:szCs w:val="28"/>
        </w:rPr>
        <w:t xml:space="preserve">  </w:t>
      </w:r>
      <w:r>
        <w:rPr>
          <w:rFonts w:ascii="宋体" w:hAnsi="宋体" w:cs="宋体" w:hint="eastAsia"/>
          <w:b/>
          <w:bCs/>
          <w:sz w:val="28"/>
          <w:szCs w:val="28"/>
        </w:rPr>
        <w:t>价</w:t>
      </w:r>
      <w:r>
        <w:rPr>
          <w:rFonts w:ascii="宋体" w:hAnsi="宋体" w:cs="宋体" w:hint="eastAsia"/>
          <w:b/>
          <w:bCs/>
          <w:sz w:val="28"/>
          <w:szCs w:val="28"/>
        </w:rPr>
        <w:t xml:space="preserve">  </w:t>
      </w:r>
      <w:r>
        <w:rPr>
          <w:rFonts w:ascii="宋体" w:hAnsi="宋体" w:cs="宋体" w:hint="eastAsia"/>
          <w:b/>
          <w:bCs/>
          <w:sz w:val="28"/>
          <w:szCs w:val="28"/>
        </w:rPr>
        <w:t>表</w:t>
      </w:r>
    </w:p>
    <w:p w:rsidR="00B82974" w:rsidRDefault="00476353">
      <w:pPr>
        <w:pStyle w:val="a6"/>
        <w:rPr>
          <w:b/>
          <w:bCs/>
        </w:rPr>
      </w:pPr>
      <w:r>
        <w:rPr>
          <w:rFonts w:hint="eastAsia"/>
          <w:b/>
          <w:bCs/>
        </w:rPr>
        <w:t>报价单位：人民币</w:t>
      </w:r>
    </w:p>
    <w:p w:rsidR="00B82974" w:rsidRDefault="00B82974">
      <w:pPr>
        <w:tabs>
          <w:tab w:val="left" w:pos="799"/>
        </w:tabs>
        <w:jc w:val="center"/>
      </w:pPr>
    </w:p>
    <w:p w:rsidR="00B82974" w:rsidRDefault="00B82974">
      <w:pPr>
        <w:pStyle w:val="1"/>
      </w:pPr>
    </w:p>
    <w:p w:rsidR="00B82974" w:rsidRDefault="00476353">
      <w:pPr>
        <w:pStyle w:val="11"/>
        <w:tabs>
          <w:tab w:val="left" w:pos="5580"/>
        </w:tabs>
        <w:rPr>
          <w:rFonts w:ascii="Times New Roman" w:eastAsia="仿宋_GB2312" w:hAnsi="Times New Roman"/>
          <w:sz w:val="24"/>
          <w:szCs w:val="24"/>
        </w:rPr>
      </w:pPr>
      <w:r>
        <w:rPr>
          <w:rFonts w:ascii="Times New Roman" w:eastAsia="仿宋_GB2312" w:hAnsi="Times New Roman" w:hint="eastAsia"/>
          <w:sz w:val="24"/>
          <w:szCs w:val="24"/>
        </w:rPr>
        <w:t>供应商名称（盖章）：</w:t>
      </w:r>
      <w:r>
        <w:rPr>
          <w:rFonts w:ascii="Times New Roman" w:eastAsia="仿宋_GB2312" w:hAnsi="Times New Roman" w:hint="eastAsia"/>
          <w:sz w:val="24"/>
          <w:szCs w:val="24"/>
        </w:rPr>
        <w:t xml:space="preserve">                       </w:t>
      </w:r>
    </w:p>
    <w:p w:rsidR="00B82974" w:rsidRDefault="00476353">
      <w:pPr>
        <w:pStyle w:val="11"/>
        <w:tabs>
          <w:tab w:val="left" w:pos="5580"/>
        </w:tabs>
        <w:rPr>
          <w:rFonts w:ascii="Times New Roman" w:eastAsia="仿宋_GB2312" w:hAnsi="Times New Roman"/>
          <w:sz w:val="24"/>
          <w:szCs w:val="24"/>
        </w:rPr>
      </w:pPr>
      <w:r>
        <w:rPr>
          <w:rFonts w:ascii="Times New Roman" w:eastAsia="仿宋_GB2312" w:hAnsi="Times New Roman" w:hint="eastAsia"/>
          <w:sz w:val="24"/>
          <w:szCs w:val="24"/>
        </w:rPr>
        <w:t>供应商授权代表（签字）：</w:t>
      </w:r>
      <w:r>
        <w:rPr>
          <w:rFonts w:ascii="Times New Roman" w:eastAsia="仿宋_GB2312" w:hAnsi="Times New Roman" w:hint="eastAsia"/>
          <w:sz w:val="24"/>
          <w:szCs w:val="24"/>
        </w:rPr>
        <w:tab/>
      </w:r>
    </w:p>
    <w:p w:rsidR="00B82974" w:rsidRDefault="00476353">
      <w:pPr>
        <w:pStyle w:val="11"/>
        <w:tabs>
          <w:tab w:val="left" w:pos="5580"/>
        </w:tabs>
        <w:rPr>
          <w:rFonts w:ascii="Times New Roman" w:eastAsia="仿宋_GB2312" w:hAnsi="Times New Roman"/>
          <w:sz w:val="24"/>
          <w:szCs w:val="24"/>
        </w:rPr>
      </w:pPr>
      <w:r>
        <w:rPr>
          <w:rFonts w:ascii="Times New Roman" w:eastAsia="仿宋_GB2312" w:hAnsi="Times New Roman" w:hint="eastAsia"/>
          <w:sz w:val="24"/>
          <w:szCs w:val="24"/>
        </w:rPr>
        <w:t>日期：</w:t>
      </w:r>
    </w:p>
    <w:p w:rsidR="00B82974" w:rsidRDefault="00B82974">
      <w:pPr>
        <w:sectPr w:rsidR="00B82974">
          <w:footerReference w:type="default" r:id="rId21"/>
          <w:footerReference w:type="first" r:id="rId22"/>
          <w:pgSz w:w="11906" w:h="16838"/>
          <w:pgMar w:top="1440" w:right="1800" w:bottom="1440" w:left="1800" w:header="851" w:footer="992" w:gutter="0"/>
          <w:cols w:space="720"/>
          <w:titlePg/>
          <w:docGrid w:type="lines" w:linePitch="312"/>
        </w:sectPr>
      </w:pPr>
    </w:p>
    <w:p w:rsidR="00B82974" w:rsidRDefault="00B82974">
      <w:pPr>
        <w:spacing w:after="240"/>
        <w:jc w:val="center"/>
        <w:rPr>
          <w:b/>
        </w:rPr>
      </w:pPr>
      <w:bookmarkStart w:id="162" w:name="_Toc14876"/>
      <w:bookmarkStart w:id="163" w:name="_Toc8929"/>
      <w:bookmarkStart w:id="164" w:name="_Toc24303"/>
      <w:bookmarkStart w:id="165" w:name="_Toc15881"/>
      <w:bookmarkStart w:id="166" w:name="_Toc27487"/>
      <w:bookmarkStart w:id="167" w:name="_Toc14556"/>
      <w:bookmarkStart w:id="168" w:name="_Toc13794"/>
      <w:bookmarkStart w:id="169" w:name="_Toc18075"/>
      <w:bookmarkStart w:id="170" w:name="_Toc20487896"/>
      <w:bookmarkStart w:id="171" w:name="_Toc25766"/>
      <w:bookmarkStart w:id="172" w:name="_Toc3994"/>
      <w:bookmarkStart w:id="173" w:name="_Toc31130"/>
      <w:bookmarkStart w:id="174" w:name="_Toc15242"/>
      <w:bookmarkStart w:id="175" w:name="_Toc2650"/>
      <w:bookmarkStart w:id="176" w:name="_Toc4138"/>
      <w:bookmarkStart w:id="177" w:name="_Toc7312"/>
      <w:bookmarkStart w:id="178" w:name="_Toc22071"/>
      <w:bookmarkStart w:id="179" w:name="_Toc24004"/>
      <w:bookmarkStart w:id="180" w:name="_Toc23643"/>
      <w:bookmarkStart w:id="181" w:name="_Toc1055"/>
      <w:bookmarkStart w:id="182" w:name="_Toc24849"/>
      <w:bookmarkStart w:id="183" w:name="_Toc21114"/>
    </w:p>
    <w:p w:rsidR="00B82974" w:rsidRDefault="00476353">
      <w:pPr>
        <w:spacing w:after="240"/>
        <w:jc w:val="center"/>
        <w:rPr>
          <w:b/>
        </w:rPr>
      </w:pPr>
      <w:bookmarkStart w:id="184" w:name="_Toc19794"/>
      <w:bookmarkStart w:id="185" w:name="_Toc7633"/>
      <w:bookmarkStart w:id="186" w:name="_Toc11169"/>
      <w:bookmarkStart w:id="187" w:name="_Toc361"/>
      <w:bookmarkStart w:id="188" w:name="_Toc24575"/>
      <w:bookmarkStart w:id="189" w:name="_Toc8740"/>
      <w:bookmarkStart w:id="190" w:name="_Toc555"/>
      <w:bookmarkStart w:id="191" w:name="_Toc28593"/>
      <w:bookmarkStart w:id="192" w:name="_Toc27033"/>
      <w:bookmarkStart w:id="193" w:name="_Toc6123"/>
      <w:bookmarkStart w:id="194" w:name="_Toc14769"/>
      <w:bookmarkStart w:id="195" w:name="_Toc3506"/>
      <w:bookmarkStart w:id="196" w:name="_Toc20487897"/>
      <w:bookmarkStart w:id="197" w:name="_Toc713"/>
      <w:bookmarkStart w:id="198" w:name="_Toc27883"/>
      <w:bookmarkStart w:id="199" w:name="_Toc2635"/>
      <w:bookmarkStart w:id="200" w:name="_Toc6371"/>
      <w:bookmarkStart w:id="201" w:name="_Toc4984"/>
      <w:bookmarkStart w:id="202" w:name="_Toc20457"/>
      <w:bookmarkStart w:id="203" w:name="_Toc12562"/>
      <w:bookmarkStart w:id="204" w:name="_Toc31901"/>
      <w:bookmarkStart w:id="205" w:name="_Toc2036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b/>
        </w:rPr>
        <w:t xml:space="preserve">2 </w:t>
      </w:r>
      <w:r>
        <w:rPr>
          <w:rFonts w:hint="eastAsia"/>
          <w:b/>
        </w:rPr>
        <w:t>组织机构、人员情况（格式）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15"/>
        <w:gridCol w:w="2520"/>
        <w:gridCol w:w="2099"/>
      </w:tblGrid>
      <w:tr w:rsidR="00B82974">
        <w:trPr>
          <w:trHeight w:val="492"/>
        </w:trPr>
        <w:tc>
          <w:tcPr>
            <w:tcW w:w="2088" w:type="dxa"/>
            <w:vAlign w:val="center"/>
          </w:tcPr>
          <w:p w:rsidR="00B82974" w:rsidRDefault="00476353">
            <w:pPr>
              <w:widowControl/>
              <w:jc w:val="center"/>
            </w:pPr>
            <w:r>
              <w:rPr>
                <w:rFonts w:hint="eastAsia"/>
              </w:rPr>
              <w:t>单位名称</w:t>
            </w:r>
          </w:p>
        </w:tc>
        <w:tc>
          <w:tcPr>
            <w:tcW w:w="1815" w:type="dxa"/>
            <w:vAlign w:val="center"/>
          </w:tcPr>
          <w:p w:rsidR="00B82974" w:rsidRDefault="00B82974">
            <w:pPr>
              <w:widowControl/>
              <w:jc w:val="center"/>
            </w:pPr>
          </w:p>
        </w:tc>
        <w:tc>
          <w:tcPr>
            <w:tcW w:w="2520" w:type="dxa"/>
            <w:vAlign w:val="center"/>
          </w:tcPr>
          <w:p w:rsidR="00B82974" w:rsidRDefault="00476353">
            <w:pPr>
              <w:widowControl/>
              <w:jc w:val="center"/>
            </w:pPr>
            <w:r>
              <w:rPr>
                <w:rFonts w:hint="eastAsia"/>
              </w:rPr>
              <w:t>法定代表人</w:t>
            </w:r>
          </w:p>
        </w:tc>
        <w:tc>
          <w:tcPr>
            <w:tcW w:w="2099" w:type="dxa"/>
            <w:vAlign w:val="center"/>
          </w:tcPr>
          <w:p w:rsidR="00B82974" w:rsidRDefault="00B82974">
            <w:pPr>
              <w:widowControl/>
              <w:jc w:val="center"/>
            </w:pPr>
          </w:p>
        </w:tc>
      </w:tr>
      <w:tr w:rsidR="00B82974">
        <w:trPr>
          <w:trHeight w:val="545"/>
        </w:trPr>
        <w:tc>
          <w:tcPr>
            <w:tcW w:w="2088" w:type="dxa"/>
            <w:vAlign w:val="center"/>
          </w:tcPr>
          <w:p w:rsidR="00B82974" w:rsidRDefault="00476353">
            <w:pPr>
              <w:widowControl/>
              <w:jc w:val="center"/>
            </w:pPr>
            <w:r>
              <w:rPr>
                <w:rFonts w:hint="eastAsia"/>
              </w:rPr>
              <w:t>注册地址</w:t>
            </w:r>
          </w:p>
        </w:tc>
        <w:tc>
          <w:tcPr>
            <w:tcW w:w="1815" w:type="dxa"/>
            <w:vAlign w:val="center"/>
          </w:tcPr>
          <w:p w:rsidR="00B82974" w:rsidRDefault="00B82974">
            <w:pPr>
              <w:widowControl/>
              <w:jc w:val="center"/>
            </w:pPr>
          </w:p>
        </w:tc>
        <w:tc>
          <w:tcPr>
            <w:tcW w:w="2520" w:type="dxa"/>
            <w:vAlign w:val="center"/>
          </w:tcPr>
          <w:p w:rsidR="00B82974" w:rsidRDefault="00476353">
            <w:pPr>
              <w:widowControl/>
              <w:jc w:val="center"/>
            </w:pPr>
            <w:r>
              <w:rPr>
                <w:rFonts w:hint="eastAsia"/>
              </w:rPr>
              <w:t>办公地址</w:t>
            </w:r>
          </w:p>
        </w:tc>
        <w:tc>
          <w:tcPr>
            <w:tcW w:w="2099" w:type="dxa"/>
            <w:vAlign w:val="center"/>
          </w:tcPr>
          <w:p w:rsidR="00B82974" w:rsidRDefault="00B82974">
            <w:pPr>
              <w:widowControl/>
              <w:jc w:val="center"/>
            </w:pPr>
          </w:p>
        </w:tc>
      </w:tr>
      <w:tr w:rsidR="00B82974">
        <w:trPr>
          <w:trHeight w:val="466"/>
        </w:trPr>
        <w:tc>
          <w:tcPr>
            <w:tcW w:w="2088" w:type="dxa"/>
            <w:vAlign w:val="center"/>
          </w:tcPr>
          <w:p w:rsidR="00B82974" w:rsidRDefault="00476353">
            <w:pPr>
              <w:widowControl/>
              <w:jc w:val="center"/>
            </w:pPr>
            <w:r>
              <w:rPr>
                <w:rFonts w:hint="eastAsia"/>
              </w:rPr>
              <w:t>注册时间</w:t>
            </w:r>
          </w:p>
        </w:tc>
        <w:tc>
          <w:tcPr>
            <w:tcW w:w="1815" w:type="dxa"/>
            <w:vAlign w:val="center"/>
          </w:tcPr>
          <w:p w:rsidR="00B82974" w:rsidRDefault="00B82974">
            <w:pPr>
              <w:widowControl/>
              <w:jc w:val="center"/>
            </w:pPr>
          </w:p>
        </w:tc>
        <w:tc>
          <w:tcPr>
            <w:tcW w:w="2520" w:type="dxa"/>
            <w:vAlign w:val="center"/>
          </w:tcPr>
          <w:p w:rsidR="00B82974" w:rsidRDefault="00476353">
            <w:pPr>
              <w:widowControl/>
              <w:jc w:val="center"/>
            </w:pPr>
            <w:r>
              <w:rPr>
                <w:rFonts w:hint="eastAsia"/>
              </w:rPr>
              <w:t>资质类别</w:t>
            </w:r>
          </w:p>
        </w:tc>
        <w:tc>
          <w:tcPr>
            <w:tcW w:w="2099" w:type="dxa"/>
            <w:vAlign w:val="center"/>
          </w:tcPr>
          <w:p w:rsidR="00B82974" w:rsidRDefault="00B82974">
            <w:pPr>
              <w:widowControl/>
              <w:jc w:val="center"/>
            </w:pPr>
          </w:p>
        </w:tc>
      </w:tr>
      <w:tr w:rsidR="00B82974">
        <w:trPr>
          <w:trHeight w:val="515"/>
        </w:trPr>
        <w:tc>
          <w:tcPr>
            <w:tcW w:w="2088" w:type="dxa"/>
            <w:vAlign w:val="center"/>
          </w:tcPr>
          <w:p w:rsidR="00B82974" w:rsidRDefault="00476353">
            <w:pPr>
              <w:widowControl/>
              <w:jc w:val="center"/>
            </w:pPr>
            <w:r>
              <w:rPr>
                <w:rFonts w:hint="eastAsia"/>
              </w:rPr>
              <w:t>注册资金</w:t>
            </w:r>
          </w:p>
        </w:tc>
        <w:tc>
          <w:tcPr>
            <w:tcW w:w="1815" w:type="dxa"/>
            <w:vAlign w:val="center"/>
          </w:tcPr>
          <w:p w:rsidR="00B82974" w:rsidRDefault="00B82974">
            <w:pPr>
              <w:widowControl/>
              <w:jc w:val="center"/>
            </w:pPr>
          </w:p>
        </w:tc>
        <w:tc>
          <w:tcPr>
            <w:tcW w:w="2520" w:type="dxa"/>
            <w:vAlign w:val="center"/>
          </w:tcPr>
          <w:p w:rsidR="00B82974" w:rsidRDefault="00476353">
            <w:pPr>
              <w:widowControl/>
              <w:jc w:val="center"/>
            </w:pPr>
            <w:r>
              <w:rPr>
                <w:rFonts w:hint="eastAsia"/>
              </w:rPr>
              <w:t>电话</w:t>
            </w:r>
          </w:p>
        </w:tc>
        <w:tc>
          <w:tcPr>
            <w:tcW w:w="2099" w:type="dxa"/>
            <w:vAlign w:val="center"/>
          </w:tcPr>
          <w:p w:rsidR="00B82974" w:rsidRDefault="00B82974">
            <w:pPr>
              <w:widowControl/>
              <w:jc w:val="center"/>
            </w:pPr>
          </w:p>
        </w:tc>
      </w:tr>
      <w:tr w:rsidR="00B82974">
        <w:trPr>
          <w:trHeight w:val="488"/>
        </w:trPr>
        <w:tc>
          <w:tcPr>
            <w:tcW w:w="2088" w:type="dxa"/>
            <w:vAlign w:val="center"/>
          </w:tcPr>
          <w:p w:rsidR="00B82974" w:rsidRDefault="00476353">
            <w:pPr>
              <w:widowControl/>
              <w:jc w:val="center"/>
            </w:pPr>
            <w:r>
              <w:rPr>
                <w:rFonts w:hint="eastAsia"/>
              </w:rPr>
              <w:t>传真</w:t>
            </w:r>
          </w:p>
        </w:tc>
        <w:tc>
          <w:tcPr>
            <w:tcW w:w="1815" w:type="dxa"/>
            <w:vAlign w:val="center"/>
          </w:tcPr>
          <w:p w:rsidR="00B82974" w:rsidRDefault="00B82974">
            <w:pPr>
              <w:widowControl/>
              <w:jc w:val="center"/>
            </w:pPr>
          </w:p>
        </w:tc>
        <w:tc>
          <w:tcPr>
            <w:tcW w:w="2520" w:type="dxa"/>
            <w:vAlign w:val="center"/>
          </w:tcPr>
          <w:p w:rsidR="00B82974" w:rsidRDefault="00B82974">
            <w:pPr>
              <w:widowControl/>
              <w:jc w:val="center"/>
            </w:pPr>
          </w:p>
        </w:tc>
        <w:tc>
          <w:tcPr>
            <w:tcW w:w="2099" w:type="dxa"/>
            <w:vAlign w:val="center"/>
          </w:tcPr>
          <w:p w:rsidR="00B82974" w:rsidRDefault="00B82974">
            <w:pPr>
              <w:widowControl/>
              <w:jc w:val="center"/>
            </w:pPr>
          </w:p>
        </w:tc>
      </w:tr>
      <w:tr w:rsidR="00B82974">
        <w:tc>
          <w:tcPr>
            <w:tcW w:w="2088" w:type="dxa"/>
            <w:vAlign w:val="center"/>
          </w:tcPr>
          <w:p w:rsidR="00B82974" w:rsidRDefault="00476353">
            <w:pPr>
              <w:widowControl/>
              <w:jc w:val="center"/>
            </w:pPr>
            <w:r>
              <w:rPr>
                <w:rFonts w:hint="eastAsia"/>
              </w:rPr>
              <w:t>从业年限</w:t>
            </w:r>
          </w:p>
        </w:tc>
        <w:tc>
          <w:tcPr>
            <w:tcW w:w="6434" w:type="dxa"/>
            <w:gridSpan w:val="3"/>
            <w:vAlign w:val="center"/>
          </w:tcPr>
          <w:p w:rsidR="00B82974" w:rsidRDefault="00476353">
            <w:pPr>
              <w:widowControl/>
              <w:jc w:val="center"/>
            </w:pPr>
            <w:r>
              <w:rPr>
                <w:rFonts w:hint="eastAsia"/>
              </w:rPr>
              <w:t>年（国内）</w:t>
            </w:r>
          </w:p>
          <w:p w:rsidR="00B82974" w:rsidRDefault="00476353">
            <w:pPr>
              <w:widowControl/>
              <w:jc w:val="center"/>
            </w:pPr>
            <w:r>
              <w:rPr>
                <w:rFonts w:hint="eastAsia"/>
              </w:rPr>
              <w:t>年（国际）</w:t>
            </w:r>
          </w:p>
        </w:tc>
      </w:tr>
      <w:tr w:rsidR="00B82974">
        <w:trPr>
          <w:trHeight w:val="568"/>
        </w:trPr>
        <w:tc>
          <w:tcPr>
            <w:tcW w:w="2088" w:type="dxa"/>
            <w:vAlign w:val="center"/>
          </w:tcPr>
          <w:p w:rsidR="00B82974" w:rsidRDefault="00476353">
            <w:pPr>
              <w:widowControl/>
              <w:jc w:val="center"/>
            </w:pPr>
            <w:r>
              <w:rPr>
                <w:rFonts w:hint="eastAsia"/>
              </w:rPr>
              <w:t>业务范围</w:t>
            </w:r>
          </w:p>
        </w:tc>
        <w:tc>
          <w:tcPr>
            <w:tcW w:w="6434" w:type="dxa"/>
            <w:gridSpan w:val="3"/>
            <w:vAlign w:val="center"/>
          </w:tcPr>
          <w:p w:rsidR="00B82974" w:rsidRDefault="00B82974">
            <w:pPr>
              <w:widowControl/>
              <w:jc w:val="center"/>
            </w:pPr>
          </w:p>
        </w:tc>
      </w:tr>
      <w:tr w:rsidR="00B82974">
        <w:trPr>
          <w:trHeight w:val="608"/>
        </w:trPr>
        <w:tc>
          <w:tcPr>
            <w:tcW w:w="2088" w:type="dxa"/>
            <w:vAlign w:val="center"/>
          </w:tcPr>
          <w:p w:rsidR="00B82974" w:rsidRDefault="00476353">
            <w:pPr>
              <w:widowControl/>
              <w:jc w:val="center"/>
            </w:pPr>
            <w:r>
              <w:rPr>
                <w:rFonts w:hint="eastAsia"/>
              </w:rPr>
              <w:t>从业业绩</w:t>
            </w:r>
          </w:p>
        </w:tc>
        <w:tc>
          <w:tcPr>
            <w:tcW w:w="6434" w:type="dxa"/>
            <w:gridSpan w:val="3"/>
            <w:vAlign w:val="center"/>
          </w:tcPr>
          <w:p w:rsidR="00B82974" w:rsidRDefault="00B82974">
            <w:pPr>
              <w:widowControl/>
              <w:jc w:val="center"/>
            </w:pPr>
          </w:p>
        </w:tc>
      </w:tr>
      <w:tr w:rsidR="00B82974">
        <w:trPr>
          <w:cantSplit/>
        </w:trPr>
        <w:tc>
          <w:tcPr>
            <w:tcW w:w="8522" w:type="dxa"/>
            <w:gridSpan w:val="4"/>
            <w:vAlign w:val="center"/>
          </w:tcPr>
          <w:p w:rsidR="00B82974" w:rsidRDefault="00476353">
            <w:pPr>
              <w:widowControl/>
              <w:jc w:val="center"/>
            </w:pPr>
            <w:r>
              <w:rPr>
                <w:rFonts w:hint="eastAsia"/>
              </w:rPr>
              <w:t>单位基本情况</w:t>
            </w:r>
          </w:p>
          <w:p w:rsidR="00B82974" w:rsidRDefault="00B82974">
            <w:pPr>
              <w:widowControl/>
              <w:jc w:val="cente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p w:rsidR="00B82974" w:rsidRDefault="00B82974">
            <w:pPr>
              <w:widowControl/>
              <w:jc w:val="center"/>
              <w:rPr>
                <w:rFonts w:cs="Arial"/>
                <w:bCs/>
              </w:rPr>
            </w:pPr>
          </w:p>
        </w:tc>
      </w:tr>
    </w:tbl>
    <w:p w:rsidR="00B82974" w:rsidRDefault="00B82974">
      <w:pPr>
        <w:pStyle w:val="a6"/>
        <w:rPr>
          <w:sz w:val="24"/>
        </w:rPr>
      </w:pPr>
    </w:p>
    <w:p w:rsidR="00B82974" w:rsidRDefault="00B82974">
      <w:pPr>
        <w:pStyle w:val="a6"/>
        <w:rPr>
          <w:sz w:val="24"/>
        </w:rPr>
        <w:sectPr w:rsidR="00B82974">
          <w:pgSz w:w="12240" w:h="15840"/>
          <w:pgMar w:top="1440" w:right="1800" w:bottom="1440" w:left="1800" w:header="851" w:footer="1020" w:gutter="0"/>
          <w:cols w:space="720"/>
          <w:titlePg/>
          <w:docGrid w:type="lines" w:linePitch="312"/>
        </w:sectPr>
      </w:pPr>
    </w:p>
    <w:p w:rsidR="00B82974" w:rsidRDefault="00476353">
      <w:pPr>
        <w:spacing w:after="240"/>
        <w:jc w:val="center"/>
        <w:rPr>
          <w:b/>
        </w:rPr>
      </w:pPr>
      <w:bookmarkStart w:id="206" w:name="_Hlk132924796"/>
      <w:bookmarkStart w:id="207" w:name="_Toc25200"/>
      <w:bookmarkStart w:id="208" w:name="_Toc25093"/>
      <w:bookmarkStart w:id="209" w:name="_Toc23926"/>
      <w:bookmarkStart w:id="210" w:name="_Toc23766"/>
      <w:bookmarkStart w:id="211" w:name="_Toc29861"/>
      <w:bookmarkStart w:id="212" w:name="_Toc9354"/>
      <w:bookmarkStart w:id="213" w:name="_Toc20487898"/>
      <w:bookmarkStart w:id="214" w:name="_Toc26501"/>
      <w:bookmarkStart w:id="215" w:name="_Toc26694"/>
      <w:bookmarkStart w:id="216" w:name="_Toc1985"/>
      <w:bookmarkStart w:id="217" w:name="_Toc23383"/>
      <w:bookmarkStart w:id="218" w:name="_Hlk20487472"/>
      <w:bookmarkStart w:id="219" w:name="_Toc3391"/>
      <w:bookmarkStart w:id="220" w:name="_Toc9954"/>
      <w:bookmarkStart w:id="221" w:name="_Toc13070"/>
      <w:bookmarkStart w:id="222" w:name="_Toc5966"/>
      <w:bookmarkEnd w:id="199"/>
      <w:bookmarkEnd w:id="200"/>
      <w:bookmarkEnd w:id="201"/>
      <w:bookmarkEnd w:id="202"/>
      <w:bookmarkEnd w:id="203"/>
      <w:bookmarkEnd w:id="204"/>
      <w:bookmarkEnd w:id="205"/>
      <w:r>
        <w:rPr>
          <w:rFonts w:hint="eastAsia"/>
          <w:b/>
        </w:rPr>
        <w:lastRenderedPageBreak/>
        <w:t xml:space="preserve">3 </w:t>
      </w:r>
      <w:r>
        <w:rPr>
          <w:rFonts w:hint="eastAsia"/>
          <w:b/>
        </w:rPr>
        <w:t>拟参与本项目的主要人员情况</w:t>
      </w:r>
      <w:bookmarkEnd w:id="206"/>
      <w:r>
        <w:rPr>
          <w:rFonts w:hint="eastAsia"/>
          <w:b/>
        </w:rPr>
        <w:t>（格式）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2"/>
        <w:gridCol w:w="1766"/>
        <w:gridCol w:w="1836"/>
        <w:gridCol w:w="2942"/>
      </w:tblGrid>
      <w:tr w:rsidR="00B82974">
        <w:trPr>
          <w:jc w:val="center"/>
        </w:trPr>
        <w:tc>
          <w:tcPr>
            <w:tcW w:w="902" w:type="dxa"/>
            <w:vAlign w:val="center"/>
          </w:tcPr>
          <w:p w:rsidR="00B82974" w:rsidRDefault="00476353">
            <w:pPr>
              <w:widowControl/>
              <w:jc w:val="center"/>
            </w:pPr>
            <w:r>
              <w:rPr>
                <w:rFonts w:hint="eastAsia"/>
              </w:rPr>
              <w:t>序号</w:t>
            </w:r>
          </w:p>
        </w:tc>
        <w:tc>
          <w:tcPr>
            <w:tcW w:w="902" w:type="dxa"/>
            <w:vAlign w:val="center"/>
          </w:tcPr>
          <w:p w:rsidR="00B82974" w:rsidRDefault="00476353">
            <w:pPr>
              <w:widowControl/>
              <w:jc w:val="center"/>
            </w:pPr>
            <w:r>
              <w:rPr>
                <w:rFonts w:hint="eastAsia"/>
              </w:rPr>
              <w:t>姓名</w:t>
            </w:r>
          </w:p>
        </w:tc>
        <w:tc>
          <w:tcPr>
            <w:tcW w:w="1766" w:type="dxa"/>
            <w:vAlign w:val="center"/>
          </w:tcPr>
          <w:p w:rsidR="00B82974" w:rsidRDefault="00476353">
            <w:pPr>
              <w:widowControl/>
              <w:jc w:val="center"/>
            </w:pPr>
            <w:r>
              <w:rPr>
                <w:rFonts w:hint="eastAsia"/>
              </w:rPr>
              <w:t>本项目中职责</w:t>
            </w:r>
          </w:p>
        </w:tc>
        <w:tc>
          <w:tcPr>
            <w:tcW w:w="1836" w:type="dxa"/>
            <w:vAlign w:val="center"/>
          </w:tcPr>
          <w:p w:rsidR="00B82974" w:rsidRDefault="00476353">
            <w:pPr>
              <w:widowControl/>
              <w:jc w:val="center"/>
            </w:pPr>
            <w:r>
              <w:rPr>
                <w:rFonts w:hint="eastAsia"/>
              </w:rPr>
              <w:t>从事类似项目</w:t>
            </w:r>
          </w:p>
          <w:p w:rsidR="00B82974" w:rsidRDefault="00476353">
            <w:pPr>
              <w:widowControl/>
              <w:jc w:val="center"/>
            </w:pPr>
            <w:r>
              <w:rPr>
                <w:rFonts w:hint="eastAsia"/>
              </w:rPr>
              <w:t>工作年限</w:t>
            </w:r>
          </w:p>
        </w:tc>
        <w:tc>
          <w:tcPr>
            <w:tcW w:w="2942" w:type="dxa"/>
            <w:vAlign w:val="center"/>
          </w:tcPr>
          <w:p w:rsidR="00B82974" w:rsidRDefault="00476353">
            <w:pPr>
              <w:widowControl/>
              <w:jc w:val="center"/>
            </w:pPr>
            <w:r>
              <w:rPr>
                <w:rFonts w:hint="eastAsia"/>
              </w:rPr>
              <w:t>职务</w:t>
            </w:r>
            <w:r>
              <w:rPr>
                <w:rFonts w:hint="eastAsia"/>
              </w:rPr>
              <w:t>/</w:t>
            </w:r>
            <w:r>
              <w:rPr>
                <w:rFonts w:hint="eastAsia"/>
              </w:rPr>
              <w:t>职称</w:t>
            </w:r>
          </w:p>
        </w:tc>
      </w:tr>
      <w:tr w:rsidR="00B82974">
        <w:trPr>
          <w:trHeight w:val="483"/>
          <w:jc w:val="center"/>
        </w:trPr>
        <w:tc>
          <w:tcPr>
            <w:tcW w:w="902" w:type="dxa"/>
          </w:tcPr>
          <w:p w:rsidR="00B82974" w:rsidRDefault="00B82974">
            <w:pPr>
              <w:widowControl/>
              <w:jc w:val="center"/>
            </w:pPr>
          </w:p>
        </w:tc>
        <w:tc>
          <w:tcPr>
            <w:tcW w:w="902" w:type="dxa"/>
          </w:tcPr>
          <w:p w:rsidR="00B82974" w:rsidRDefault="00B82974">
            <w:pPr>
              <w:widowControl/>
              <w:jc w:val="center"/>
            </w:pPr>
          </w:p>
        </w:tc>
        <w:tc>
          <w:tcPr>
            <w:tcW w:w="1766" w:type="dxa"/>
          </w:tcPr>
          <w:p w:rsidR="00B82974" w:rsidRDefault="00B82974">
            <w:pPr>
              <w:widowControl/>
              <w:jc w:val="center"/>
            </w:pPr>
          </w:p>
        </w:tc>
        <w:tc>
          <w:tcPr>
            <w:tcW w:w="1836" w:type="dxa"/>
          </w:tcPr>
          <w:p w:rsidR="00B82974" w:rsidRDefault="00B82974">
            <w:pPr>
              <w:widowControl/>
              <w:jc w:val="center"/>
            </w:pPr>
          </w:p>
        </w:tc>
        <w:tc>
          <w:tcPr>
            <w:tcW w:w="2942" w:type="dxa"/>
          </w:tcPr>
          <w:p w:rsidR="00B82974" w:rsidRDefault="00B82974">
            <w:pPr>
              <w:widowControl/>
              <w:jc w:val="center"/>
            </w:pPr>
          </w:p>
        </w:tc>
      </w:tr>
      <w:tr w:rsidR="00B82974">
        <w:trPr>
          <w:trHeight w:val="484"/>
          <w:jc w:val="center"/>
        </w:trPr>
        <w:tc>
          <w:tcPr>
            <w:tcW w:w="902" w:type="dxa"/>
          </w:tcPr>
          <w:p w:rsidR="00B82974" w:rsidRDefault="00B82974">
            <w:pPr>
              <w:widowControl/>
              <w:jc w:val="center"/>
            </w:pPr>
          </w:p>
        </w:tc>
        <w:tc>
          <w:tcPr>
            <w:tcW w:w="902" w:type="dxa"/>
          </w:tcPr>
          <w:p w:rsidR="00B82974" w:rsidRDefault="00B82974">
            <w:pPr>
              <w:widowControl/>
              <w:jc w:val="center"/>
            </w:pPr>
          </w:p>
        </w:tc>
        <w:tc>
          <w:tcPr>
            <w:tcW w:w="1766" w:type="dxa"/>
          </w:tcPr>
          <w:p w:rsidR="00B82974" w:rsidRDefault="00B82974">
            <w:pPr>
              <w:widowControl/>
              <w:jc w:val="center"/>
            </w:pPr>
          </w:p>
        </w:tc>
        <w:tc>
          <w:tcPr>
            <w:tcW w:w="1836" w:type="dxa"/>
          </w:tcPr>
          <w:p w:rsidR="00B82974" w:rsidRDefault="00B82974">
            <w:pPr>
              <w:widowControl/>
              <w:jc w:val="center"/>
            </w:pPr>
          </w:p>
        </w:tc>
        <w:tc>
          <w:tcPr>
            <w:tcW w:w="2942" w:type="dxa"/>
          </w:tcPr>
          <w:p w:rsidR="00B82974" w:rsidRDefault="00B82974">
            <w:pPr>
              <w:widowControl/>
              <w:jc w:val="center"/>
            </w:pPr>
          </w:p>
        </w:tc>
      </w:tr>
      <w:tr w:rsidR="00B82974">
        <w:trPr>
          <w:trHeight w:val="454"/>
          <w:jc w:val="center"/>
        </w:trPr>
        <w:tc>
          <w:tcPr>
            <w:tcW w:w="902" w:type="dxa"/>
          </w:tcPr>
          <w:p w:rsidR="00B82974" w:rsidRDefault="00B82974">
            <w:pPr>
              <w:widowControl/>
            </w:pPr>
          </w:p>
        </w:tc>
        <w:tc>
          <w:tcPr>
            <w:tcW w:w="902" w:type="dxa"/>
          </w:tcPr>
          <w:p w:rsidR="00B82974" w:rsidRDefault="00B82974">
            <w:pPr>
              <w:widowControl/>
            </w:pPr>
          </w:p>
        </w:tc>
        <w:tc>
          <w:tcPr>
            <w:tcW w:w="1766" w:type="dxa"/>
          </w:tcPr>
          <w:p w:rsidR="00B82974" w:rsidRDefault="00B82974">
            <w:pPr>
              <w:widowControl/>
            </w:pPr>
          </w:p>
        </w:tc>
        <w:tc>
          <w:tcPr>
            <w:tcW w:w="1836" w:type="dxa"/>
          </w:tcPr>
          <w:p w:rsidR="00B82974" w:rsidRDefault="00B82974">
            <w:pPr>
              <w:widowControl/>
            </w:pPr>
          </w:p>
        </w:tc>
        <w:tc>
          <w:tcPr>
            <w:tcW w:w="2942" w:type="dxa"/>
          </w:tcPr>
          <w:p w:rsidR="00B82974" w:rsidRDefault="00B82974">
            <w:pPr>
              <w:widowControl/>
            </w:pPr>
          </w:p>
        </w:tc>
      </w:tr>
      <w:tr w:rsidR="00B82974">
        <w:trPr>
          <w:trHeight w:val="470"/>
          <w:jc w:val="center"/>
        </w:trPr>
        <w:tc>
          <w:tcPr>
            <w:tcW w:w="902" w:type="dxa"/>
          </w:tcPr>
          <w:p w:rsidR="00B82974" w:rsidRDefault="00B82974">
            <w:pPr>
              <w:widowControl/>
            </w:pPr>
          </w:p>
        </w:tc>
        <w:tc>
          <w:tcPr>
            <w:tcW w:w="902" w:type="dxa"/>
          </w:tcPr>
          <w:p w:rsidR="00B82974" w:rsidRDefault="00B82974">
            <w:pPr>
              <w:widowControl/>
            </w:pPr>
          </w:p>
        </w:tc>
        <w:tc>
          <w:tcPr>
            <w:tcW w:w="1766" w:type="dxa"/>
          </w:tcPr>
          <w:p w:rsidR="00B82974" w:rsidRDefault="00B82974">
            <w:pPr>
              <w:widowControl/>
            </w:pPr>
          </w:p>
        </w:tc>
        <w:tc>
          <w:tcPr>
            <w:tcW w:w="1836" w:type="dxa"/>
          </w:tcPr>
          <w:p w:rsidR="00B82974" w:rsidRDefault="00B82974">
            <w:pPr>
              <w:widowControl/>
            </w:pPr>
          </w:p>
        </w:tc>
        <w:tc>
          <w:tcPr>
            <w:tcW w:w="2942" w:type="dxa"/>
          </w:tcPr>
          <w:p w:rsidR="00B82974" w:rsidRDefault="00B82974">
            <w:pPr>
              <w:widowControl/>
            </w:pPr>
          </w:p>
        </w:tc>
      </w:tr>
      <w:tr w:rsidR="00B82974">
        <w:trPr>
          <w:trHeight w:val="467"/>
          <w:jc w:val="center"/>
        </w:trPr>
        <w:tc>
          <w:tcPr>
            <w:tcW w:w="902" w:type="dxa"/>
          </w:tcPr>
          <w:p w:rsidR="00B82974" w:rsidRDefault="00B82974">
            <w:pPr>
              <w:widowControl/>
            </w:pPr>
          </w:p>
        </w:tc>
        <w:tc>
          <w:tcPr>
            <w:tcW w:w="902" w:type="dxa"/>
          </w:tcPr>
          <w:p w:rsidR="00B82974" w:rsidRDefault="00B82974">
            <w:pPr>
              <w:widowControl/>
            </w:pPr>
          </w:p>
        </w:tc>
        <w:tc>
          <w:tcPr>
            <w:tcW w:w="1766" w:type="dxa"/>
          </w:tcPr>
          <w:p w:rsidR="00B82974" w:rsidRDefault="00B82974">
            <w:pPr>
              <w:widowControl/>
            </w:pPr>
          </w:p>
        </w:tc>
        <w:tc>
          <w:tcPr>
            <w:tcW w:w="1836" w:type="dxa"/>
          </w:tcPr>
          <w:p w:rsidR="00B82974" w:rsidRDefault="00B82974">
            <w:pPr>
              <w:widowControl/>
            </w:pPr>
          </w:p>
        </w:tc>
        <w:tc>
          <w:tcPr>
            <w:tcW w:w="2942" w:type="dxa"/>
          </w:tcPr>
          <w:p w:rsidR="00B82974" w:rsidRDefault="00B82974">
            <w:pPr>
              <w:widowControl/>
            </w:pPr>
          </w:p>
        </w:tc>
      </w:tr>
      <w:tr w:rsidR="00B82974">
        <w:trPr>
          <w:trHeight w:val="467"/>
          <w:jc w:val="center"/>
        </w:trPr>
        <w:tc>
          <w:tcPr>
            <w:tcW w:w="902" w:type="dxa"/>
          </w:tcPr>
          <w:p w:rsidR="00B82974" w:rsidRDefault="00B82974">
            <w:pPr>
              <w:widowControl/>
            </w:pPr>
          </w:p>
        </w:tc>
        <w:tc>
          <w:tcPr>
            <w:tcW w:w="902" w:type="dxa"/>
          </w:tcPr>
          <w:p w:rsidR="00B82974" w:rsidRDefault="00B82974">
            <w:pPr>
              <w:widowControl/>
            </w:pPr>
          </w:p>
        </w:tc>
        <w:tc>
          <w:tcPr>
            <w:tcW w:w="1766" w:type="dxa"/>
          </w:tcPr>
          <w:p w:rsidR="00B82974" w:rsidRDefault="00B82974">
            <w:pPr>
              <w:widowControl/>
            </w:pPr>
          </w:p>
        </w:tc>
        <w:tc>
          <w:tcPr>
            <w:tcW w:w="1836" w:type="dxa"/>
          </w:tcPr>
          <w:p w:rsidR="00B82974" w:rsidRDefault="00B82974">
            <w:pPr>
              <w:widowControl/>
            </w:pPr>
          </w:p>
        </w:tc>
        <w:tc>
          <w:tcPr>
            <w:tcW w:w="2942" w:type="dxa"/>
          </w:tcPr>
          <w:p w:rsidR="00B82974" w:rsidRDefault="00B82974">
            <w:pPr>
              <w:widowControl/>
            </w:pPr>
          </w:p>
        </w:tc>
      </w:tr>
      <w:tr w:rsidR="00B82974">
        <w:trPr>
          <w:trHeight w:val="451"/>
          <w:jc w:val="center"/>
        </w:trPr>
        <w:tc>
          <w:tcPr>
            <w:tcW w:w="902" w:type="dxa"/>
          </w:tcPr>
          <w:p w:rsidR="00B82974" w:rsidRDefault="00B82974">
            <w:pPr>
              <w:widowControl/>
            </w:pPr>
          </w:p>
        </w:tc>
        <w:tc>
          <w:tcPr>
            <w:tcW w:w="902" w:type="dxa"/>
          </w:tcPr>
          <w:p w:rsidR="00B82974" w:rsidRDefault="00B82974">
            <w:pPr>
              <w:widowControl/>
            </w:pPr>
          </w:p>
        </w:tc>
        <w:tc>
          <w:tcPr>
            <w:tcW w:w="1766" w:type="dxa"/>
          </w:tcPr>
          <w:p w:rsidR="00B82974" w:rsidRDefault="00B82974">
            <w:pPr>
              <w:widowControl/>
            </w:pPr>
          </w:p>
        </w:tc>
        <w:tc>
          <w:tcPr>
            <w:tcW w:w="1836" w:type="dxa"/>
          </w:tcPr>
          <w:p w:rsidR="00B82974" w:rsidRDefault="00B82974">
            <w:pPr>
              <w:widowControl/>
            </w:pPr>
          </w:p>
        </w:tc>
        <w:tc>
          <w:tcPr>
            <w:tcW w:w="2942" w:type="dxa"/>
          </w:tcPr>
          <w:p w:rsidR="00B82974" w:rsidRDefault="00B82974">
            <w:pPr>
              <w:widowControl/>
            </w:pPr>
          </w:p>
        </w:tc>
      </w:tr>
    </w:tbl>
    <w:p w:rsidR="00B82974" w:rsidRDefault="00B82974">
      <w:pPr>
        <w:pStyle w:val="a6"/>
        <w:rPr>
          <w:sz w:val="24"/>
        </w:rPr>
      </w:pPr>
    </w:p>
    <w:p w:rsidR="00B82974" w:rsidRDefault="00476353">
      <w:pPr>
        <w:pStyle w:val="a6"/>
        <w:rPr>
          <w:sz w:val="24"/>
        </w:rPr>
      </w:pPr>
      <w:r>
        <w:rPr>
          <w:rFonts w:hint="eastAsia"/>
          <w:sz w:val="24"/>
        </w:rPr>
        <w:t>注：</w:t>
      </w:r>
      <w:r>
        <w:rPr>
          <w:sz w:val="24"/>
        </w:rPr>
        <w:t>1</w:t>
      </w:r>
      <w:r>
        <w:rPr>
          <w:sz w:val="24"/>
        </w:rPr>
        <w:t>、根据供应商服务于本项目的具体情况安排服务团队。</w:t>
      </w:r>
    </w:p>
    <w:p w:rsidR="00B82974" w:rsidRDefault="00476353">
      <w:pPr>
        <w:pStyle w:val="a6"/>
        <w:ind w:firstLineChars="200" w:firstLine="480"/>
        <w:rPr>
          <w:sz w:val="24"/>
        </w:rPr>
      </w:pPr>
      <w:r>
        <w:rPr>
          <w:rFonts w:hint="eastAsia"/>
          <w:sz w:val="24"/>
        </w:rPr>
        <w:t>2</w:t>
      </w:r>
      <w:r>
        <w:rPr>
          <w:sz w:val="24"/>
        </w:rPr>
        <w:t>、须承诺：在本项目的执行过程中，项目团队人员保持稳定，确保提供充足的人员在北京地区工作，直至项目结束。</w:t>
      </w:r>
    </w:p>
    <w:p w:rsidR="00B82974" w:rsidRDefault="00476353">
      <w:pPr>
        <w:pStyle w:val="a6"/>
        <w:ind w:firstLineChars="200" w:firstLine="480"/>
        <w:rPr>
          <w:sz w:val="24"/>
        </w:rPr>
      </w:pPr>
      <w:r>
        <w:rPr>
          <w:rFonts w:hint="eastAsia"/>
          <w:sz w:val="24"/>
        </w:rPr>
        <w:t>3</w:t>
      </w:r>
      <w:r>
        <w:rPr>
          <w:sz w:val="24"/>
        </w:rPr>
        <w:t>、项目负责人应单独说明，并提供相关证明文件及材料。</w:t>
      </w:r>
    </w:p>
    <w:p w:rsidR="00B82974" w:rsidRDefault="00476353">
      <w:pPr>
        <w:jc w:val="center"/>
      </w:pPr>
      <w:r>
        <w:br w:type="page"/>
      </w:r>
      <w:bookmarkStart w:id="223" w:name="_Toc19724"/>
      <w:bookmarkStart w:id="224" w:name="_Toc8655"/>
      <w:bookmarkStart w:id="225" w:name="_Toc18239"/>
      <w:bookmarkStart w:id="226" w:name="_Toc3687"/>
      <w:bookmarkStart w:id="227" w:name="_Toc19315"/>
      <w:bookmarkStart w:id="228" w:name="_Toc15676"/>
      <w:bookmarkStart w:id="229" w:name="_Toc24704"/>
      <w:bookmarkStart w:id="230" w:name="_Toc20487899"/>
      <w:bookmarkStart w:id="231" w:name="_Toc19062"/>
      <w:bookmarkStart w:id="232" w:name="_Toc30107"/>
      <w:bookmarkStart w:id="233" w:name="_Toc22515"/>
      <w:bookmarkStart w:id="234" w:name="_Toc21084"/>
      <w:bookmarkStart w:id="235" w:name="_Toc1066"/>
      <w:bookmarkStart w:id="236" w:name="_Toc27379"/>
      <w:bookmarkStart w:id="237" w:name="_Toc21655"/>
      <w:r>
        <w:rPr>
          <w:rFonts w:hint="eastAsia"/>
          <w:b/>
        </w:rPr>
        <w:lastRenderedPageBreak/>
        <w:t>4</w:t>
      </w:r>
      <w:r>
        <w:rPr>
          <w:b/>
        </w:rPr>
        <w:t xml:space="preserve">  </w:t>
      </w:r>
      <w:r>
        <w:rPr>
          <w:rFonts w:hint="eastAsia"/>
          <w:b/>
        </w:rPr>
        <w:t>服务方案及服务承诺</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B82974" w:rsidRDefault="00476353">
      <w:pPr>
        <w:jc w:val="center"/>
        <w:rPr>
          <w:b/>
        </w:rPr>
      </w:pPr>
      <w:r>
        <w:rPr>
          <w:rFonts w:hint="eastAsia"/>
          <w:b/>
        </w:rPr>
        <w:br w:type="page"/>
      </w:r>
      <w:bookmarkStart w:id="238" w:name="_Toc7554"/>
      <w:bookmarkStart w:id="239" w:name="_Toc9138"/>
      <w:bookmarkStart w:id="240" w:name="_Toc18479"/>
      <w:bookmarkStart w:id="241" w:name="_Toc5071"/>
      <w:bookmarkStart w:id="242" w:name="_Toc28204"/>
      <w:bookmarkStart w:id="243" w:name="_Toc5630"/>
      <w:bookmarkStart w:id="244" w:name="_Toc905"/>
      <w:bookmarkStart w:id="245" w:name="_Toc18222"/>
      <w:bookmarkStart w:id="246" w:name="_Toc5131"/>
      <w:bookmarkStart w:id="247" w:name="_Toc16270"/>
      <w:bookmarkStart w:id="248" w:name="_Toc9122"/>
      <w:bookmarkStart w:id="249" w:name="_Toc13389"/>
      <w:bookmarkStart w:id="250" w:name="_Toc10766"/>
      <w:bookmarkStart w:id="251" w:name="_Toc4857"/>
      <w:bookmarkStart w:id="252" w:name="_Toc10535"/>
      <w:bookmarkStart w:id="253" w:name="_Toc20487900"/>
      <w:bookmarkStart w:id="254" w:name="_Toc6633"/>
      <w:bookmarkStart w:id="255" w:name="_Toc7675"/>
      <w:bookmarkStart w:id="256" w:name="_Toc16406"/>
      <w:bookmarkStart w:id="257" w:name="_Toc13192"/>
      <w:bookmarkStart w:id="258" w:name="_Toc110"/>
      <w:bookmarkStart w:id="259" w:name="_Toc16705"/>
      <w:r>
        <w:rPr>
          <w:rFonts w:hint="eastAsia"/>
          <w:b/>
        </w:rPr>
        <w:lastRenderedPageBreak/>
        <w:t xml:space="preserve">5  </w:t>
      </w:r>
      <w:r>
        <w:rPr>
          <w:rFonts w:hint="eastAsia"/>
          <w:b/>
        </w:rPr>
        <w:t>有利于本项目的其他相关资料</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bookmarkEnd w:id="19"/>
    <w:p w:rsidR="00B82974" w:rsidRDefault="00B82974">
      <w:pPr>
        <w:widowControl/>
        <w:jc w:val="left"/>
        <w:rPr>
          <w:rFonts w:ascii="宋体" w:hAnsi="宋体" w:cs="微软雅黑"/>
          <w:b/>
          <w:bCs/>
          <w:szCs w:val="21"/>
        </w:rPr>
      </w:pPr>
    </w:p>
    <w:sectPr w:rsidR="00B82974">
      <w:pgSz w:w="12240" w:h="15840"/>
      <w:pgMar w:top="1440" w:right="1800" w:bottom="1440" w:left="1800" w:header="851" w:footer="851"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53" w:rsidRDefault="00476353">
      <w:r>
        <w:separator/>
      </w:r>
    </w:p>
  </w:endnote>
  <w:endnote w:type="continuationSeparator" w:id="0">
    <w:p w:rsidR="00476353" w:rsidRDefault="0047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Times New Roman"/>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pPr>
      <w:pStyle w:val="ab"/>
      <w:framePr w:wrap="around" w:vAnchor="text" w:hAnchor="margin" w:xAlign="center" w:y="2"/>
      <w:rPr>
        <w:rStyle w:val="af1"/>
      </w:rPr>
    </w:pPr>
    <w:r>
      <w:fldChar w:fldCharType="begin"/>
    </w:r>
    <w:r>
      <w:rPr>
        <w:rStyle w:val="af1"/>
      </w:rPr>
      <w:instrText xml:space="preserve"> PAGE </w:instrText>
    </w:r>
    <w:r>
      <w:fldChar w:fldCharType="end"/>
    </w:r>
  </w:p>
  <w:p w:rsidR="00B82974" w:rsidRDefault="00B82974">
    <w:pPr>
      <w:pStyle w:val="ab"/>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15</w:t>
                          </w:r>
                          <w:r>
                            <w:rPr>
                              <w:rFonts w:hint="eastAsia"/>
                              <w:sz w:val="18"/>
                            </w:rPr>
                            <w:fldChar w:fldCharType="end"/>
                          </w:r>
                        </w:p>
                      </w:txbxContent>
                    </wps:txbx>
                    <wps:bodyPr wrap="none" lIns="0" tIns="0" rIns="0" bIns="0" upright="1">
                      <a:spAutoFit/>
                    </wps:bodyPr>
                  </wps:wsp>
                </a:graphicData>
              </a:graphic>
            </wp:anchor>
          </w:drawing>
        </mc:Choice>
        <mc:Fallback>
          <w:pict>
            <v:rect id="_x0000_s1032" style="position:absolute;left:0;text-align:left;margin-left:0;margin-top:0;width:4.55pt;height:10.3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C3QIUy2AQAARgMAAA4AAAAAAAAAAAAAAAAALgIAAGRycy9lMm9Eb2MueG1s&#10;UEsBAi0AFAAGAAgAAAAhAKhMH0HXAAAAAgEAAA8AAAAAAAAAAAAAAAAAEAQAAGRycy9kb3ducmV2&#10;LnhtbFBLBQYAAAAABAAEAPMAAAAUBQ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15</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pPr>
      <w:pStyle w:val="ab"/>
      <w:ind w:right="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style="position:absolute;left:0;text-align:left;margin-left:0;margin-top:0;width:4.55pt;height:10.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w:t>
                    </w:r>
                    <w:r>
                      <w:rPr>
                        <w:rFonts w:hint="eastAsia"/>
                        <w:sz w:val="18"/>
                      </w:rPr>
                      <w:fldChar w:fldCharType="end"/>
                    </w:r>
                  </w:p>
                </w:txbxContent>
              </v:textbox>
              <w10:wrap anchorx="margin"/>
            </v:rect>
          </w:pict>
        </mc:Fallback>
      </mc:AlternateContent>
    </w:r>
    <w:r>
      <w:rPr>
        <w:rFonts w:hint="eastAsia"/>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pPr>
      <w:pStyle w:val="ab"/>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1" o:spid="_x0000_s1027"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rect>
          </w:pict>
        </mc:Fallback>
      </mc:AlternateContent>
    </w:r>
    <w:r>
      <w:rPr>
        <w:rFonts w:hint="eastAsia"/>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2"/>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2" o:spid="_x0000_s1028" style="position:absolute;left:0;text-align:left;margin-left:0;margin-top:0;width:4.55pt;height:10.35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LWHk/W2AQAARgMAAA4AAAAAAAAAAAAAAAAALgIAAGRycy9lMm9Eb2MueG1s&#10;UEsBAi0AFAAGAAgAAAAhAKhMH0HXAAAAAgEAAA8AAAAAAAAAAAAAAAAAEAQAAGRycy9kb3ducmV2&#10;LnhtbFBLBQYAAAAABAAEAPMAAAAUBQ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2</w:t>
                    </w:r>
                    <w:r>
                      <w:rPr>
                        <w:rFonts w:hint="eastAsia"/>
                        <w:sz w:val="18"/>
                      </w:rPr>
                      <w:fldChar w:fldCharType="end"/>
                    </w: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pPr>
      <w:pStyle w:val="ab"/>
      <w:ind w:right="360"/>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11</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9" style="position:absolute;left:0;text-align:left;margin-left:0;margin-top:0;width:4.55pt;height:10.35pt;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MEYmZi2AQAARgMAAA4AAAAAAAAAAAAAAAAALgIAAGRycy9lMm9Eb2MueG1s&#10;UEsBAi0AFAAGAAgAAAAhAKhMH0HXAAAAAgEAAA8AAAAAAAAAAAAAAAAAEAQAAGRycy9kb3ducmV2&#10;LnhtbFBLBQYAAAAABAAEAPMAAAAUBQ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11</w:t>
                    </w:r>
                    <w:r>
                      <w:rPr>
                        <w:rFonts w:hint="eastAsia"/>
                        <w:sz w:val="18"/>
                      </w:rPr>
                      <w:fldChar w:fldCharType="end"/>
                    </w:r>
                  </w:p>
                </w:txbxContent>
              </v:textbox>
              <w10:wrap anchorx="margin"/>
            </v:rect>
          </w:pict>
        </mc:Fallback>
      </mc:AlternateContent>
    </w:r>
    <w:r>
      <w:rPr>
        <w:rFonts w:hint="eastAsia"/>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14</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30" style="position:absolute;left:0;text-align:left;margin-left:0;margin-top:0;width:4.5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14</w:t>
                    </w:r>
                    <w:r>
                      <w:rPr>
                        <w:rFonts w:hint="eastAsia"/>
                        <w:sz w:val="18"/>
                      </w:rPr>
                      <w:fldChar w:fldCharType="end"/>
                    </w:r>
                  </w:p>
                </w:txbxContent>
              </v:textbox>
              <w10:wrap anchorx="margin"/>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476353">
    <w:pPr>
      <w:pStyle w:val="ab"/>
      <w:ind w:right="360"/>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19</w:t>
                          </w:r>
                          <w:r>
                            <w:rPr>
                              <w:rFonts w:hint="eastAsia"/>
                              <w:sz w:val="18"/>
                            </w:rPr>
                            <w:fldChar w:fldCharType="end"/>
                          </w:r>
                        </w:p>
                      </w:txbxContent>
                    </wps:txbx>
                    <wps:bodyPr wrap="none" lIns="0" tIns="0" rIns="0" bIns="0" upright="1">
                      <a:spAutoFit/>
                    </wps:bodyPr>
                  </wps:wsp>
                </a:graphicData>
              </a:graphic>
            </wp:anchor>
          </w:drawing>
        </mc:Choice>
        <mc:Fallback>
          <w:pict>
            <v:rect id="_x0000_s1031" style="position:absolute;left:0;text-align:left;margin-left:0;margin-top:0;width:4.55pt;height:10.3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" filled="f" stroked="f">
              <v:textbox style="mso-fit-shape-to-text:t" inset="0,0,0,0">
                <w:txbxContent>
                  <w:p w:rsidR="00B82974" w:rsidRDefault="004763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0425">
                      <w:rPr>
                        <w:noProof/>
                        <w:sz w:val="18"/>
                      </w:rPr>
                      <w:t>19</w:t>
                    </w:r>
                    <w:r>
                      <w:rPr>
                        <w:rFonts w:hint="eastAsia"/>
                        <w:sz w:val="18"/>
                      </w:rPr>
                      <w:fldChar w:fldCharType="end"/>
                    </w:r>
                  </w:p>
                </w:txbxContent>
              </v:textbox>
              <w10:wrap anchorx="margin"/>
            </v:rect>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53" w:rsidRDefault="00476353">
      <w:r>
        <w:separator/>
      </w:r>
    </w:p>
  </w:footnote>
  <w:footnote w:type="continuationSeparator" w:id="0">
    <w:p w:rsidR="00476353" w:rsidRDefault="00476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pPr>
      <w:pStyle w:val="ac"/>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pPr>
      <w:pStyle w:val="ac"/>
      <w:pBdr>
        <w:bottom w:val="none" w:sz="0"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74" w:rsidRDefault="00B82974">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5D56E3"/>
    <w:multiLevelType w:val="singleLevel"/>
    <w:tmpl w:val="9D5D56E3"/>
    <w:lvl w:ilvl="0">
      <w:start w:val="1"/>
      <w:numFmt w:val="decimal"/>
      <w:suff w:val="nothing"/>
      <w:lvlText w:val="（%1）"/>
      <w:lvlJc w:val="left"/>
      <w:pPr>
        <w:ind w:left="420" w:firstLine="0"/>
      </w:pPr>
    </w:lvl>
  </w:abstractNum>
  <w:abstractNum w:abstractNumId="1" w15:restartNumberingAfterBreak="0">
    <w:nsid w:val="AEE2BB6C"/>
    <w:multiLevelType w:val="singleLevel"/>
    <w:tmpl w:val="AEE2BB6C"/>
    <w:lvl w:ilvl="0">
      <w:start w:val="1"/>
      <w:numFmt w:val="decimal"/>
      <w:suff w:val="nothing"/>
      <w:lvlText w:val="（%1）"/>
      <w:lvlJc w:val="left"/>
    </w:lvl>
  </w:abstractNum>
  <w:abstractNum w:abstractNumId="2" w15:restartNumberingAfterBreak="0">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3" w15:restartNumberingAfterBreak="0">
    <w:nsid w:val="61C17A13"/>
    <w:multiLevelType w:val="singleLevel"/>
    <w:tmpl w:val="61C17A13"/>
    <w:lvl w:ilvl="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GNjMjIxNTUwY2E0MDBhZWI3MWFjZWJkZTAzYzMifQ=="/>
  </w:docVars>
  <w:rsids>
    <w:rsidRoot w:val="69FC7486"/>
    <w:rsid w:val="00051A5F"/>
    <w:rsid w:val="000B2242"/>
    <w:rsid w:val="000B7B15"/>
    <w:rsid w:val="000F5AAA"/>
    <w:rsid w:val="0011378E"/>
    <w:rsid w:val="0011465A"/>
    <w:rsid w:val="00131B4A"/>
    <w:rsid w:val="00131BD8"/>
    <w:rsid w:val="00190807"/>
    <w:rsid w:val="00192181"/>
    <w:rsid w:val="001E0376"/>
    <w:rsid w:val="002719D4"/>
    <w:rsid w:val="002F6CF8"/>
    <w:rsid w:val="003305D5"/>
    <w:rsid w:val="00330905"/>
    <w:rsid w:val="003353D0"/>
    <w:rsid w:val="003D7613"/>
    <w:rsid w:val="004218DE"/>
    <w:rsid w:val="004248E5"/>
    <w:rsid w:val="004742DF"/>
    <w:rsid w:val="00476353"/>
    <w:rsid w:val="0048077C"/>
    <w:rsid w:val="004B72BA"/>
    <w:rsid w:val="006320BB"/>
    <w:rsid w:val="006628E5"/>
    <w:rsid w:val="006A4574"/>
    <w:rsid w:val="006E7154"/>
    <w:rsid w:val="0071064C"/>
    <w:rsid w:val="007A1DF3"/>
    <w:rsid w:val="007A3CBF"/>
    <w:rsid w:val="007A7D71"/>
    <w:rsid w:val="007B071C"/>
    <w:rsid w:val="007B33BC"/>
    <w:rsid w:val="007C1174"/>
    <w:rsid w:val="007C5946"/>
    <w:rsid w:val="007D1F4A"/>
    <w:rsid w:val="007F0BD6"/>
    <w:rsid w:val="007F3495"/>
    <w:rsid w:val="00806906"/>
    <w:rsid w:val="00812ECA"/>
    <w:rsid w:val="0082759D"/>
    <w:rsid w:val="008407DC"/>
    <w:rsid w:val="008B074D"/>
    <w:rsid w:val="008E75BE"/>
    <w:rsid w:val="0092616B"/>
    <w:rsid w:val="0093104A"/>
    <w:rsid w:val="00953F73"/>
    <w:rsid w:val="00971A2A"/>
    <w:rsid w:val="009929C7"/>
    <w:rsid w:val="009C0425"/>
    <w:rsid w:val="009D1029"/>
    <w:rsid w:val="009E5535"/>
    <w:rsid w:val="00A131DF"/>
    <w:rsid w:val="00A30A22"/>
    <w:rsid w:val="00A35473"/>
    <w:rsid w:val="00A44AFB"/>
    <w:rsid w:val="00A5440D"/>
    <w:rsid w:val="00AA6449"/>
    <w:rsid w:val="00AB3F87"/>
    <w:rsid w:val="00AC5DF5"/>
    <w:rsid w:val="00AE6436"/>
    <w:rsid w:val="00B523E5"/>
    <w:rsid w:val="00B82974"/>
    <w:rsid w:val="00BA3702"/>
    <w:rsid w:val="00BC0AFD"/>
    <w:rsid w:val="00BF4637"/>
    <w:rsid w:val="00C11ADF"/>
    <w:rsid w:val="00C63EB9"/>
    <w:rsid w:val="00CC580C"/>
    <w:rsid w:val="00CF3AC1"/>
    <w:rsid w:val="00D775F5"/>
    <w:rsid w:val="00E11B91"/>
    <w:rsid w:val="00E70F58"/>
    <w:rsid w:val="00E80931"/>
    <w:rsid w:val="00EC422F"/>
    <w:rsid w:val="00EF5DD7"/>
    <w:rsid w:val="00EF675D"/>
    <w:rsid w:val="00F0220B"/>
    <w:rsid w:val="00F6586C"/>
    <w:rsid w:val="00F749B3"/>
    <w:rsid w:val="00FE1414"/>
    <w:rsid w:val="00FE4A85"/>
    <w:rsid w:val="00FF29F1"/>
    <w:rsid w:val="01F30330"/>
    <w:rsid w:val="02D84057"/>
    <w:rsid w:val="02FF6AE8"/>
    <w:rsid w:val="039A5170"/>
    <w:rsid w:val="047010D1"/>
    <w:rsid w:val="04E600D4"/>
    <w:rsid w:val="052F3763"/>
    <w:rsid w:val="0616371D"/>
    <w:rsid w:val="061D4F9F"/>
    <w:rsid w:val="075E2523"/>
    <w:rsid w:val="0BE604CB"/>
    <w:rsid w:val="0E9F0171"/>
    <w:rsid w:val="0F8A5645"/>
    <w:rsid w:val="0FA327C4"/>
    <w:rsid w:val="10172A20"/>
    <w:rsid w:val="110F0BE2"/>
    <w:rsid w:val="11354057"/>
    <w:rsid w:val="116320F9"/>
    <w:rsid w:val="123576E9"/>
    <w:rsid w:val="129E211B"/>
    <w:rsid w:val="12E94331"/>
    <w:rsid w:val="13FA50AC"/>
    <w:rsid w:val="144B046B"/>
    <w:rsid w:val="16047F90"/>
    <w:rsid w:val="16B07251"/>
    <w:rsid w:val="17B13E58"/>
    <w:rsid w:val="180D0283"/>
    <w:rsid w:val="184648F2"/>
    <w:rsid w:val="19692815"/>
    <w:rsid w:val="19B35F7A"/>
    <w:rsid w:val="19D57BED"/>
    <w:rsid w:val="19FF5AA5"/>
    <w:rsid w:val="1A37146C"/>
    <w:rsid w:val="1AB53AAF"/>
    <w:rsid w:val="1B2F3696"/>
    <w:rsid w:val="1BED245D"/>
    <w:rsid w:val="1C171B86"/>
    <w:rsid w:val="1CCA3FD1"/>
    <w:rsid w:val="1DB052DE"/>
    <w:rsid w:val="1DD91415"/>
    <w:rsid w:val="2038536A"/>
    <w:rsid w:val="228F6231"/>
    <w:rsid w:val="22B33A88"/>
    <w:rsid w:val="22D76FD9"/>
    <w:rsid w:val="22EE5828"/>
    <w:rsid w:val="22FD6B20"/>
    <w:rsid w:val="230D4FF8"/>
    <w:rsid w:val="23A15A2A"/>
    <w:rsid w:val="23E21DF3"/>
    <w:rsid w:val="25164BFC"/>
    <w:rsid w:val="25513DC9"/>
    <w:rsid w:val="26E303AF"/>
    <w:rsid w:val="279D124D"/>
    <w:rsid w:val="27C77DF3"/>
    <w:rsid w:val="28F84E31"/>
    <w:rsid w:val="29D66F9C"/>
    <w:rsid w:val="2A79364E"/>
    <w:rsid w:val="2B043B80"/>
    <w:rsid w:val="2B0F6EA8"/>
    <w:rsid w:val="2B424E0A"/>
    <w:rsid w:val="2BE57643"/>
    <w:rsid w:val="2C7E7C57"/>
    <w:rsid w:val="2DE41E6C"/>
    <w:rsid w:val="2E0F27BF"/>
    <w:rsid w:val="2ED927E9"/>
    <w:rsid w:val="2F1758DD"/>
    <w:rsid w:val="2F411B3A"/>
    <w:rsid w:val="31291407"/>
    <w:rsid w:val="316C3324"/>
    <w:rsid w:val="319A76AF"/>
    <w:rsid w:val="322D0765"/>
    <w:rsid w:val="32A24A3E"/>
    <w:rsid w:val="34B23DDC"/>
    <w:rsid w:val="3568295F"/>
    <w:rsid w:val="35BA41AA"/>
    <w:rsid w:val="35C75C95"/>
    <w:rsid w:val="37BF0805"/>
    <w:rsid w:val="38315EA7"/>
    <w:rsid w:val="383529C2"/>
    <w:rsid w:val="385179F9"/>
    <w:rsid w:val="38DC1ED6"/>
    <w:rsid w:val="39811D9B"/>
    <w:rsid w:val="3AE56099"/>
    <w:rsid w:val="3D883B84"/>
    <w:rsid w:val="3DA753F2"/>
    <w:rsid w:val="3E4E6D2F"/>
    <w:rsid w:val="3E6A3DB9"/>
    <w:rsid w:val="3E9776C5"/>
    <w:rsid w:val="3F684390"/>
    <w:rsid w:val="40BC26A4"/>
    <w:rsid w:val="4134460A"/>
    <w:rsid w:val="416845DA"/>
    <w:rsid w:val="42092064"/>
    <w:rsid w:val="425D72EE"/>
    <w:rsid w:val="429D378F"/>
    <w:rsid w:val="433324F7"/>
    <w:rsid w:val="43A42FD3"/>
    <w:rsid w:val="43E15419"/>
    <w:rsid w:val="43E56FD6"/>
    <w:rsid w:val="44753A18"/>
    <w:rsid w:val="452E2BA5"/>
    <w:rsid w:val="45974E56"/>
    <w:rsid w:val="464D7484"/>
    <w:rsid w:val="46AD2D84"/>
    <w:rsid w:val="47A50A44"/>
    <w:rsid w:val="47D269E6"/>
    <w:rsid w:val="490F5EC1"/>
    <w:rsid w:val="492E6511"/>
    <w:rsid w:val="495D761D"/>
    <w:rsid w:val="4B0C37F0"/>
    <w:rsid w:val="4E3B72FE"/>
    <w:rsid w:val="4FB337DB"/>
    <w:rsid w:val="51F03E28"/>
    <w:rsid w:val="541B6660"/>
    <w:rsid w:val="55004DFD"/>
    <w:rsid w:val="55806133"/>
    <w:rsid w:val="56047D34"/>
    <w:rsid w:val="56786AD4"/>
    <w:rsid w:val="59861649"/>
    <w:rsid w:val="5A3422BE"/>
    <w:rsid w:val="5B6634E0"/>
    <w:rsid w:val="5BF32AEA"/>
    <w:rsid w:val="5D031FDF"/>
    <w:rsid w:val="5E280A39"/>
    <w:rsid w:val="5E8A3E65"/>
    <w:rsid w:val="5EE94B54"/>
    <w:rsid w:val="5F6F2C0D"/>
    <w:rsid w:val="5FDF52D0"/>
    <w:rsid w:val="604F7037"/>
    <w:rsid w:val="611C3435"/>
    <w:rsid w:val="619D100A"/>
    <w:rsid w:val="61E37639"/>
    <w:rsid w:val="63897AA8"/>
    <w:rsid w:val="639A1707"/>
    <w:rsid w:val="63AC2D96"/>
    <w:rsid w:val="64A32CD0"/>
    <w:rsid w:val="66374D08"/>
    <w:rsid w:val="66AD2C76"/>
    <w:rsid w:val="66DC72EC"/>
    <w:rsid w:val="66F24FEA"/>
    <w:rsid w:val="67F86628"/>
    <w:rsid w:val="687B4235"/>
    <w:rsid w:val="68866300"/>
    <w:rsid w:val="68C83A2C"/>
    <w:rsid w:val="697F7A3E"/>
    <w:rsid w:val="69FC7486"/>
    <w:rsid w:val="6CB34B3B"/>
    <w:rsid w:val="6D8A74C3"/>
    <w:rsid w:val="6E735710"/>
    <w:rsid w:val="6F4961D5"/>
    <w:rsid w:val="701549B9"/>
    <w:rsid w:val="719B5455"/>
    <w:rsid w:val="74EE1C88"/>
    <w:rsid w:val="75157461"/>
    <w:rsid w:val="75596C95"/>
    <w:rsid w:val="7A684A2C"/>
    <w:rsid w:val="7B230514"/>
    <w:rsid w:val="7BA33F3A"/>
    <w:rsid w:val="7E270BD5"/>
    <w:rsid w:val="7E9C6C3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7D31"/>
  <w15:docId w15:val="{6F66E2AB-C11F-4ADA-8126-75EF21FE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2">
    <w:name w:val="heading 2"/>
    <w:basedOn w:val="a"/>
    <w:next w:val="a"/>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0"/>
    <w:autoRedefine/>
    <w:uiPriority w:val="9"/>
    <w:qFormat/>
    <w:pPr>
      <w:keepNext/>
      <w:keepLines/>
      <w:numPr>
        <w:ilvl w:val="2"/>
        <w:numId w:val="1"/>
      </w:numPr>
      <w:tabs>
        <w:tab w:val="clear" w:pos="1429"/>
        <w:tab w:val="left" w:pos="425"/>
      </w:tab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pPr>
      <w:spacing w:before="156" w:after="156" w:line="360" w:lineRule="auto"/>
      <w:ind w:firstLineChars="200" w:firstLine="480"/>
    </w:pPr>
  </w:style>
  <w:style w:type="paragraph" w:styleId="7">
    <w:name w:val="toc 7"/>
    <w:basedOn w:val="a"/>
    <w:next w:val="a"/>
    <w:autoRedefine/>
    <w:uiPriority w:val="39"/>
    <w:unhideWhenUsed/>
    <w:qFormat/>
    <w:pPr>
      <w:ind w:leftChars="1200" w:left="2520"/>
    </w:pPr>
  </w:style>
  <w:style w:type="paragraph" w:styleId="a4">
    <w:name w:val="annotation text"/>
    <w:basedOn w:val="a"/>
    <w:link w:val="a5"/>
    <w:autoRedefine/>
    <w:uiPriority w:val="99"/>
    <w:unhideWhenUsed/>
    <w:qFormat/>
    <w:pPr>
      <w:jc w:val="left"/>
    </w:pPr>
  </w:style>
  <w:style w:type="paragraph" w:styleId="a6">
    <w:name w:val="Body Text"/>
    <w:basedOn w:val="a"/>
    <w:next w:val="a"/>
    <w:link w:val="a7"/>
    <w:uiPriority w:val="99"/>
    <w:unhideWhenUsed/>
    <w:qFormat/>
    <w:pPr>
      <w:spacing w:after="120"/>
    </w:pPr>
  </w:style>
  <w:style w:type="paragraph" w:styleId="a8">
    <w:name w:val="Body Text Indent"/>
    <w:basedOn w:val="a"/>
    <w:link w:val="a9"/>
    <w:autoRedefine/>
    <w:semiHidden/>
    <w:unhideWhenUsed/>
    <w:qFormat/>
    <w:pPr>
      <w:spacing w:after="120"/>
      <w:ind w:leftChars="200" w:left="420"/>
    </w:pPr>
  </w:style>
  <w:style w:type="paragraph" w:styleId="20">
    <w:name w:val="List 2"/>
    <w:basedOn w:val="a"/>
    <w:autoRedefine/>
    <w:qFormat/>
    <w:pPr>
      <w:ind w:leftChars="200" w:left="100" w:hangingChars="200" w:hanging="200"/>
    </w:pPr>
    <w:rPr>
      <w:szCs w:val="24"/>
    </w:rPr>
  </w:style>
  <w:style w:type="paragraph" w:styleId="5">
    <w:name w:val="toc 5"/>
    <w:basedOn w:val="a"/>
    <w:next w:val="a"/>
    <w:uiPriority w:val="39"/>
    <w:unhideWhenUsed/>
    <w:qFormat/>
    <w:pPr>
      <w:ind w:leftChars="800" w:left="1680"/>
    </w:pPr>
  </w:style>
  <w:style w:type="paragraph" w:styleId="30">
    <w:name w:val="toc 3"/>
    <w:basedOn w:val="a"/>
    <w:next w:val="a"/>
    <w:autoRedefine/>
    <w:uiPriority w:val="39"/>
    <w:unhideWhenUsed/>
    <w:qFormat/>
    <w:pPr>
      <w:ind w:leftChars="400" w:left="840"/>
    </w:pPr>
  </w:style>
  <w:style w:type="paragraph" w:styleId="aa">
    <w:name w:val="Plain Text"/>
    <w:basedOn w:val="a"/>
    <w:uiPriority w:val="99"/>
    <w:unhideWhenUsed/>
    <w:qFormat/>
    <w:rPr>
      <w:rFonts w:hAnsi="Courier New"/>
    </w:rPr>
  </w:style>
  <w:style w:type="paragraph" w:styleId="8">
    <w:name w:val="toc 8"/>
    <w:basedOn w:val="a"/>
    <w:next w:val="a"/>
    <w:autoRedefine/>
    <w:uiPriority w:val="39"/>
    <w:unhideWhenUsed/>
    <w:qFormat/>
    <w:pPr>
      <w:ind w:leftChars="1400" w:left="2940"/>
    </w:pPr>
  </w:style>
  <w:style w:type="paragraph" w:styleId="ab">
    <w:name w:val="footer"/>
    <w:basedOn w:val="a"/>
    <w:autoRedefine/>
    <w:unhideWhenUsed/>
    <w:qFormat/>
    <w:pPr>
      <w:tabs>
        <w:tab w:val="center" w:pos="4153"/>
        <w:tab w:val="right" w:pos="8306"/>
      </w:tabs>
      <w:snapToGrid w:val="0"/>
    </w:pPr>
    <w:rPr>
      <w:sz w:val="18"/>
      <w:szCs w:val="18"/>
    </w:rPr>
  </w:style>
  <w:style w:type="paragraph" w:styleId="ac">
    <w:name w:val="header"/>
    <w:basedOn w:val="a"/>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4">
    <w:name w:val="toc 4"/>
    <w:basedOn w:val="a"/>
    <w:next w:val="a"/>
    <w:autoRedefine/>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autoRedefine/>
    <w:uiPriority w:val="39"/>
    <w:unhideWhenUsed/>
    <w:qFormat/>
    <w:pPr>
      <w:ind w:leftChars="1600" w:left="3360"/>
    </w:pPr>
  </w:style>
  <w:style w:type="paragraph" w:styleId="ad">
    <w:name w:val="Normal (Web)"/>
    <w:basedOn w:val="a"/>
    <w:uiPriority w:val="99"/>
    <w:unhideWhenUsed/>
    <w:qFormat/>
    <w:pPr>
      <w:spacing w:before="100" w:beforeAutospacing="1" w:after="100" w:afterAutospacing="1"/>
      <w:jc w:val="left"/>
    </w:pPr>
    <w:rPr>
      <w:kern w:val="0"/>
      <w:sz w:val="24"/>
    </w:rPr>
  </w:style>
  <w:style w:type="paragraph" w:styleId="ae">
    <w:name w:val="annotation subject"/>
    <w:basedOn w:val="a4"/>
    <w:next w:val="a4"/>
    <w:link w:val="af"/>
    <w:uiPriority w:val="99"/>
    <w:unhideWhenUsed/>
    <w:qFormat/>
    <w:rPr>
      <w:b/>
      <w:bCs/>
    </w:rPr>
  </w:style>
  <w:style w:type="paragraph" w:styleId="22">
    <w:name w:val="Body Text First Indent 2"/>
    <w:basedOn w:val="a8"/>
    <w:link w:val="23"/>
    <w:unhideWhenUsed/>
    <w:qFormat/>
    <w:pPr>
      <w:ind w:firstLineChars="200" w:firstLine="420"/>
    </w:pPr>
  </w:style>
  <w:style w:type="table" w:styleId="af0">
    <w:name w:val="Table Grid"/>
    <w:basedOn w:val="a2"/>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uiPriority w:val="99"/>
    <w:unhideWhenUsed/>
    <w:qFormat/>
  </w:style>
  <w:style w:type="character" w:styleId="af2">
    <w:name w:val="Hyperlink"/>
    <w:basedOn w:val="a1"/>
    <w:uiPriority w:val="99"/>
    <w:semiHidden/>
    <w:unhideWhenUsed/>
    <w:qFormat/>
    <w:rPr>
      <w:color w:val="0000FF"/>
      <w:u w:val="single"/>
    </w:rPr>
  </w:style>
  <w:style w:type="character" w:styleId="af3">
    <w:name w:val="annotation reference"/>
    <w:autoRedefine/>
    <w:uiPriority w:val="99"/>
    <w:unhideWhenUsed/>
    <w:qFormat/>
    <w:rPr>
      <w:sz w:val="21"/>
      <w:szCs w:val="21"/>
    </w:rPr>
  </w:style>
  <w:style w:type="paragraph" w:customStyle="1" w:styleId="1-11">
    <w:name w:val="中等深浅底纹 1 - 着色 11"/>
    <w:qFormat/>
    <w:pPr>
      <w:widowControl w:val="0"/>
      <w:jc w:val="both"/>
    </w:pPr>
    <w:rPr>
      <w:kern w:val="2"/>
      <w:sz w:val="21"/>
      <w:szCs w:val="24"/>
    </w:rPr>
  </w:style>
  <w:style w:type="paragraph" w:customStyle="1" w:styleId="11212">
    <w:name w:val="样式 标题 1 + 四号 居中 段前: 12 磅 段后: 12 磅 行距: 单倍行距"/>
    <w:basedOn w:val="1"/>
    <w:autoRedefine/>
    <w:qFormat/>
    <w:pPr>
      <w:spacing w:after="240" w:line="240" w:lineRule="auto"/>
      <w:ind w:left="-288"/>
    </w:pPr>
    <w:rPr>
      <w:rFonts w:cs="宋体"/>
      <w:sz w:val="28"/>
    </w:rPr>
  </w:style>
  <w:style w:type="paragraph" w:customStyle="1" w:styleId="11">
    <w:name w:val="纯文本1"/>
    <w:basedOn w:val="a"/>
    <w:link w:val="af4"/>
    <w:qFormat/>
    <w:rPr>
      <w:rFonts w:ascii="宋体" w:hAnsi="Courier New" w:cs="Courier New"/>
      <w:szCs w:val="21"/>
    </w:rPr>
  </w:style>
  <w:style w:type="paragraph" w:customStyle="1" w:styleId="12">
    <w:name w:val="修订1"/>
    <w:hidden/>
    <w:uiPriority w:val="99"/>
    <w:unhideWhenUsed/>
    <w:qFormat/>
    <w:rPr>
      <w:kern w:val="2"/>
      <w:sz w:val="21"/>
    </w:rPr>
  </w:style>
  <w:style w:type="paragraph" w:customStyle="1" w:styleId="24">
    <w:name w:val="修订2"/>
    <w:hidden/>
    <w:uiPriority w:val="99"/>
    <w:semiHidden/>
    <w:qFormat/>
    <w:rPr>
      <w:kern w:val="2"/>
      <w:sz w:val="21"/>
    </w:rPr>
  </w:style>
  <w:style w:type="character" w:customStyle="1" w:styleId="a5">
    <w:name w:val="批注文字 字符"/>
    <w:link w:val="a4"/>
    <w:uiPriority w:val="99"/>
    <w:qFormat/>
    <w:rPr>
      <w:kern w:val="2"/>
      <w:sz w:val="21"/>
    </w:rPr>
  </w:style>
  <w:style w:type="character" w:customStyle="1" w:styleId="af">
    <w:name w:val="批注主题 字符"/>
    <w:link w:val="ae"/>
    <w:uiPriority w:val="99"/>
    <w:semiHidden/>
    <w:qFormat/>
    <w:rPr>
      <w:b/>
      <w:bCs/>
      <w:kern w:val="2"/>
      <w:sz w:val="21"/>
    </w:rPr>
  </w:style>
  <w:style w:type="character" w:customStyle="1" w:styleId="af4">
    <w:name w:val="纯文本 字符"/>
    <w:link w:val="11"/>
    <w:autoRedefine/>
    <w:uiPriority w:val="99"/>
    <w:qFormat/>
    <w:rPr>
      <w:rFonts w:ascii="宋体" w:hAnsi="Courier New" w:cs="Courier New"/>
      <w:kern w:val="2"/>
      <w:sz w:val="21"/>
      <w:szCs w:val="21"/>
    </w:rPr>
  </w:style>
  <w:style w:type="character" w:customStyle="1" w:styleId="a9">
    <w:name w:val="正文文本缩进 字符"/>
    <w:basedOn w:val="a1"/>
    <w:link w:val="a8"/>
    <w:autoRedefine/>
    <w:semiHidden/>
    <w:qFormat/>
    <w:rPr>
      <w:kern w:val="2"/>
      <w:sz w:val="21"/>
    </w:rPr>
  </w:style>
  <w:style w:type="character" w:customStyle="1" w:styleId="23">
    <w:name w:val="正文首行缩进 2 字符"/>
    <w:basedOn w:val="a9"/>
    <w:link w:val="22"/>
    <w:autoRedefine/>
    <w:qFormat/>
    <w:rPr>
      <w:kern w:val="2"/>
      <w:sz w:val="21"/>
    </w:rPr>
  </w:style>
  <w:style w:type="character" w:customStyle="1" w:styleId="13">
    <w:name w:val="批注文字 字符1"/>
    <w:uiPriority w:val="99"/>
    <w:qFormat/>
    <w:rPr>
      <w:kern w:val="2"/>
      <w:sz w:val="21"/>
      <w:szCs w:val="24"/>
    </w:rPr>
  </w:style>
  <w:style w:type="character" w:customStyle="1" w:styleId="a7">
    <w:name w:val="正文文本 字符"/>
    <w:basedOn w:val="a1"/>
    <w:link w:val="a6"/>
    <w:autoRedefine/>
    <w:uiPriority w:val="99"/>
    <w:qFormat/>
    <w:rPr>
      <w:kern w:val="2"/>
      <w:sz w:val="21"/>
    </w:rPr>
  </w:style>
  <w:style w:type="paragraph" w:customStyle="1" w:styleId="toc1b958cacf-7e5f-454f-8c5b-6e15b77831f9">
    <w:name w:val="toc 1_b958cacf-7e5f-454f-8c5b-6e15b77831f9"/>
    <w:next w:val="a"/>
    <w:autoRedefine/>
    <w:uiPriority w:val="99"/>
    <w:qFormat/>
    <w:pPr>
      <w:wordWrap w:val="0"/>
      <w:jc w:val="both"/>
    </w:pPr>
    <w:rPr>
      <w:sz w:val="21"/>
      <w:szCs w:val="22"/>
    </w:rPr>
  </w:style>
  <w:style w:type="paragraph" w:customStyle="1" w:styleId="110">
    <w:name w:val="正文11"/>
    <w:basedOn w:val="a"/>
    <w:uiPriority w:val="99"/>
    <w:qFormat/>
    <w:pPr>
      <w:suppressAutoHyphens/>
    </w:pPr>
    <w:rPr>
      <w:kern w:val="0"/>
      <w:szCs w:val="21"/>
    </w:rPr>
  </w:style>
  <w:style w:type="paragraph" w:customStyle="1" w:styleId="14">
    <w:name w:val="正文1"/>
    <w:basedOn w:val="a"/>
    <w:uiPriority w:val="99"/>
    <w:qFormat/>
    <w:pPr>
      <w:spacing w:line="480" w:lineRule="exact"/>
      <w:ind w:firstLineChars="200" w:firstLine="480"/>
    </w:pPr>
    <w:rPr>
      <w:rFonts w:ascii="宋体"/>
      <w:sz w:val="24"/>
    </w:rPr>
  </w:style>
  <w:style w:type="paragraph" w:customStyle="1" w:styleId="Web">
    <w:name w:val="普通 (Web)"/>
    <w:basedOn w:val="a"/>
    <w:uiPriority w:val="99"/>
    <w:qFormat/>
    <w:pPr>
      <w:widowControl/>
      <w:suppressAutoHyphens/>
      <w:spacing w:before="100" w:after="100"/>
      <w:jc w:val="left"/>
    </w:pPr>
    <w:rPr>
      <w:rFonts w:ascii="Arial Unicode MS" w:eastAsia="Arial Unicode MS" w:hAnsi="Arial Unicode MS" w:cs="Courier New"/>
      <w:color w:val="000000"/>
      <w:sz w:val="24"/>
      <w:lang w:eastAsia="ar-SA"/>
    </w:rPr>
  </w:style>
  <w:style w:type="paragraph" w:customStyle="1" w:styleId="WW-">
    <w:name w:val="WW-普通文字"/>
    <w:basedOn w:val="a"/>
    <w:autoRedefine/>
    <w:uiPriority w:val="99"/>
    <w:qFormat/>
    <w:pPr>
      <w:suppressAutoHyphens/>
    </w:pPr>
    <w:rPr>
      <w:rFonts w:ascii="宋体" w:hAnsi="宋体"/>
      <w:lang w:eastAsia="ar-SA"/>
    </w:rPr>
  </w:style>
  <w:style w:type="paragraph" w:customStyle="1" w:styleId="Char1CharCharChar1">
    <w:name w:val="Char1 Char Char Char1"/>
    <w:basedOn w:val="a"/>
    <w:autoRedefine/>
    <w:uiPriority w:val="99"/>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F3D72-C808-47A7-94EC-BC411988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793</Words>
  <Characters>4521</Characters>
  <Application>Microsoft Office Word</Application>
  <DocSecurity>0</DocSecurity>
  <Lines>37</Lines>
  <Paragraphs>10</Paragraphs>
  <ScaleCrop>false</ScaleCrop>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北京市社会福利事务管理中心</dc:title>
  <dc:creator>马钰洁</dc:creator>
  <cp:lastModifiedBy>Lenovo</cp:lastModifiedBy>
  <cp:revision>15</cp:revision>
  <cp:lastPrinted>2025-08-22T06:08:00Z</cp:lastPrinted>
  <dcterms:created xsi:type="dcterms:W3CDTF">2023-04-21T08:32:00Z</dcterms:created>
  <dcterms:modified xsi:type="dcterms:W3CDTF">2025-08-24T08:38:00Z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B4F55A981C864D438514B3C4B8C9F994_13</vt:lpwstr>
  </property>
  <property fmtid="{D5CDD505-2E9C-101B-9397-08002B2CF9AE}" pid="4" name="KSOTemplateDocerSaveRecord">
    <vt:lpwstr>eyJoZGlkIjoiNTg1ODdjOTUzNjdkMzllY2JlOTliZWIxYTY1YTBmNDAiLCJ1c2VySWQiOiI2NjcxMjIyODMifQ==</vt:lpwstr>
  </property>
</Properties>
</file>