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036" w:rsidRDefault="00DB2036" w:rsidP="00DB2036">
      <w:pPr>
        <w:spacing w:line="560" w:lineRule="exact"/>
        <w:jc w:val="left"/>
        <w:rPr>
          <w:rFonts w:ascii="仿宋_GB2312" w:eastAsia="仿宋_GB2312" w:hAnsi="仿宋_GB2312" w:cs="仿宋_GB2312"/>
          <w:b/>
          <w:sz w:val="24"/>
        </w:rPr>
      </w:pPr>
      <w:bookmarkStart w:id="0" w:name="_top"/>
      <w:bookmarkEnd w:id="0"/>
    </w:p>
    <w:p w:rsidR="00DB2036" w:rsidRDefault="00DB2036" w:rsidP="00DB2036">
      <w:pPr>
        <w:spacing w:line="560" w:lineRule="exact"/>
        <w:jc w:val="left"/>
        <w:rPr>
          <w:rFonts w:ascii="仿宋_GB2312" w:eastAsia="仿宋_GB2312" w:hAnsi="仿宋_GB2312" w:cs="仿宋_GB2312"/>
          <w:b/>
          <w:sz w:val="24"/>
        </w:rPr>
      </w:pPr>
    </w:p>
    <w:p w:rsidR="00DB2036" w:rsidRDefault="00DB2036" w:rsidP="00DB2036">
      <w:pPr>
        <w:spacing w:line="560" w:lineRule="exact"/>
        <w:jc w:val="left"/>
        <w:rPr>
          <w:rFonts w:ascii="仿宋_GB2312" w:eastAsia="仿宋_GB2312" w:hAnsi="仿宋_GB2312" w:cs="仿宋_GB2312"/>
          <w:b/>
          <w:sz w:val="24"/>
        </w:rPr>
      </w:pPr>
    </w:p>
    <w:p w:rsidR="00DB2036" w:rsidRDefault="00DB2036" w:rsidP="00DB2036">
      <w:pPr>
        <w:spacing w:line="560" w:lineRule="exact"/>
        <w:jc w:val="left"/>
        <w:rPr>
          <w:rFonts w:ascii="仿宋_GB2312" w:eastAsia="仿宋_GB2312" w:hAnsi="仿宋_GB2312" w:cs="仿宋_GB2312"/>
          <w:b/>
          <w:sz w:val="24"/>
        </w:rPr>
      </w:pPr>
    </w:p>
    <w:p w:rsidR="00DB2036" w:rsidRDefault="00DB2036" w:rsidP="00DB2036">
      <w:pPr>
        <w:spacing w:line="560" w:lineRule="exact"/>
        <w:jc w:val="left"/>
        <w:rPr>
          <w:rFonts w:ascii="仿宋_GB2312" w:eastAsia="仿宋_GB2312" w:hAnsi="仿宋_GB2312" w:cs="仿宋_GB2312"/>
          <w:b/>
          <w:sz w:val="24"/>
        </w:rPr>
      </w:pPr>
    </w:p>
    <w:p w:rsidR="00DB2036" w:rsidRDefault="00DB2036" w:rsidP="00DB2036">
      <w:pPr>
        <w:spacing w:line="560" w:lineRule="exact"/>
        <w:jc w:val="center"/>
        <w:rPr>
          <w:rFonts w:ascii="仿宋_GB2312" w:eastAsia="仿宋_GB2312" w:hAnsi="仿宋_GB2312" w:cs="仿宋_GB2312"/>
          <w:b/>
          <w:sz w:val="24"/>
        </w:rPr>
      </w:pPr>
    </w:p>
    <w:p w:rsidR="00DB2036" w:rsidRDefault="00DB2036" w:rsidP="00DB2036">
      <w:pPr>
        <w:spacing w:line="360" w:lineRule="auto"/>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北京劳动保障职业学院</w:t>
      </w:r>
    </w:p>
    <w:p w:rsidR="00DB2036" w:rsidRDefault="00DB2036" w:rsidP="00271145">
      <w:pPr>
        <w:spacing w:line="360" w:lineRule="auto"/>
        <w:ind w:rightChars="-57" w:right="-120"/>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基于钉钉</w:t>
      </w:r>
      <w:r w:rsidR="00CD3F97">
        <w:rPr>
          <w:rFonts w:ascii="仿宋_GB2312" w:eastAsia="仿宋_GB2312" w:hAnsi="仿宋_GB2312" w:cs="仿宋_GB2312" w:hint="eastAsia"/>
          <w:b/>
          <w:sz w:val="44"/>
          <w:szCs w:val="44"/>
        </w:rPr>
        <w:t>的</w:t>
      </w:r>
      <w:r>
        <w:rPr>
          <w:rFonts w:ascii="仿宋_GB2312" w:eastAsia="仿宋_GB2312" w:hAnsi="仿宋_GB2312" w:cs="仿宋_GB2312" w:hint="eastAsia"/>
          <w:b/>
          <w:sz w:val="44"/>
          <w:szCs w:val="44"/>
        </w:rPr>
        <w:t>学工数据共享技术服务采购项目</w:t>
      </w:r>
    </w:p>
    <w:p w:rsidR="00DB2036" w:rsidRDefault="00DB2036" w:rsidP="00DB2036">
      <w:pPr>
        <w:spacing w:line="360" w:lineRule="auto"/>
        <w:jc w:val="center"/>
        <w:rPr>
          <w:rFonts w:ascii="仿宋_GB2312" w:eastAsia="仿宋_GB2312" w:hAnsi="仿宋_GB2312" w:cs="仿宋_GB2312"/>
          <w:b/>
          <w:sz w:val="72"/>
          <w:szCs w:val="22"/>
          <w:u w:val="single"/>
        </w:rPr>
      </w:pPr>
      <w:r>
        <w:rPr>
          <w:rFonts w:ascii="仿宋_GB2312" w:eastAsia="仿宋_GB2312" w:hAnsi="仿宋_GB2312" w:cs="仿宋_GB2312" w:hint="eastAsia"/>
          <w:b/>
          <w:sz w:val="44"/>
          <w:szCs w:val="44"/>
        </w:rPr>
        <w:t>比选文件</w:t>
      </w:r>
    </w:p>
    <w:p w:rsidR="00DB2036" w:rsidRDefault="00DB2036" w:rsidP="00DB2036">
      <w:pPr>
        <w:spacing w:line="560" w:lineRule="exact"/>
        <w:jc w:val="center"/>
        <w:rPr>
          <w:rFonts w:ascii="仿宋_GB2312" w:eastAsia="仿宋_GB2312" w:hAnsi="仿宋_GB2312" w:cs="仿宋_GB2312"/>
          <w:sz w:val="24"/>
        </w:rPr>
      </w:pPr>
    </w:p>
    <w:p w:rsidR="00DB2036" w:rsidRDefault="00DB2036" w:rsidP="00DB2036">
      <w:pPr>
        <w:spacing w:line="560" w:lineRule="exact"/>
        <w:jc w:val="center"/>
        <w:rPr>
          <w:rFonts w:ascii="仿宋_GB2312" w:eastAsia="仿宋_GB2312" w:hAnsi="仿宋_GB2312" w:cs="仿宋_GB2312"/>
          <w:sz w:val="24"/>
        </w:rPr>
      </w:pPr>
    </w:p>
    <w:p w:rsidR="00DB2036" w:rsidRDefault="00DB2036" w:rsidP="00DB2036">
      <w:pPr>
        <w:spacing w:line="560" w:lineRule="exact"/>
        <w:jc w:val="center"/>
        <w:rPr>
          <w:rFonts w:ascii="仿宋_GB2312" w:eastAsia="仿宋_GB2312" w:hAnsi="仿宋_GB2312" w:cs="仿宋_GB2312"/>
          <w:sz w:val="24"/>
        </w:rPr>
      </w:pPr>
    </w:p>
    <w:p w:rsidR="00DB2036" w:rsidRDefault="00DB2036" w:rsidP="00DB2036">
      <w:pPr>
        <w:spacing w:line="560" w:lineRule="exact"/>
        <w:jc w:val="center"/>
        <w:rPr>
          <w:rFonts w:ascii="仿宋_GB2312" w:eastAsia="仿宋_GB2312" w:hAnsi="仿宋_GB2312" w:cs="仿宋_GB2312"/>
          <w:sz w:val="24"/>
        </w:rPr>
      </w:pPr>
    </w:p>
    <w:p w:rsidR="00DB2036" w:rsidRDefault="00DB2036" w:rsidP="00DB2036">
      <w:pPr>
        <w:spacing w:line="560" w:lineRule="exact"/>
        <w:jc w:val="center"/>
        <w:rPr>
          <w:rFonts w:ascii="仿宋_GB2312" w:eastAsia="仿宋_GB2312" w:hAnsi="仿宋_GB2312" w:cs="仿宋_GB2312"/>
          <w:sz w:val="24"/>
        </w:rPr>
      </w:pPr>
    </w:p>
    <w:p w:rsidR="00DB2036" w:rsidRDefault="00DB2036" w:rsidP="00DB2036">
      <w:pPr>
        <w:spacing w:line="560" w:lineRule="exact"/>
        <w:jc w:val="center"/>
        <w:rPr>
          <w:rFonts w:ascii="仿宋_GB2312" w:eastAsia="仿宋" w:hAnsi="仿宋_GB2312" w:cs="仿宋_GB2312" w:hint="eastAsia"/>
          <w:b/>
          <w:sz w:val="36"/>
          <w:szCs w:val="36"/>
        </w:rPr>
      </w:pPr>
      <w:r>
        <w:rPr>
          <w:rFonts w:ascii="仿宋" w:eastAsia="仿宋" w:hAnsi="仿宋" w:cs="仿宋_GB2312" w:hint="eastAsia"/>
          <w:b/>
          <w:color w:val="000000"/>
          <w:sz w:val="36"/>
          <w:szCs w:val="36"/>
        </w:rPr>
        <w:t>2025年</w:t>
      </w:r>
      <w:r w:rsidR="00587DB8">
        <w:rPr>
          <w:rFonts w:ascii="仿宋" w:eastAsia="仿宋" w:hAnsi="仿宋" w:cs="仿宋_GB2312"/>
          <w:b/>
          <w:color w:val="000000"/>
          <w:sz w:val="36"/>
          <w:szCs w:val="36"/>
        </w:rPr>
        <w:t>7</w:t>
      </w:r>
      <w:r>
        <w:rPr>
          <w:rFonts w:ascii="仿宋" w:eastAsia="仿宋" w:hAnsi="仿宋" w:cs="仿宋_GB2312" w:hint="eastAsia"/>
          <w:b/>
          <w:color w:val="000000"/>
          <w:sz w:val="36"/>
          <w:szCs w:val="36"/>
        </w:rPr>
        <w:t>月</w:t>
      </w:r>
    </w:p>
    <w:p w:rsidR="00DB2036" w:rsidRDefault="00DB2036" w:rsidP="00DB2036">
      <w:pPr>
        <w:spacing w:line="560" w:lineRule="exact"/>
        <w:jc w:val="left"/>
        <w:rPr>
          <w:rFonts w:ascii="仿宋_GB2312" w:eastAsia="仿宋_GB2312" w:hAnsi="仿宋_GB2312" w:cs="仿宋_GB2312"/>
          <w:b/>
          <w:sz w:val="36"/>
          <w:szCs w:val="36"/>
        </w:rPr>
      </w:pPr>
    </w:p>
    <w:p w:rsidR="00DB2036" w:rsidRDefault="00DB2036" w:rsidP="00DB2036">
      <w:pPr>
        <w:spacing w:line="560" w:lineRule="exact"/>
        <w:jc w:val="left"/>
        <w:rPr>
          <w:rFonts w:ascii="仿宋_GB2312" w:eastAsia="仿宋_GB2312" w:hAnsi="仿宋_GB2312" w:cs="仿宋_GB2312"/>
          <w:b/>
          <w:sz w:val="36"/>
          <w:szCs w:val="36"/>
        </w:rPr>
      </w:pPr>
    </w:p>
    <w:p w:rsidR="00DB2036" w:rsidRDefault="00DB2036" w:rsidP="00DB2036">
      <w:pPr>
        <w:spacing w:line="560" w:lineRule="exact"/>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t xml:space="preserve"> </w:t>
      </w:r>
    </w:p>
    <w:p w:rsidR="00DB2036" w:rsidRDefault="00DB2036" w:rsidP="00DB2036">
      <w:pPr>
        <w:spacing w:line="560" w:lineRule="exact"/>
        <w:jc w:val="left"/>
        <w:rPr>
          <w:rFonts w:ascii="仿宋_GB2312" w:eastAsia="仿宋_GB2312" w:hAnsi="仿宋_GB2312" w:cs="仿宋_GB2312"/>
          <w:b/>
          <w:sz w:val="36"/>
          <w:szCs w:val="36"/>
        </w:rPr>
      </w:pPr>
    </w:p>
    <w:p w:rsidR="00DB2036" w:rsidRDefault="00DB2036" w:rsidP="00DB2036">
      <w:pPr>
        <w:spacing w:line="560" w:lineRule="exact"/>
        <w:jc w:val="left"/>
        <w:rPr>
          <w:rFonts w:ascii="仿宋_GB2312" w:eastAsia="仿宋_GB2312" w:hAnsi="仿宋_GB2312" w:cs="仿宋_GB2312"/>
          <w:b/>
          <w:sz w:val="36"/>
          <w:szCs w:val="36"/>
        </w:rPr>
      </w:pPr>
    </w:p>
    <w:p w:rsidR="00DB2036" w:rsidRDefault="00DB2036" w:rsidP="00DB2036">
      <w:pPr>
        <w:spacing w:line="560" w:lineRule="exact"/>
        <w:jc w:val="left"/>
        <w:rPr>
          <w:rFonts w:ascii="仿宋_GB2312" w:eastAsia="仿宋_GB2312" w:hAnsi="仿宋_GB2312" w:cs="仿宋_GB2312"/>
          <w:b/>
          <w:sz w:val="36"/>
          <w:szCs w:val="36"/>
        </w:rPr>
      </w:pPr>
    </w:p>
    <w:p w:rsidR="00DB2036" w:rsidRDefault="00DB2036" w:rsidP="00DB2036">
      <w:pPr>
        <w:spacing w:line="560" w:lineRule="exact"/>
        <w:jc w:val="left"/>
        <w:rPr>
          <w:rFonts w:ascii="仿宋_GB2312" w:eastAsia="仿宋_GB2312" w:hAnsi="仿宋_GB2312" w:cs="仿宋_GB2312"/>
          <w:b/>
          <w:sz w:val="36"/>
          <w:szCs w:val="36"/>
        </w:rPr>
      </w:pPr>
    </w:p>
    <w:p w:rsidR="00DB2036" w:rsidRDefault="00DB2036" w:rsidP="00DB2036">
      <w:pPr>
        <w:spacing w:line="560" w:lineRule="exact"/>
        <w:jc w:val="left"/>
        <w:rPr>
          <w:rFonts w:ascii="仿宋_GB2312" w:eastAsia="仿宋_GB2312" w:hAnsi="仿宋_GB2312" w:cs="仿宋_GB2312"/>
          <w:b/>
          <w:sz w:val="36"/>
          <w:szCs w:val="36"/>
        </w:rPr>
      </w:pPr>
    </w:p>
    <w:p w:rsidR="00DB2036" w:rsidRDefault="00DB2036" w:rsidP="00DB2036">
      <w:pPr>
        <w:spacing w:line="560" w:lineRule="exact"/>
        <w:jc w:val="left"/>
        <w:rPr>
          <w:rFonts w:ascii="仿宋_GB2312" w:eastAsia="仿宋_GB2312" w:hAnsi="仿宋_GB2312" w:cs="仿宋_GB2312"/>
          <w:b/>
          <w:sz w:val="44"/>
          <w:szCs w:val="44"/>
        </w:rPr>
      </w:pPr>
    </w:p>
    <w:p w:rsidR="003B3D1E" w:rsidRDefault="003B3D1E"/>
    <w:p w:rsidR="00DB2036" w:rsidRDefault="00DB2036" w:rsidP="00DB2036">
      <w:pPr>
        <w:spacing w:line="56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目        录</w:t>
      </w:r>
    </w:p>
    <w:p w:rsidR="00DB2036" w:rsidRDefault="00DB2036" w:rsidP="00DB2036">
      <w:pPr>
        <w:spacing w:line="560" w:lineRule="exact"/>
        <w:jc w:val="center"/>
        <w:rPr>
          <w:rFonts w:ascii="仿宋_GB2312" w:eastAsia="仿宋_GB2312" w:hAnsi="仿宋_GB2312" w:cs="仿宋_GB2312"/>
          <w:b/>
          <w:sz w:val="44"/>
          <w:szCs w:val="44"/>
        </w:rPr>
      </w:pPr>
    </w:p>
    <w:p w:rsidR="00DB2036" w:rsidRDefault="00DB2036" w:rsidP="00DB2036">
      <w:pPr>
        <w:spacing w:line="560" w:lineRule="exact"/>
        <w:jc w:val="center"/>
        <w:rPr>
          <w:rFonts w:ascii="仿宋_GB2312" w:eastAsia="仿宋_GB2312" w:hAnsi="仿宋_GB2312" w:cs="仿宋_GB2312"/>
          <w:b/>
          <w:sz w:val="44"/>
          <w:szCs w:val="44"/>
        </w:rPr>
      </w:pPr>
    </w:p>
    <w:p w:rsidR="00DB2036" w:rsidRDefault="00F30584" w:rsidP="00DB2036">
      <w:pPr>
        <w:pStyle w:val="10"/>
        <w:tabs>
          <w:tab w:val="right" w:leader="dot" w:pos="8722"/>
        </w:tabs>
        <w:rPr>
          <w:rFonts w:asciiTheme="minorHAnsi" w:eastAsiaTheme="minorEastAsia" w:hAnsiTheme="minorHAnsi" w:cstheme="minorBidi"/>
          <w:noProof/>
          <w:szCs w:val="22"/>
        </w:rPr>
      </w:pPr>
      <w:r w:rsidRPr="00F30584">
        <w:rPr>
          <w:rFonts w:ascii="仿宋_GB2312" w:eastAsia="仿宋_GB2312" w:hAnsi="仿宋_GB2312" w:cs="仿宋_GB2312" w:hint="eastAsia"/>
          <w:b/>
          <w:bCs/>
          <w:sz w:val="52"/>
          <w:szCs w:val="52"/>
        </w:rPr>
        <w:fldChar w:fldCharType="begin"/>
      </w:r>
      <w:r w:rsidR="00DB2036">
        <w:rPr>
          <w:rFonts w:ascii="仿宋_GB2312" w:eastAsia="仿宋_GB2312" w:hAnsi="仿宋_GB2312" w:cs="仿宋_GB2312" w:hint="eastAsia"/>
          <w:b/>
          <w:bCs/>
          <w:sz w:val="52"/>
          <w:szCs w:val="52"/>
        </w:rPr>
        <w:instrText xml:space="preserve">TOC \o "1-1" \h \u </w:instrText>
      </w:r>
      <w:r w:rsidRPr="00F30584">
        <w:rPr>
          <w:rFonts w:ascii="仿宋_GB2312" w:eastAsia="仿宋_GB2312" w:hAnsi="仿宋_GB2312" w:cs="仿宋_GB2312" w:hint="eastAsia"/>
          <w:b/>
          <w:bCs/>
          <w:sz w:val="52"/>
          <w:szCs w:val="52"/>
        </w:rPr>
        <w:fldChar w:fldCharType="separate"/>
      </w:r>
      <w:hyperlink w:anchor="_Toc192497011" w:history="1">
        <w:r w:rsidR="00DB2036">
          <w:rPr>
            <w:rStyle w:val="a5"/>
            <w:rFonts w:ascii="仿宋_GB2312" w:eastAsia="仿宋_GB2312" w:hAnsi="仿宋_GB2312" w:cs="仿宋_GB2312"/>
            <w:noProof/>
          </w:rPr>
          <w:t>第一章　邀 请 函</w:t>
        </w:r>
        <w:r w:rsidR="00DB2036">
          <w:rPr>
            <w:noProof/>
          </w:rPr>
          <w:tab/>
        </w:r>
        <w:r>
          <w:rPr>
            <w:noProof/>
          </w:rPr>
          <w:fldChar w:fldCharType="begin"/>
        </w:r>
        <w:r w:rsidR="00DB2036">
          <w:rPr>
            <w:noProof/>
          </w:rPr>
          <w:instrText xml:space="preserve"> PAGEREF _Toc192497011 \h </w:instrText>
        </w:r>
        <w:r>
          <w:rPr>
            <w:noProof/>
          </w:rPr>
        </w:r>
        <w:r>
          <w:rPr>
            <w:noProof/>
          </w:rPr>
          <w:fldChar w:fldCharType="separate"/>
        </w:r>
        <w:r w:rsidR="00731FBB">
          <w:rPr>
            <w:noProof/>
          </w:rPr>
          <w:t>3</w:t>
        </w:r>
        <w:r>
          <w:rPr>
            <w:noProof/>
          </w:rPr>
          <w:fldChar w:fldCharType="end"/>
        </w:r>
      </w:hyperlink>
    </w:p>
    <w:p w:rsidR="00DB2036" w:rsidRDefault="00F30584" w:rsidP="00DB2036">
      <w:pPr>
        <w:pStyle w:val="10"/>
        <w:tabs>
          <w:tab w:val="right" w:leader="dot" w:pos="8722"/>
        </w:tabs>
        <w:rPr>
          <w:rFonts w:asciiTheme="minorHAnsi" w:eastAsiaTheme="minorEastAsia" w:hAnsiTheme="minorHAnsi" w:cstheme="minorBidi"/>
          <w:noProof/>
          <w:szCs w:val="22"/>
        </w:rPr>
      </w:pPr>
      <w:hyperlink w:anchor="_Toc192497012" w:history="1">
        <w:r w:rsidR="00DB2036">
          <w:rPr>
            <w:rStyle w:val="a5"/>
            <w:rFonts w:ascii="仿宋_GB2312" w:eastAsia="仿宋_GB2312" w:hAnsi="仿宋_GB2312" w:cs="仿宋_GB2312"/>
            <w:noProof/>
          </w:rPr>
          <w:t>第二章　供应商须知</w:t>
        </w:r>
        <w:r w:rsidR="00DB2036">
          <w:rPr>
            <w:noProof/>
          </w:rPr>
          <w:tab/>
        </w:r>
        <w:r>
          <w:rPr>
            <w:noProof/>
          </w:rPr>
          <w:fldChar w:fldCharType="begin"/>
        </w:r>
        <w:r w:rsidR="00DB2036">
          <w:rPr>
            <w:noProof/>
          </w:rPr>
          <w:instrText xml:space="preserve"> PAGEREF _Toc192497012 \h </w:instrText>
        </w:r>
        <w:r>
          <w:rPr>
            <w:noProof/>
          </w:rPr>
        </w:r>
        <w:r>
          <w:rPr>
            <w:noProof/>
          </w:rPr>
          <w:fldChar w:fldCharType="separate"/>
        </w:r>
        <w:r w:rsidR="00731FBB">
          <w:rPr>
            <w:noProof/>
          </w:rPr>
          <w:t>4</w:t>
        </w:r>
        <w:r>
          <w:rPr>
            <w:noProof/>
          </w:rPr>
          <w:fldChar w:fldCharType="end"/>
        </w:r>
      </w:hyperlink>
    </w:p>
    <w:p w:rsidR="00DB2036" w:rsidRDefault="00F30584" w:rsidP="00DB2036">
      <w:pPr>
        <w:pStyle w:val="10"/>
        <w:tabs>
          <w:tab w:val="right" w:leader="dot" w:pos="8722"/>
        </w:tabs>
        <w:rPr>
          <w:rFonts w:asciiTheme="minorHAnsi" w:eastAsiaTheme="minorEastAsia" w:hAnsiTheme="minorHAnsi" w:cstheme="minorBidi"/>
          <w:noProof/>
          <w:szCs w:val="22"/>
        </w:rPr>
      </w:pPr>
      <w:hyperlink w:anchor="_Toc192497013" w:history="1">
        <w:r w:rsidR="00DB2036">
          <w:rPr>
            <w:rStyle w:val="a5"/>
            <w:rFonts w:ascii="仿宋_GB2312" w:eastAsia="仿宋_GB2312" w:hAnsi="仿宋_GB2312" w:cs="仿宋_GB2312"/>
            <w:noProof/>
          </w:rPr>
          <w:t>第三章　采购需求</w:t>
        </w:r>
        <w:r w:rsidR="00DB2036">
          <w:rPr>
            <w:noProof/>
          </w:rPr>
          <w:tab/>
        </w:r>
        <w:r>
          <w:rPr>
            <w:noProof/>
          </w:rPr>
          <w:fldChar w:fldCharType="begin"/>
        </w:r>
        <w:r w:rsidR="00DB2036">
          <w:rPr>
            <w:noProof/>
          </w:rPr>
          <w:instrText xml:space="preserve"> PAGEREF _Toc192497013 \h </w:instrText>
        </w:r>
        <w:r>
          <w:rPr>
            <w:noProof/>
          </w:rPr>
        </w:r>
        <w:r>
          <w:rPr>
            <w:noProof/>
          </w:rPr>
          <w:fldChar w:fldCharType="separate"/>
        </w:r>
        <w:r w:rsidR="00731FBB">
          <w:rPr>
            <w:noProof/>
          </w:rPr>
          <w:t>8</w:t>
        </w:r>
        <w:r>
          <w:rPr>
            <w:noProof/>
          </w:rPr>
          <w:fldChar w:fldCharType="end"/>
        </w:r>
      </w:hyperlink>
    </w:p>
    <w:p w:rsidR="00DB2036" w:rsidRDefault="00F30584" w:rsidP="00DB2036">
      <w:pPr>
        <w:pStyle w:val="10"/>
        <w:tabs>
          <w:tab w:val="right" w:leader="dot" w:pos="8722"/>
        </w:tabs>
        <w:rPr>
          <w:rFonts w:asciiTheme="minorHAnsi" w:eastAsiaTheme="minorEastAsia" w:hAnsiTheme="minorHAnsi" w:cstheme="minorBidi"/>
          <w:noProof/>
          <w:szCs w:val="22"/>
        </w:rPr>
      </w:pPr>
      <w:hyperlink w:anchor="_Toc192497014" w:history="1">
        <w:r w:rsidR="00DB2036">
          <w:rPr>
            <w:rStyle w:val="a5"/>
            <w:rFonts w:ascii="仿宋_GB2312" w:eastAsia="仿宋_GB2312" w:hAnsi="仿宋_GB2312" w:cs="仿宋_GB2312"/>
            <w:noProof/>
          </w:rPr>
          <w:t>第四章  响应文件格式</w:t>
        </w:r>
        <w:r w:rsidR="00DB2036">
          <w:rPr>
            <w:noProof/>
          </w:rPr>
          <w:tab/>
        </w:r>
        <w:r>
          <w:rPr>
            <w:noProof/>
          </w:rPr>
          <w:fldChar w:fldCharType="begin"/>
        </w:r>
        <w:r w:rsidR="00DB2036">
          <w:rPr>
            <w:noProof/>
          </w:rPr>
          <w:instrText xml:space="preserve"> PAGEREF _Toc192497014 \h </w:instrText>
        </w:r>
        <w:r>
          <w:rPr>
            <w:noProof/>
          </w:rPr>
        </w:r>
        <w:r>
          <w:rPr>
            <w:noProof/>
          </w:rPr>
          <w:fldChar w:fldCharType="separate"/>
        </w:r>
        <w:r w:rsidR="00731FBB">
          <w:rPr>
            <w:noProof/>
          </w:rPr>
          <w:t>16</w:t>
        </w:r>
        <w:r>
          <w:rPr>
            <w:noProof/>
          </w:rPr>
          <w:fldChar w:fldCharType="end"/>
        </w:r>
      </w:hyperlink>
    </w:p>
    <w:p w:rsidR="00DB2036" w:rsidRDefault="00F30584" w:rsidP="00DB2036">
      <w:pPr>
        <w:pStyle w:val="10"/>
        <w:tabs>
          <w:tab w:val="right" w:leader="dot" w:pos="8722"/>
        </w:tabs>
        <w:rPr>
          <w:rFonts w:asciiTheme="minorHAnsi" w:eastAsiaTheme="minorEastAsia" w:hAnsiTheme="minorHAnsi" w:cstheme="minorBidi"/>
          <w:noProof/>
          <w:szCs w:val="22"/>
        </w:rPr>
      </w:pPr>
      <w:hyperlink w:anchor="_Toc192497015" w:history="1">
        <w:r w:rsidR="00DB2036">
          <w:rPr>
            <w:rStyle w:val="a5"/>
            <w:rFonts w:ascii="仿宋_GB2312" w:eastAsia="仿宋_GB2312" w:hAnsi="仿宋_GB2312" w:cs="仿宋_GB2312"/>
            <w:noProof/>
          </w:rPr>
          <w:t>第五章  评审标准</w:t>
        </w:r>
        <w:r w:rsidR="00DB2036">
          <w:rPr>
            <w:noProof/>
          </w:rPr>
          <w:tab/>
        </w:r>
        <w:r>
          <w:rPr>
            <w:noProof/>
          </w:rPr>
          <w:fldChar w:fldCharType="begin"/>
        </w:r>
        <w:r w:rsidR="00DB2036">
          <w:rPr>
            <w:noProof/>
          </w:rPr>
          <w:instrText xml:space="preserve"> PAGEREF _Toc192497015 \h </w:instrText>
        </w:r>
        <w:r>
          <w:rPr>
            <w:noProof/>
          </w:rPr>
        </w:r>
        <w:r>
          <w:rPr>
            <w:noProof/>
          </w:rPr>
          <w:fldChar w:fldCharType="separate"/>
        </w:r>
        <w:r w:rsidR="00731FBB">
          <w:rPr>
            <w:noProof/>
          </w:rPr>
          <w:t>24</w:t>
        </w:r>
        <w:r>
          <w:rPr>
            <w:noProof/>
          </w:rPr>
          <w:fldChar w:fldCharType="end"/>
        </w:r>
      </w:hyperlink>
    </w:p>
    <w:p w:rsidR="00DB2036" w:rsidRDefault="00F30584" w:rsidP="00DB2036">
      <w:pPr>
        <w:pStyle w:val="1"/>
        <w:spacing w:before="0" w:after="0" w:line="560" w:lineRule="exact"/>
        <w:rPr>
          <w:rFonts w:ascii="仿宋_GB2312" w:eastAsia="仿宋_GB2312" w:hAnsi="仿宋_GB2312" w:cs="仿宋_GB2312"/>
          <w:bCs/>
          <w:szCs w:val="52"/>
        </w:rPr>
      </w:pPr>
      <w:r>
        <w:rPr>
          <w:rFonts w:ascii="仿宋_GB2312" w:eastAsia="仿宋_GB2312" w:hAnsi="仿宋_GB2312" w:cs="仿宋_GB2312" w:hint="eastAsia"/>
          <w:bCs/>
          <w:szCs w:val="52"/>
        </w:rPr>
        <w:fldChar w:fldCharType="end"/>
      </w:r>
      <w:bookmarkStart w:id="1" w:name="_Toc192497011"/>
    </w:p>
    <w:p w:rsidR="00DB2036" w:rsidRDefault="00DB2036">
      <w:pPr>
        <w:widowControl/>
        <w:jc w:val="left"/>
        <w:rPr>
          <w:rFonts w:ascii="仿宋_GB2312" w:eastAsia="仿宋_GB2312" w:hAnsi="仿宋_GB2312" w:cs="仿宋_GB2312"/>
          <w:b/>
          <w:bCs/>
          <w:kern w:val="44"/>
          <w:sz w:val="24"/>
          <w:szCs w:val="52"/>
        </w:rPr>
      </w:pPr>
      <w:r>
        <w:rPr>
          <w:rFonts w:ascii="仿宋_GB2312" w:eastAsia="仿宋_GB2312" w:hAnsi="仿宋_GB2312" w:cs="仿宋_GB2312"/>
          <w:bCs/>
          <w:szCs w:val="52"/>
        </w:rPr>
        <w:br w:type="page"/>
      </w:r>
    </w:p>
    <w:p w:rsidR="00DB2036" w:rsidRDefault="00DB2036" w:rsidP="00DB2036">
      <w:pPr>
        <w:pStyle w:val="1"/>
        <w:spacing w:before="0" w:after="0" w:line="560" w:lineRule="exact"/>
        <w:rPr>
          <w:rFonts w:ascii="仿宋_GB2312" w:eastAsia="仿宋_GB2312" w:hAnsi="仿宋_GB2312" w:cs="仿宋_GB2312"/>
          <w:sz w:val="32"/>
        </w:rPr>
      </w:pPr>
      <w:r>
        <w:rPr>
          <w:rFonts w:ascii="仿宋_GB2312" w:eastAsia="仿宋_GB2312" w:hAnsi="仿宋_GB2312" w:cs="仿宋_GB2312" w:hint="eastAsia"/>
          <w:sz w:val="32"/>
        </w:rPr>
        <w:lastRenderedPageBreak/>
        <w:t>第一章　邀 请 函</w:t>
      </w:r>
      <w:bookmarkEnd w:id="1"/>
    </w:p>
    <w:p w:rsidR="00DB2036" w:rsidRDefault="00DB2036" w:rsidP="00DB2036">
      <w:pPr>
        <w:jc w:val="left"/>
        <w:rPr>
          <w:rFonts w:ascii="仿宋_GB2312" w:eastAsia="仿宋_GB2312"/>
        </w:rPr>
      </w:pP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北京劳动保障职业学院对下述服务以比选方式确定 1 家供应商。现邀请贵公司前来参加本次比选工作。</w:t>
      </w:r>
    </w:p>
    <w:p w:rsidR="00DB2036" w:rsidRDefault="00DB2036" w:rsidP="00DB2036">
      <w:pPr>
        <w:pStyle w:val="a6"/>
        <w:numPr>
          <w:ilvl w:val="0"/>
          <w:numId w:val="1"/>
        </w:numPr>
        <w:spacing w:line="560" w:lineRule="exact"/>
        <w:ind w:firstLineChars="0"/>
        <w:jc w:val="left"/>
        <w:rPr>
          <w:rFonts w:ascii="黑体" w:eastAsia="黑体" w:hAnsi="黑体" w:cs="仿宋_GB2312"/>
          <w:b/>
          <w:sz w:val="28"/>
          <w:szCs w:val="28"/>
        </w:rPr>
      </w:pPr>
      <w:r>
        <w:rPr>
          <w:rFonts w:ascii="黑体" w:eastAsia="黑体" w:hAnsi="黑体" w:cs="仿宋_GB2312" w:hint="eastAsia"/>
          <w:b/>
          <w:sz w:val="28"/>
          <w:szCs w:val="28"/>
        </w:rPr>
        <w:t>项目名称</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北京劳动保障职业学院基于钉钉</w:t>
      </w:r>
      <w:r w:rsidR="00CD3F97">
        <w:rPr>
          <w:rFonts w:ascii="仿宋_GB2312" w:eastAsia="仿宋_GB2312" w:hAnsi="仿宋" w:cs="仿宋_GB2312" w:hint="eastAsia"/>
          <w:sz w:val="28"/>
          <w:szCs w:val="28"/>
        </w:rPr>
        <w:t>的</w:t>
      </w:r>
      <w:r>
        <w:rPr>
          <w:rFonts w:ascii="仿宋_GB2312" w:eastAsia="仿宋_GB2312" w:hAnsi="仿宋" w:cs="仿宋_GB2312" w:hint="eastAsia"/>
          <w:sz w:val="28"/>
          <w:szCs w:val="28"/>
        </w:rPr>
        <w:t>学工数据共享技术服务采购项目</w:t>
      </w:r>
    </w:p>
    <w:p w:rsidR="00DB2036" w:rsidRDefault="00DB2036" w:rsidP="00DB2036">
      <w:pPr>
        <w:pStyle w:val="a6"/>
        <w:numPr>
          <w:ilvl w:val="0"/>
          <w:numId w:val="1"/>
        </w:numPr>
        <w:spacing w:line="560" w:lineRule="exact"/>
        <w:ind w:firstLineChars="0"/>
        <w:jc w:val="left"/>
        <w:rPr>
          <w:rFonts w:ascii="黑体" w:eastAsia="黑体" w:hAnsi="黑体" w:cs="仿宋_GB2312"/>
          <w:b/>
          <w:sz w:val="28"/>
          <w:szCs w:val="28"/>
        </w:rPr>
      </w:pPr>
      <w:r>
        <w:rPr>
          <w:rFonts w:ascii="黑体" w:eastAsia="黑体" w:hAnsi="黑体" w:cs="仿宋_GB2312" w:hint="eastAsia"/>
          <w:b/>
          <w:sz w:val="28"/>
          <w:szCs w:val="28"/>
        </w:rPr>
        <w:t>采购内容和预算金额</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（一）</w:t>
      </w:r>
      <w:r>
        <w:rPr>
          <w:rFonts w:ascii="仿宋_GB2312" w:eastAsia="仿宋_GB2312" w:hAnsi="仿宋" w:cs="仿宋_GB2312"/>
          <w:sz w:val="28"/>
          <w:szCs w:val="28"/>
        </w:rPr>
        <w:t>采购内容</w:t>
      </w:r>
    </w:p>
    <w:p w:rsidR="00DB2036" w:rsidRDefault="00587DB8" w:rsidP="00587DB8">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本项目拟采购基于钉钉的学工数据共享技术服务，完成我校现有学生管理系统、离校系统、宿舍管理系统、迎新系统的优化，同时提供配套技术服务，为我校构建基于钉钉平台的学工数据共享技术服务体系，提升跨部门协同效率，优化师生服务体验，为我校学工管理数字化转型提供技术支撑。</w:t>
      </w:r>
      <w:r w:rsidR="00DB2036">
        <w:rPr>
          <w:rFonts w:ascii="仿宋_GB2312" w:eastAsia="仿宋_GB2312" w:hAnsi="仿宋" w:cs="仿宋_GB2312" w:hint="eastAsia"/>
          <w:sz w:val="28"/>
          <w:szCs w:val="28"/>
        </w:rPr>
        <w:t>具体内容详见比选文件《第三章》要求。</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（二）预算金额：人民币</w:t>
      </w:r>
      <w:r>
        <w:rPr>
          <w:rFonts w:ascii="仿宋_GB2312" w:eastAsia="仿宋_GB2312" w:hAnsi="仿宋" w:cs="仿宋_GB2312"/>
          <w:sz w:val="28"/>
          <w:szCs w:val="28"/>
        </w:rPr>
        <w:t>6</w:t>
      </w:r>
      <w:r>
        <w:rPr>
          <w:rFonts w:ascii="仿宋_GB2312" w:eastAsia="仿宋_GB2312" w:hAnsi="仿宋" w:cs="仿宋_GB2312" w:hint="eastAsia"/>
          <w:sz w:val="28"/>
          <w:szCs w:val="28"/>
        </w:rPr>
        <w:t>万元（人民币</w:t>
      </w:r>
      <w:r>
        <w:rPr>
          <w:rFonts w:ascii="仿宋_GB2312" w:eastAsia="仿宋_GB2312" w:hAnsi="仿宋" w:cs="仿宋_GB2312"/>
          <w:sz w:val="28"/>
          <w:szCs w:val="28"/>
        </w:rPr>
        <w:t>60000</w:t>
      </w:r>
      <w:r>
        <w:rPr>
          <w:rFonts w:ascii="仿宋_GB2312" w:eastAsia="仿宋_GB2312" w:hAnsi="仿宋" w:cs="仿宋_GB2312" w:hint="eastAsia"/>
          <w:sz w:val="28"/>
          <w:szCs w:val="28"/>
        </w:rPr>
        <w:t>.00元）。</w:t>
      </w:r>
    </w:p>
    <w:p w:rsidR="00DB2036" w:rsidRDefault="00DB2036" w:rsidP="00DB2036">
      <w:pPr>
        <w:pStyle w:val="a6"/>
        <w:numPr>
          <w:ilvl w:val="0"/>
          <w:numId w:val="1"/>
        </w:numPr>
        <w:spacing w:line="560" w:lineRule="exact"/>
        <w:ind w:firstLineChars="0"/>
        <w:jc w:val="left"/>
        <w:rPr>
          <w:rFonts w:ascii="黑体" w:eastAsia="黑体" w:hAnsi="黑体" w:cs="仿宋_GB2312"/>
          <w:b/>
          <w:sz w:val="28"/>
          <w:szCs w:val="28"/>
        </w:rPr>
      </w:pPr>
      <w:r>
        <w:rPr>
          <w:rFonts w:ascii="黑体" w:eastAsia="黑体" w:hAnsi="黑体" w:cs="仿宋_GB2312"/>
          <w:b/>
          <w:sz w:val="28"/>
          <w:szCs w:val="28"/>
        </w:rPr>
        <w:t>获取比选文件</w:t>
      </w:r>
    </w:p>
    <w:p w:rsidR="00DB2036" w:rsidRPr="006B5A02" w:rsidRDefault="00DB2036" w:rsidP="00DB2036">
      <w:pPr>
        <w:pStyle w:val="a6"/>
        <w:spacing w:line="560" w:lineRule="exact"/>
        <w:ind w:left="567" w:firstLineChars="0" w:firstLine="0"/>
        <w:jc w:val="left"/>
        <w:rPr>
          <w:rFonts w:ascii="仿宋_GB2312" w:eastAsia="仿宋_GB2312" w:hAnsi="仿宋_GB2312" w:cs="仿宋_GB2312"/>
          <w:sz w:val="28"/>
          <w:szCs w:val="28"/>
        </w:rPr>
      </w:pPr>
      <w:r w:rsidRPr="006B5A02">
        <w:rPr>
          <w:rFonts w:ascii="仿宋_GB2312" w:eastAsia="仿宋_GB2312" w:hAnsi="仿宋_GB2312" w:cs="仿宋_GB2312" w:hint="eastAsia"/>
          <w:sz w:val="28"/>
          <w:szCs w:val="28"/>
        </w:rPr>
        <w:t xml:space="preserve">（一）获取时间： </w:t>
      </w:r>
      <w:r w:rsidRPr="00CD3F97">
        <w:rPr>
          <w:rFonts w:ascii="仿宋_GB2312" w:eastAsia="仿宋_GB2312" w:hAnsi="仿宋_GB2312" w:cs="仿宋_GB2312" w:hint="eastAsia"/>
          <w:sz w:val="28"/>
          <w:szCs w:val="28"/>
        </w:rPr>
        <w:t>2025 年</w:t>
      </w:r>
      <w:r w:rsidRPr="00CD3F97">
        <w:rPr>
          <w:rFonts w:ascii="仿宋_GB2312" w:eastAsia="仿宋_GB2312" w:hAnsi="仿宋_GB2312" w:cs="仿宋_GB2312"/>
          <w:sz w:val="28"/>
          <w:szCs w:val="28"/>
        </w:rPr>
        <w:t>7</w:t>
      </w:r>
      <w:r w:rsidRPr="00CD3F97">
        <w:rPr>
          <w:rFonts w:ascii="仿宋_GB2312" w:eastAsia="仿宋_GB2312" w:hAnsi="仿宋_GB2312" w:cs="仿宋_GB2312" w:hint="eastAsia"/>
          <w:sz w:val="28"/>
          <w:szCs w:val="28"/>
        </w:rPr>
        <w:t>月</w:t>
      </w:r>
      <w:r w:rsidR="00CD3F97" w:rsidRPr="00CD3F97">
        <w:rPr>
          <w:rFonts w:ascii="仿宋_GB2312" w:eastAsia="仿宋_GB2312" w:hAnsi="仿宋_GB2312" w:cs="仿宋_GB2312" w:hint="eastAsia"/>
          <w:sz w:val="28"/>
          <w:szCs w:val="28"/>
        </w:rPr>
        <w:t>6</w:t>
      </w:r>
      <w:r w:rsidRPr="00CD3F97">
        <w:rPr>
          <w:rFonts w:ascii="仿宋_GB2312" w:eastAsia="仿宋_GB2312" w:hAnsi="仿宋_GB2312" w:cs="仿宋_GB2312" w:hint="eastAsia"/>
          <w:sz w:val="28"/>
          <w:szCs w:val="28"/>
        </w:rPr>
        <w:t>日</w:t>
      </w:r>
      <w:r w:rsidR="00CD3F97" w:rsidRPr="00CD3F97">
        <w:rPr>
          <w:rFonts w:ascii="仿宋_GB2312" w:eastAsia="仿宋_GB2312" w:hAnsi="仿宋_GB2312" w:cs="仿宋_GB2312" w:hint="eastAsia"/>
          <w:sz w:val="28"/>
          <w:szCs w:val="28"/>
        </w:rPr>
        <w:t>11</w:t>
      </w:r>
      <w:r w:rsidRPr="00CD3F97">
        <w:rPr>
          <w:rFonts w:ascii="仿宋_GB2312" w:eastAsia="仿宋_GB2312" w:hAnsi="仿宋_GB2312" w:cs="仿宋_GB2312" w:hint="eastAsia"/>
          <w:sz w:val="28"/>
          <w:szCs w:val="28"/>
        </w:rPr>
        <w:t>：</w:t>
      </w:r>
      <w:r w:rsidRPr="00CD3F97">
        <w:rPr>
          <w:rFonts w:ascii="仿宋_GB2312" w:eastAsia="仿宋_GB2312" w:hAnsi="仿宋_GB2312" w:cs="仿宋_GB2312"/>
          <w:sz w:val="28"/>
          <w:szCs w:val="28"/>
        </w:rPr>
        <w:t>0</w:t>
      </w:r>
      <w:r w:rsidRPr="00CD3F97">
        <w:rPr>
          <w:rFonts w:ascii="仿宋_GB2312" w:eastAsia="仿宋_GB2312" w:hAnsi="仿宋_GB2312" w:cs="仿宋_GB2312" w:hint="eastAsia"/>
          <w:sz w:val="28"/>
          <w:szCs w:val="28"/>
        </w:rPr>
        <w:t>0 至 2025 年</w:t>
      </w:r>
      <w:r w:rsidRPr="00CD3F97">
        <w:rPr>
          <w:rFonts w:ascii="仿宋_GB2312" w:eastAsia="仿宋_GB2312" w:hAnsi="仿宋_GB2312" w:cs="仿宋_GB2312"/>
          <w:sz w:val="28"/>
          <w:szCs w:val="28"/>
        </w:rPr>
        <w:t>7</w:t>
      </w:r>
      <w:r w:rsidRPr="00CD3F97">
        <w:rPr>
          <w:rFonts w:ascii="仿宋_GB2312" w:eastAsia="仿宋_GB2312" w:hAnsi="仿宋_GB2312" w:cs="仿宋_GB2312" w:hint="eastAsia"/>
          <w:sz w:val="28"/>
          <w:szCs w:val="28"/>
        </w:rPr>
        <w:t>月</w:t>
      </w:r>
      <w:r w:rsidRPr="00CD3F97">
        <w:rPr>
          <w:rFonts w:ascii="仿宋_GB2312" w:eastAsia="仿宋_GB2312" w:hAnsi="仿宋_GB2312" w:cs="仿宋_GB2312"/>
          <w:sz w:val="28"/>
          <w:szCs w:val="28"/>
        </w:rPr>
        <w:t>1</w:t>
      </w:r>
      <w:r w:rsidR="00CD3F97" w:rsidRPr="00CD3F97">
        <w:rPr>
          <w:rFonts w:ascii="仿宋_GB2312" w:eastAsia="仿宋_GB2312" w:hAnsi="仿宋_GB2312" w:cs="仿宋_GB2312" w:hint="eastAsia"/>
          <w:sz w:val="28"/>
          <w:szCs w:val="28"/>
        </w:rPr>
        <w:t>3</w:t>
      </w:r>
      <w:r w:rsidRPr="00CD3F97">
        <w:rPr>
          <w:rFonts w:ascii="仿宋_GB2312" w:eastAsia="仿宋_GB2312" w:hAnsi="仿宋_GB2312" w:cs="仿宋_GB2312" w:hint="eastAsia"/>
          <w:sz w:val="28"/>
          <w:szCs w:val="28"/>
        </w:rPr>
        <w:t>日</w:t>
      </w:r>
      <w:r w:rsidR="00CD3F97" w:rsidRPr="00CD3F97">
        <w:rPr>
          <w:rFonts w:ascii="仿宋_GB2312" w:eastAsia="仿宋_GB2312" w:hAnsi="仿宋_GB2312" w:cs="仿宋_GB2312" w:hint="eastAsia"/>
          <w:sz w:val="28"/>
          <w:szCs w:val="28"/>
        </w:rPr>
        <w:t>11</w:t>
      </w:r>
      <w:r w:rsidRPr="00CD3F97">
        <w:rPr>
          <w:rFonts w:ascii="仿宋_GB2312" w:eastAsia="仿宋_GB2312" w:hAnsi="仿宋_GB2312" w:cs="仿宋_GB2312" w:hint="eastAsia"/>
          <w:sz w:val="28"/>
          <w:szCs w:val="28"/>
        </w:rPr>
        <w:t>：</w:t>
      </w:r>
      <w:r w:rsidRPr="00CD3F97">
        <w:rPr>
          <w:rFonts w:ascii="仿宋_GB2312" w:eastAsia="仿宋_GB2312" w:hAnsi="仿宋_GB2312" w:cs="仿宋_GB2312"/>
          <w:sz w:val="28"/>
          <w:szCs w:val="28"/>
        </w:rPr>
        <w:t>0</w:t>
      </w:r>
      <w:r w:rsidRPr="00CD3F97">
        <w:rPr>
          <w:rFonts w:ascii="仿宋_GB2312" w:eastAsia="仿宋_GB2312" w:hAnsi="仿宋_GB2312" w:cs="仿宋_GB2312" w:hint="eastAsia"/>
          <w:sz w:val="28"/>
          <w:szCs w:val="28"/>
        </w:rPr>
        <w:t>0(北京时间)止。</w:t>
      </w:r>
    </w:p>
    <w:p w:rsidR="00DB2036" w:rsidRPr="006B5A02" w:rsidRDefault="00DB2036" w:rsidP="00DB2036">
      <w:pPr>
        <w:pStyle w:val="a6"/>
        <w:spacing w:line="560" w:lineRule="exact"/>
        <w:ind w:left="567" w:firstLineChars="0" w:firstLine="0"/>
        <w:jc w:val="left"/>
        <w:rPr>
          <w:rFonts w:ascii="仿宋_GB2312" w:eastAsia="仿宋_GB2312" w:hAnsi="仿宋_GB2312" w:cs="仿宋_GB2312"/>
          <w:sz w:val="28"/>
          <w:szCs w:val="28"/>
        </w:rPr>
      </w:pPr>
      <w:r w:rsidRPr="006B5A02">
        <w:rPr>
          <w:rFonts w:ascii="仿宋_GB2312" w:eastAsia="仿宋_GB2312" w:hAnsi="仿宋_GB2312" w:cs="仿宋_GB2312" w:hint="eastAsia"/>
          <w:sz w:val="28"/>
          <w:szCs w:val="28"/>
        </w:rPr>
        <w:t>（二）获取方式：网上获取，北京市中介服务网上交易平台（http://zjfw.beijing.gov.cn）。</w:t>
      </w:r>
    </w:p>
    <w:p w:rsidR="00DB2036" w:rsidRPr="006B5A02" w:rsidRDefault="00DB2036" w:rsidP="00DB2036">
      <w:pPr>
        <w:pStyle w:val="a6"/>
        <w:numPr>
          <w:ilvl w:val="0"/>
          <w:numId w:val="1"/>
        </w:numPr>
        <w:spacing w:line="560" w:lineRule="exact"/>
        <w:ind w:firstLineChars="0"/>
        <w:jc w:val="left"/>
        <w:rPr>
          <w:rFonts w:ascii="黑体" w:eastAsia="黑体" w:hAnsi="黑体" w:cs="仿宋_GB2312"/>
          <w:b/>
          <w:sz w:val="28"/>
          <w:szCs w:val="28"/>
        </w:rPr>
      </w:pPr>
      <w:r w:rsidRPr="006B5A02">
        <w:rPr>
          <w:rFonts w:ascii="黑体" w:eastAsia="黑体" w:hAnsi="黑体" w:cs="仿宋_GB2312" w:hint="eastAsia"/>
          <w:b/>
          <w:sz w:val="28"/>
          <w:szCs w:val="28"/>
        </w:rPr>
        <w:t>响应文件提交</w:t>
      </w:r>
    </w:p>
    <w:p w:rsidR="00DB2036" w:rsidRPr="00CD3F97" w:rsidRDefault="00DB2036" w:rsidP="00DB2036">
      <w:pPr>
        <w:pStyle w:val="a6"/>
        <w:numPr>
          <w:ilvl w:val="0"/>
          <w:numId w:val="2"/>
        </w:numPr>
        <w:spacing w:line="560" w:lineRule="exact"/>
        <w:ind w:left="1418" w:firstLineChars="0" w:hanging="851"/>
        <w:jc w:val="left"/>
        <w:rPr>
          <w:rFonts w:ascii="仿宋_GB2312" w:eastAsia="仿宋_GB2312" w:hAnsi="仿宋_GB2312" w:cs="仿宋_GB2312"/>
          <w:sz w:val="28"/>
          <w:szCs w:val="28"/>
        </w:rPr>
      </w:pPr>
      <w:r w:rsidRPr="00CD3F97">
        <w:rPr>
          <w:rFonts w:ascii="仿宋_GB2312" w:eastAsia="仿宋_GB2312" w:hAnsi="仿宋_GB2312" w:cs="仿宋_GB2312" w:hint="eastAsia"/>
          <w:sz w:val="28"/>
          <w:szCs w:val="28"/>
        </w:rPr>
        <w:t>响应文件递交截止时间：</w:t>
      </w:r>
      <w:r w:rsidRPr="00CD3F97">
        <w:rPr>
          <w:rFonts w:ascii="仿宋_GB2312" w:eastAsia="仿宋_GB2312" w:hAnsi="仿宋_GB2312" w:cs="仿宋_GB2312"/>
          <w:sz w:val="28"/>
          <w:szCs w:val="28"/>
        </w:rPr>
        <w:t>202</w:t>
      </w:r>
      <w:r w:rsidRPr="00CD3F97">
        <w:rPr>
          <w:rFonts w:ascii="仿宋_GB2312" w:eastAsia="仿宋_GB2312" w:hAnsi="仿宋_GB2312" w:cs="仿宋_GB2312" w:hint="eastAsia"/>
          <w:sz w:val="28"/>
          <w:szCs w:val="28"/>
        </w:rPr>
        <w:t>5年</w:t>
      </w:r>
      <w:r w:rsidRPr="00CD3F97">
        <w:rPr>
          <w:rFonts w:ascii="仿宋_GB2312" w:eastAsia="仿宋_GB2312" w:hAnsi="仿宋_GB2312" w:cs="仿宋_GB2312"/>
          <w:sz w:val="28"/>
          <w:szCs w:val="28"/>
        </w:rPr>
        <w:t>7</w:t>
      </w:r>
      <w:r w:rsidRPr="00CD3F97">
        <w:rPr>
          <w:rFonts w:ascii="仿宋_GB2312" w:eastAsia="仿宋_GB2312" w:hAnsi="仿宋_GB2312" w:cs="仿宋_GB2312" w:hint="eastAsia"/>
          <w:sz w:val="28"/>
          <w:szCs w:val="28"/>
        </w:rPr>
        <w:t>月</w:t>
      </w:r>
      <w:r w:rsidRPr="00CD3F97">
        <w:rPr>
          <w:rFonts w:ascii="仿宋_GB2312" w:eastAsia="仿宋_GB2312" w:hAnsi="仿宋_GB2312" w:cs="仿宋_GB2312"/>
          <w:sz w:val="28"/>
          <w:szCs w:val="28"/>
        </w:rPr>
        <w:t>1</w:t>
      </w:r>
      <w:r w:rsidR="00CD3F97" w:rsidRPr="00CD3F97">
        <w:rPr>
          <w:rFonts w:ascii="仿宋_GB2312" w:eastAsia="仿宋_GB2312" w:hAnsi="仿宋_GB2312" w:cs="仿宋_GB2312" w:hint="eastAsia"/>
          <w:sz w:val="28"/>
          <w:szCs w:val="28"/>
        </w:rPr>
        <w:t>3</w:t>
      </w:r>
      <w:r w:rsidRPr="00CD3F97">
        <w:rPr>
          <w:rFonts w:ascii="仿宋_GB2312" w:eastAsia="仿宋_GB2312" w:hAnsi="仿宋_GB2312" w:cs="仿宋_GB2312" w:hint="eastAsia"/>
          <w:sz w:val="28"/>
          <w:szCs w:val="28"/>
        </w:rPr>
        <w:t>日</w:t>
      </w:r>
      <w:r w:rsidRPr="00CD3F97">
        <w:rPr>
          <w:rFonts w:ascii="仿宋_GB2312" w:eastAsia="仿宋_GB2312" w:hAnsi="仿宋_GB2312" w:cs="仿宋_GB2312"/>
          <w:sz w:val="28"/>
          <w:szCs w:val="28"/>
        </w:rPr>
        <w:t>1</w:t>
      </w:r>
      <w:r w:rsidR="00CD3F97" w:rsidRPr="00CD3F97">
        <w:rPr>
          <w:rFonts w:ascii="仿宋_GB2312" w:eastAsia="仿宋_GB2312" w:hAnsi="仿宋_GB2312" w:cs="仿宋_GB2312" w:hint="eastAsia"/>
          <w:sz w:val="28"/>
          <w:szCs w:val="28"/>
        </w:rPr>
        <w:t>7</w:t>
      </w:r>
      <w:r w:rsidRPr="00CD3F97">
        <w:rPr>
          <w:rFonts w:ascii="仿宋_GB2312" w:eastAsia="仿宋_GB2312" w:hAnsi="仿宋_GB2312" w:cs="仿宋_GB2312"/>
          <w:sz w:val="28"/>
          <w:szCs w:val="28"/>
        </w:rPr>
        <w:t>:00</w:t>
      </w:r>
      <w:r w:rsidRPr="00CD3F97">
        <w:rPr>
          <w:rFonts w:ascii="仿宋_GB2312" w:eastAsia="仿宋_GB2312" w:hAnsi="仿宋_GB2312" w:cs="仿宋_GB2312" w:hint="eastAsia"/>
          <w:sz w:val="28"/>
          <w:szCs w:val="28"/>
        </w:rPr>
        <w:t>（北京时间）</w:t>
      </w:r>
    </w:p>
    <w:p w:rsidR="00DB2036" w:rsidRDefault="00DB2036" w:rsidP="00DB2036">
      <w:pPr>
        <w:pStyle w:val="a6"/>
        <w:numPr>
          <w:ilvl w:val="0"/>
          <w:numId w:val="2"/>
        </w:numPr>
        <w:spacing w:line="560" w:lineRule="exact"/>
        <w:ind w:left="1418" w:firstLineChars="0" w:hanging="851"/>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响应文件递交地点：北京市昌平区南口路32号。</w:t>
      </w:r>
    </w:p>
    <w:p w:rsidR="00DB2036" w:rsidRDefault="00DB2036" w:rsidP="00DB2036">
      <w:pPr>
        <w:pStyle w:val="a6"/>
        <w:numPr>
          <w:ilvl w:val="0"/>
          <w:numId w:val="2"/>
        </w:numPr>
        <w:spacing w:line="560" w:lineRule="exact"/>
        <w:ind w:left="1418" w:firstLineChars="0" w:hanging="851"/>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联系人： 程老师  </w:t>
      </w:r>
      <w:r>
        <w:rPr>
          <w:rFonts w:ascii="仿宋_GB2312" w:eastAsia="仿宋_GB2312" w:hAnsi="仿宋_GB2312" w:cs="仿宋_GB2312"/>
          <w:sz w:val="28"/>
          <w:szCs w:val="28"/>
        </w:rPr>
        <w:t>13120133297</w:t>
      </w:r>
    </w:p>
    <w:p w:rsidR="00DB2036" w:rsidRDefault="00DB2036" w:rsidP="00DB2036">
      <w:pPr>
        <w:spacing w:line="560" w:lineRule="exact"/>
        <w:jc w:val="left"/>
        <w:rPr>
          <w:rFonts w:ascii="仿宋_GB2312" w:eastAsia="仿宋_GB2312" w:hAnsi="仿宋_GB2312" w:cs="仿宋_GB2312"/>
          <w:b/>
          <w:sz w:val="32"/>
        </w:rPr>
      </w:pPr>
      <w:bookmarkStart w:id="2" w:name="_Toc17056"/>
      <w:bookmarkStart w:id="3" w:name="_Toc7529"/>
    </w:p>
    <w:p w:rsidR="00DB2036" w:rsidRDefault="00DB2036" w:rsidP="00DB2036">
      <w:pPr>
        <w:pStyle w:val="1"/>
        <w:spacing w:before="0" w:after="0" w:line="560" w:lineRule="exact"/>
        <w:rPr>
          <w:rFonts w:ascii="仿宋_GB2312" w:eastAsia="仿宋_GB2312" w:hAnsi="仿宋_GB2312" w:cs="仿宋_GB2312"/>
          <w:sz w:val="32"/>
        </w:rPr>
      </w:pPr>
      <w:bookmarkStart w:id="4" w:name="_Toc192497012"/>
      <w:r>
        <w:rPr>
          <w:rFonts w:ascii="仿宋_GB2312" w:eastAsia="仿宋_GB2312" w:hAnsi="仿宋_GB2312" w:cs="仿宋_GB2312" w:hint="eastAsia"/>
          <w:sz w:val="32"/>
        </w:rPr>
        <w:t xml:space="preserve">第二章　</w:t>
      </w:r>
      <w:bookmarkEnd w:id="2"/>
      <w:bookmarkEnd w:id="3"/>
      <w:r>
        <w:rPr>
          <w:rFonts w:ascii="仿宋_GB2312" w:eastAsia="仿宋_GB2312" w:hAnsi="仿宋_GB2312" w:cs="仿宋_GB2312" w:hint="eastAsia"/>
          <w:sz w:val="32"/>
        </w:rPr>
        <w:t>供应商须知</w:t>
      </w:r>
      <w:bookmarkEnd w:id="4"/>
    </w:p>
    <w:p w:rsidR="00DB2036" w:rsidRDefault="00DB2036" w:rsidP="00DB2036">
      <w:pPr>
        <w:spacing w:line="560" w:lineRule="exact"/>
        <w:ind w:firstLineChars="200" w:firstLine="562"/>
        <w:jc w:val="left"/>
        <w:rPr>
          <w:rFonts w:ascii="黑体" w:eastAsia="黑体" w:hAnsi="黑体" w:cs="仿宋_GB2312"/>
          <w:b/>
          <w:sz w:val="28"/>
          <w:szCs w:val="28"/>
        </w:rPr>
      </w:pPr>
      <w:r>
        <w:rPr>
          <w:rFonts w:ascii="黑体" w:eastAsia="黑体" w:hAnsi="黑体" w:cs="仿宋_GB2312" w:hint="eastAsia"/>
          <w:b/>
          <w:sz w:val="28"/>
          <w:szCs w:val="28"/>
        </w:rPr>
        <w:t>一、采购人及合格的供应商</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（一）本项目采购人：本比选文件《第一章》中所示采购人</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（二）满足以下资格条件的供应商是合格的供应商，可以参加本次比选活动：</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1.在中华人民共和国境内， 依照《中华人民共和国公司法》注册的、具有独立承担民事责任能力的采购申请人；</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2.提供有效企业法人营业执照、组织机构代码证、税务登记证或三证合一证件（复印件加盖公章）等；</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3.具有履行合同所必需的设备和专业技术能力；</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4.参加采购活动前三年内，在经营活动中没有重大违法记录；</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5.法律、行政法规规定的其他条件；</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6.参加比选单位提供的书面材料须密封并加盖单位公章；</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7.本次不接受联合体参选。</w:t>
      </w:r>
    </w:p>
    <w:p w:rsidR="00DB2036" w:rsidRDefault="00DB2036" w:rsidP="00DB2036">
      <w:pPr>
        <w:spacing w:line="560" w:lineRule="exact"/>
        <w:ind w:firstLineChars="200" w:firstLine="562"/>
        <w:jc w:val="left"/>
        <w:rPr>
          <w:rFonts w:ascii="黑体" w:eastAsia="黑体" w:hAnsi="黑体" w:cs="仿宋_GB2312"/>
          <w:b/>
          <w:sz w:val="28"/>
          <w:szCs w:val="28"/>
        </w:rPr>
      </w:pPr>
      <w:r>
        <w:rPr>
          <w:rFonts w:ascii="黑体" w:eastAsia="黑体" w:hAnsi="黑体" w:cs="仿宋_GB2312" w:hint="eastAsia"/>
          <w:b/>
          <w:sz w:val="28"/>
          <w:szCs w:val="28"/>
        </w:rPr>
        <w:t>二、供应商应当认真审阅和全面理解本比选文件中所有的须知、条件、格式和条款。</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（一）本比选文件的组成：第一章至第五章以及有关技术规范。</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第一章 邀请函</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第二章 供应商须知</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第三章 采购需求</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第四章 响应文件格式</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第五章 评审标准</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（二） 供应商应认真检查比选文件的页数，如果发现有任何缺</w:t>
      </w:r>
      <w:r>
        <w:rPr>
          <w:rFonts w:ascii="仿宋_GB2312" w:eastAsia="仿宋_GB2312" w:hAnsi="仿宋" w:cs="仿宋_GB2312" w:hint="eastAsia"/>
          <w:sz w:val="28"/>
          <w:szCs w:val="28"/>
        </w:rPr>
        <w:lastRenderedPageBreak/>
        <w:t>漏、重复、不清楚的地方，应立即通知采购人，以便及时纠正。</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（三）凡获得本比选文件的供应商，均应当对比选文件的内容负有保密义务。</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（四） 供应商应当按照比选文件的要求编制响应文件，并对其提交的响应文件的真实性、合法性承担法律责任。</w:t>
      </w:r>
    </w:p>
    <w:p w:rsidR="00DB2036" w:rsidRDefault="00DB2036" w:rsidP="00DB2036">
      <w:pPr>
        <w:spacing w:line="560" w:lineRule="exact"/>
        <w:ind w:firstLineChars="200" w:firstLine="562"/>
        <w:jc w:val="left"/>
        <w:rPr>
          <w:rFonts w:ascii="黑体" w:eastAsia="黑体" w:hAnsi="黑体" w:cs="仿宋_GB2312"/>
          <w:b/>
          <w:sz w:val="28"/>
          <w:szCs w:val="28"/>
        </w:rPr>
      </w:pPr>
      <w:r>
        <w:rPr>
          <w:rFonts w:ascii="黑体" w:eastAsia="黑体" w:hAnsi="黑体" w:cs="仿宋_GB2312" w:hint="eastAsia"/>
          <w:b/>
          <w:sz w:val="28"/>
          <w:szCs w:val="28"/>
        </w:rPr>
        <w:t>三、供应商应详细阅读比选文件的全部内容。未实质响应比选文件的响应文件按无效响应处理。</w:t>
      </w:r>
    </w:p>
    <w:p w:rsidR="00DB2036" w:rsidRDefault="00DB2036" w:rsidP="00DB2036">
      <w:pPr>
        <w:spacing w:line="560" w:lineRule="exact"/>
        <w:ind w:firstLineChars="200" w:firstLine="562"/>
        <w:jc w:val="left"/>
        <w:rPr>
          <w:rFonts w:ascii="黑体" w:eastAsia="黑体" w:hAnsi="黑体" w:cs="仿宋_GB2312"/>
          <w:b/>
          <w:sz w:val="28"/>
          <w:szCs w:val="28"/>
        </w:rPr>
      </w:pPr>
      <w:r>
        <w:rPr>
          <w:rFonts w:ascii="黑体" w:eastAsia="黑体" w:hAnsi="黑体" w:cs="仿宋_GB2312" w:hint="eastAsia"/>
          <w:b/>
          <w:sz w:val="28"/>
          <w:szCs w:val="28"/>
        </w:rPr>
        <w:t>四、报价要求</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（一）所有报价均以人民币报价。供应商的报价应遵守《中华人民共和国价格法》。该报价为完成本项目全部服务内容可能发生的一切费用。同时， 根据《中华人民共和国政府采购法》第二条的规定，采购是以合同方式有偿取得货物、工程和服务的行为，包括购买、租赁、委托、雇用等。</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（二） 供应商应在分项报价表上标明相关服务的单价，并由法定代表人或其授权代表签字并盖章。</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（三）最低报价不作为成交的唯一保证。</w:t>
      </w:r>
    </w:p>
    <w:p w:rsidR="00DB2036" w:rsidRDefault="00DB2036" w:rsidP="00DB2036">
      <w:pPr>
        <w:spacing w:line="560" w:lineRule="exact"/>
        <w:ind w:firstLineChars="200" w:firstLine="562"/>
        <w:jc w:val="left"/>
        <w:rPr>
          <w:rFonts w:ascii="黑体" w:eastAsia="黑体" w:hAnsi="黑体" w:cs="仿宋_GB2312"/>
          <w:b/>
          <w:sz w:val="28"/>
          <w:szCs w:val="28"/>
        </w:rPr>
      </w:pPr>
      <w:r>
        <w:rPr>
          <w:rFonts w:ascii="黑体" w:eastAsia="黑体" w:hAnsi="黑体" w:cs="仿宋_GB2312" w:hint="eastAsia"/>
          <w:b/>
          <w:sz w:val="28"/>
          <w:szCs w:val="28"/>
        </w:rPr>
        <w:t>五、 响应文件的编制要求</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(一) 供应商应对比选文件中“采购需求”所列的所有服务内容进行响应，拆开响应的，按无效响应处理。</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(二) 响应文件中所使用的计量单位，除比选文件中有特殊要求外，应采用中华人民共和国法定计量单位及通用图形符号。</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(三)供应商应完整地按比选文件提供的响应文件格式填写响应文件，响应文件按 A4 幅面装订（封面装订材料不限，但必须装订紧密，不得松动、散落。）须编写方便查阅的文件目录，并逐页标明页</w:t>
      </w:r>
      <w:r>
        <w:rPr>
          <w:rFonts w:ascii="仿宋_GB2312" w:eastAsia="仿宋_GB2312" w:hAnsi="仿宋" w:cs="仿宋_GB2312" w:hint="eastAsia"/>
          <w:sz w:val="28"/>
          <w:szCs w:val="28"/>
        </w:rPr>
        <w:lastRenderedPageBreak/>
        <w:t>码。响应文件应包括但不限于本文件《第四章 响应文件格式》中内容。</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(四)所有供应商的资格证明文件（比选文件要求的）均应当为合法、有效文件，否则将被按无效响应处理。</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(五)上述文件应当按照比选文件规定的格式填写、签署和盖章。</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(六)响应文件内容不全或字迹模糊辨认不清，导致响应文件不满足比选文件实质性要求的，按无效响应处理。</w:t>
      </w:r>
    </w:p>
    <w:p w:rsidR="00DB2036" w:rsidRDefault="00DB2036" w:rsidP="00DB2036">
      <w:pPr>
        <w:spacing w:line="560" w:lineRule="exact"/>
        <w:ind w:firstLineChars="200" w:firstLine="562"/>
        <w:jc w:val="left"/>
        <w:rPr>
          <w:rFonts w:ascii="黑体" w:eastAsia="黑体" w:hAnsi="黑体" w:cs="仿宋_GB2312"/>
          <w:b/>
          <w:sz w:val="28"/>
          <w:szCs w:val="28"/>
        </w:rPr>
      </w:pPr>
      <w:r>
        <w:rPr>
          <w:rFonts w:ascii="黑体" w:eastAsia="黑体" w:hAnsi="黑体" w:cs="仿宋_GB2312" w:hint="eastAsia"/>
          <w:b/>
          <w:sz w:val="28"/>
          <w:szCs w:val="28"/>
        </w:rPr>
        <w:t>六、 响应文件的准备</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（一）响应文件应编写方便查阅的文件目录，并逐页标明页码，应准备正本1 份，响应文件正本电子版 1 份。</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（二）响应文件的正本需打印或用不褪色墨水书写，并由供应商的法定代表人或其授权代表在响应文件上签字并加盖单位公章。授权代表须持有书面的“法定代表人授权书”（请按照《第四章 响应文件格式》格式填写），并将其附在响应文件中。</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（三）任何行间插字、涂改和增删，必须由供应商法定代表人或其授权代表签字，否则修改无效。</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（四）响应文件因字迹潦草或表达不清所引起的后果由供应商负责。</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五）供应商公章是指与供应商名称全称相一致的“行政公章”，不得加盖其他“合同专用章、投标专用章、财务专用章”等非行政公章；签字是指手签字或签名章（红色方章）。不符合本条规定的投标作无效响应处理。</w:t>
      </w:r>
    </w:p>
    <w:p w:rsidR="00DB2036" w:rsidRDefault="00DB2036" w:rsidP="00DB2036">
      <w:pPr>
        <w:spacing w:line="560" w:lineRule="exact"/>
        <w:ind w:firstLineChars="200" w:firstLine="562"/>
        <w:jc w:val="left"/>
        <w:rPr>
          <w:rFonts w:ascii="黑体" w:eastAsia="黑体" w:hAnsi="黑体" w:cs="仿宋_GB2312"/>
          <w:b/>
          <w:sz w:val="28"/>
          <w:szCs w:val="28"/>
        </w:rPr>
      </w:pPr>
      <w:r>
        <w:rPr>
          <w:rFonts w:ascii="黑体" w:eastAsia="黑体" w:hAnsi="黑体" w:cs="仿宋_GB2312" w:hint="eastAsia"/>
          <w:b/>
          <w:sz w:val="28"/>
          <w:szCs w:val="28"/>
        </w:rPr>
        <w:t>七、响应文件有效期</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（一）响应文件应在规定的提交响应文件之日后的 30 天内保持</w:t>
      </w:r>
      <w:r>
        <w:rPr>
          <w:rFonts w:ascii="仿宋_GB2312" w:eastAsia="仿宋_GB2312" w:hAnsi="仿宋" w:cs="仿宋_GB2312" w:hint="eastAsia"/>
          <w:sz w:val="28"/>
          <w:szCs w:val="28"/>
        </w:rPr>
        <w:lastRenderedPageBreak/>
        <w:t>有效，响应文件有效期不满足要求的将被视为非实质性响应而予以拒绝。</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（二）采购单位可根据实际情况，在原响应文件有效期截止之前，要求供应商同意延长响应文件的有效期，接受该要求的供应商将不会被要求和允许修正其响应文件。</w:t>
      </w:r>
    </w:p>
    <w:p w:rsidR="00DB2036" w:rsidRDefault="00DB2036" w:rsidP="00DB2036">
      <w:pPr>
        <w:spacing w:line="560" w:lineRule="exact"/>
        <w:ind w:firstLineChars="200" w:firstLine="562"/>
        <w:jc w:val="left"/>
        <w:rPr>
          <w:rFonts w:ascii="黑体" w:eastAsia="黑体" w:hAnsi="黑体" w:cs="仿宋_GB2312"/>
          <w:b/>
          <w:sz w:val="28"/>
          <w:szCs w:val="28"/>
        </w:rPr>
      </w:pPr>
      <w:r>
        <w:rPr>
          <w:rFonts w:ascii="黑体" w:eastAsia="黑体" w:hAnsi="黑体" w:cs="仿宋_GB2312" w:hint="eastAsia"/>
          <w:b/>
          <w:sz w:val="28"/>
          <w:szCs w:val="28"/>
        </w:rPr>
        <w:t>八、 响应文件提交</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（一）供应商应当在比选文件要求的截止时间前，将响应文件密封送达指定地点。在截止时间后送达的响应文件为无效文件，采购人比选小组应当拒收。</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（二） 供应商在提交响应文件截止时间前，可以对所提交的响应文件进行补充、修改或者撤回，并书面通知采购人，补充、修改的内容作为响应文件的组成部分，补充、修改的内容与响应文件不一致的，以补充、修改的内容为准。</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（三）采购人届时派专人接收响应文件。</w:t>
      </w:r>
    </w:p>
    <w:p w:rsidR="00DB2036" w:rsidRDefault="00DB2036" w:rsidP="00DB2036">
      <w:pPr>
        <w:spacing w:line="560" w:lineRule="exact"/>
        <w:ind w:firstLineChars="200" w:firstLine="562"/>
        <w:jc w:val="left"/>
        <w:rPr>
          <w:rFonts w:ascii="黑体" w:eastAsia="黑体" w:hAnsi="黑体" w:cs="仿宋_GB2312"/>
          <w:b/>
          <w:sz w:val="28"/>
          <w:szCs w:val="28"/>
        </w:rPr>
      </w:pPr>
      <w:r>
        <w:rPr>
          <w:rFonts w:ascii="黑体" w:eastAsia="黑体" w:hAnsi="黑体" w:cs="仿宋_GB2312" w:hint="eastAsia"/>
          <w:b/>
          <w:sz w:val="28"/>
          <w:szCs w:val="28"/>
        </w:rPr>
        <w:t>九、 评审程序</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（一）评审小组成员将由北京劳动保障职业学院按照学院内控制度要求进行组建。</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（二）评审小组对合格的供应商进行评审，依据各供应商的响应文件进行综合打分。</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（三）本项目采用综合评分法进行评审，汇总每个供应商的得分，按照得分最高的推荐中选供应商。</w:t>
      </w:r>
    </w:p>
    <w:p w:rsidR="00DB2036" w:rsidRDefault="00DB2036" w:rsidP="00DB2036">
      <w:pPr>
        <w:spacing w:line="560" w:lineRule="exact"/>
        <w:ind w:firstLineChars="200" w:firstLine="562"/>
        <w:jc w:val="left"/>
        <w:rPr>
          <w:rFonts w:ascii="黑体" w:eastAsia="黑体" w:hAnsi="黑体" w:cs="仿宋_GB2312"/>
          <w:b/>
          <w:sz w:val="28"/>
          <w:szCs w:val="28"/>
        </w:rPr>
      </w:pPr>
      <w:r>
        <w:rPr>
          <w:rFonts w:ascii="黑体" w:eastAsia="黑体" w:hAnsi="黑体" w:cs="仿宋_GB2312" w:hint="eastAsia"/>
          <w:b/>
          <w:sz w:val="28"/>
          <w:szCs w:val="28"/>
        </w:rPr>
        <w:t>十、 成交结果通知</w:t>
      </w:r>
    </w:p>
    <w:p w:rsidR="00DB2036" w:rsidRDefault="00DB2036" w:rsidP="00DB203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采购人应在评审结束后3个工作日内，按照排序由高到低的原则，由比选小组确定并通知成交供应商。</w:t>
      </w:r>
    </w:p>
    <w:p w:rsidR="00587DB8" w:rsidRPr="00587DB8" w:rsidRDefault="00587DB8" w:rsidP="00DB2036">
      <w:pPr>
        <w:spacing w:line="560" w:lineRule="exact"/>
        <w:ind w:firstLineChars="200" w:firstLine="562"/>
        <w:jc w:val="left"/>
        <w:rPr>
          <w:rFonts w:ascii="黑体" w:eastAsia="黑体" w:hAnsi="黑体" w:cs="仿宋_GB2312"/>
          <w:b/>
          <w:sz w:val="28"/>
          <w:szCs w:val="28"/>
        </w:rPr>
      </w:pPr>
      <w:r w:rsidRPr="00587DB8">
        <w:rPr>
          <w:rFonts w:ascii="黑体" w:eastAsia="黑体" w:hAnsi="黑体" w:cs="仿宋_GB2312" w:hint="eastAsia"/>
          <w:b/>
          <w:sz w:val="28"/>
          <w:szCs w:val="28"/>
        </w:rPr>
        <w:lastRenderedPageBreak/>
        <w:t>十一、其他情况</w:t>
      </w:r>
    </w:p>
    <w:p w:rsidR="00587DB8" w:rsidRDefault="00587DB8" w:rsidP="00DB2036">
      <w:pPr>
        <w:spacing w:line="560" w:lineRule="exact"/>
        <w:ind w:firstLineChars="200" w:firstLine="560"/>
        <w:jc w:val="left"/>
        <w:rPr>
          <w:rFonts w:ascii="仿宋_GB2312" w:eastAsia="仿宋_GB2312" w:hAnsi="仿宋" w:cs="仿宋_GB2312"/>
          <w:sz w:val="28"/>
          <w:szCs w:val="28"/>
        </w:rPr>
      </w:pPr>
      <w:r w:rsidRPr="008355FB">
        <w:rPr>
          <w:rFonts w:ascii="仿宋" w:eastAsia="仿宋" w:hAnsi="仿宋" w:cs="仿宋_GB2312" w:hint="eastAsia"/>
          <w:bCs/>
          <w:sz w:val="28"/>
          <w:szCs w:val="28"/>
        </w:rPr>
        <w:t>因可能存在的组织机构变化等其他原因导致的合同变更或解除，投标方必须无条件接受。</w:t>
      </w:r>
    </w:p>
    <w:p w:rsidR="001F2C96" w:rsidRDefault="001F2C96" w:rsidP="001F2C96">
      <w:pPr>
        <w:pStyle w:val="1"/>
        <w:spacing w:before="0" w:after="0" w:line="560" w:lineRule="exact"/>
        <w:rPr>
          <w:rFonts w:ascii="仿宋_GB2312" w:eastAsia="仿宋_GB2312" w:hAnsi="仿宋_GB2312" w:cs="仿宋_GB2312"/>
          <w:sz w:val="32"/>
        </w:rPr>
      </w:pPr>
      <w:bookmarkStart w:id="5" w:name="_Toc192497013"/>
      <w:r>
        <w:rPr>
          <w:rFonts w:ascii="仿宋_GB2312" w:eastAsia="仿宋_GB2312" w:hAnsi="仿宋_GB2312" w:cs="仿宋_GB2312" w:hint="eastAsia"/>
          <w:sz w:val="32"/>
        </w:rPr>
        <w:t>第三章　采购需求</w:t>
      </w:r>
      <w:bookmarkEnd w:id="5"/>
    </w:p>
    <w:p w:rsidR="001F2C96" w:rsidRDefault="001F2C96" w:rsidP="001F2C96">
      <w:pPr>
        <w:spacing w:line="560" w:lineRule="exact"/>
        <w:ind w:firstLineChars="200" w:firstLine="562"/>
        <w:jc w:val="left"/>
        <w:rPr>
          <w:rFonts w:ascii="黑体" w:eastAsia="黑体" w:hAnsi="黑体" w:cs="仿宋_GB2312"/>
          <w:b/>
          <w:sz w:val="28"/>
          <w:szCs w:val="28"/>
        </w:rPr>
      </w:pPr>
      <w:r>
        <w:rPr>
          <w:rFonts w:ascii="黑体" w:eastAsia="黑体" w:hAnsi="黑体" w:cs="仿宋_GB2312" w:hint="eastAsia"/>
          <w:b/>
          <w:sz w:val="28"/>
          <w:szCs w:val="28"/>
        </w:rPr>
        <w:t>一、项目概述</w:t>
      </w:r>
    </w:p>
    <w:p w:rsidR="001F2C96" w:rsidRDefault="00587DB8"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本项目拟采购</w:t>
      </w:r>
      <w:r w:rsidR="001F2C96">
        <w:rPr>
          <w:rFonts w:ascii="仿宋_GB2312" w:eastAsia="仿宋_GB2312" w:hAnsi="仿宋" w:cs="仿宋_GB2312" w:hint="eastAsia"/>
          <w:sz w:val="28"/>
          <w:szCs w:val="28"/>
        </w:rPr>
        <w:t>基于钉钉的学工数据共享技术服务，完成我校现有学生管理系统、离校系统、宿舍管理系统、迎新系统的优化，同时提供配套技术服务，为我校构建基于钉钉平台的学工数据共享技术服务体系，提升跨部门协同效率，优化师生服务体验，为我校学工管理数字化转型提供技术支撑。</w:t>
      </w:r>
    </w:p>
    <w:p w:rsidR="001F2C96" w:rsidRDefault="001F2C96" w:rsidP="001F2C96">
      <w:pPr>
        <w:spacing w:line="560" w:lineRule="exact"/>
        <w:ind w:firstLineChars="200" w:firstLine="562"/>
        <w:jc w:val="left"/>
        <w:rPr>
          <w:rFonts w:ascii="黑体" w:eastAsia="黑体" w:hAnsi="黑体" w:cs="仿宋_GB2312"/>
          <w:b/>
          <w:sz w:val="28"/>
          <w:szCs w:val="28"/>
        </w:rPr>
      </w:pPr>
      <w:r>
        <w:rPr>
          <w:rFonts w:ascii="黑体" w:eastAsia="黑体" w:hAnsi="黑体" w:cs="仿宋_GB2312" w:hint="eastAsia"/>
          <w:b/>
          <w:sz w:val="28"/>
          <w:szCs w:val="28"/>
        </w:rPr>
        <w:t>二、供应商具体工作内容</w:t>
      </w:r>
    </w:p>
    <w:p w:rsidR="001F2C96" w:rsidRPr="001F2C96" w:rsidRDefault="001F2C96" w:rsidP="001F2C96">
      <w:pPr>
        <w:spacing w:line="560" w:lineRule="exact"/>
        <w:ind w:firstLineChars="200" w:firstLine="562"/>
        <w:jc w:val="left"/>
        <w:rPr>
          <w:rFonts w:ascii="仿宋_GB2312" w:eastAsia="仿宋_GB2312" w:hAnsi="仿宋" w:cs="仿宋_GB2312"/>
          <w:b/>
          <w:sz w:val="28"/>
          <w:szCs w:val="28"/>
        </w:rPr>
      </w:pPr>
      <w:r w:rsidRPr="001F2C96">
        <w:rPr>
          <w:rFonts w:ascii="仿宋_GB2312" w:eastAsia="仿宋_GB2312" w:hAnsi="仿宋" w:cs="仿宋_GB2312" w:hint="eastAsia"/>
          <w:b/>
          <w:sz w:val="28"/>
          <w:szCs w:val="28"/>
        </w:rPr>
        <w:t>（一）服务范围</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为我校现有的学生管理系统、离校系统、宿舍管理系统、迎新系统提供功能模块改造和配套技术服务，确保相关系统满足我校现阶段使用需求。各子系统具备以下功能模块：</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1</w:t>
      </w:r>
      <w:r w:rsidR="00E23B67">
        <w:rPr>
          <w:rFonts w:ascii="仿宋_GB2312" w:eastAsia="仿宋_GB2312" w:hAnsi="仿宋" w:cs="仿宋_GB2312" w:hint="eastAsia"/>
          <w:sz w:val="28"/>
          <w:szCs w:val="28"/>
        </w:rPr>
        <w:t>.</w:t>
      </w:r>
      <w:r>
        <w:rPr>
          <w:rFonts w:ascii="仿宋_GB2312" w:eastAsia="仿宋_GB2312" w:hAnsi="仿宋" w:cs="仿宋_GB2312" w:hint="eastAsia"/>
          <w:sz w:val="28"/>
          <w:szCs w:val="28"/>
        </w:rPr>
        <w:t>学生管理系统：个人中心、基于钉钉的消息中心、工作流引擎和表单引擎、学生信息管理、学籍异动、教师队伍管理（基本信息管理、辅导员带班管理、教师评奖管理、教师培训管理、辅导员测评、课题、辅导员工作手册）、特殊困难群体信息采集和上报、家庭经济困难生认定、奖学金管理、助学金管理、贷学金管理、困难补助管理、学费减免管理、勤工助学管理、综合测评、荣誉管理、处分管理、国防教育、调查问卷、保险管理（医保管理）、学生干部、统计与报表、证书自助打印、团委管理、假期留校管理、假期返校管理、新闻管理、在线考试、“诚实守信”作品征集、学校代整理宿舍内务申请、日常</w:t>
      </w:r>
      <w:r>
        <w:rPr>
          <w:rFonts w:ascii="仿宋_GB2312" w:eastAsia="仿宋_GB2312" w:hAnsi="仿宋" w:cs="仿宋_GB2312" w:hint="eastAsia"/>
          <w:sz w:val="28"/>
          <w:szCs w:val="28"/>
        </w:rPr>
        <w:lastRenderedPageBreak/>
        <w:t>事务管理（学生证管理、在校证明管理、活动管理、活动签到管理、走读留校、素质拓展、钉钉端的小长假返校销假、学生考勤管理、班干部值班签到、失物招领、请销假管理、钉钉作品申请、通讯录、常用附件下载）、通知公告、系统管理、与钉钉APP、教务系统对接。</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2</w:t>
      </w:r>
      <w:r w:rsidR="00E23B67">
        <w:rPr>
          <w:rFonts w:ascii="仿宋_GB2312" w:eastAsia="仿宋_GB2312" w:hAnsi="仿宋" w:cs="仿宋_GB2312" w:hint="eastAsia"/>
          <w:sz w:val="28"/>
          <w:szCs w:val="28"/>
        </w:rPr>
        <w:t>.</w:t>
      </w:r>
      <w:r>
        <w:rPr>
          <w:rFonts w:ascii="仿宋_GB2312" w:eastAsia="仿宋_GB2312" w:hAnsi="仿宋" w:cs="仿宋_GB2312" w:hint="eastAsia"/>
          <w:sz w:val="28"/>
          <w:szCs w:val="28"/>
        </w:rPr>
        <w:t>离校系统：学生管理、离校办理角色管理、教师管理、新闻管理、离校准备、离校办理、数据统计、基础表管理、系统设置、移动端。</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3</w:t>
      </w:r>
      <w:r w:rsidR="00E23B67">
        <w:rPr>
          <w:rFonts w:ascii="仿宋_GB2312" w:eastAsia="仿宋_GB2312" w:hAnsi="仿宋" w:cs="仿宋_GB2312" w:hint="eastAsia"/>
          <w:sz w:val="28"/>
          <w:szCs w:val="28"/>
        </w:rPr>
        <w:t>.</w:t>
      </w:r>
      <w:r>
        <w:rPr>
          <w:rFonts w:ascii="仿宋_GB2312" w:eastAsia="仿宋_GB2312" w:hAnsi="仿宋" w:cs="仿宋_GB2312" w:hint="eastAsia"/>
          <w:sz w:val="28"/>
          <w:szCs w:val="28"/>
        </w:rPr>
        <w:t>宿舍管理系统:房源管理、宿管和维修人员管理、宿舍规章制度、自动分配宿舍、住宿管理、学生宿舍调整申请审批管理、统计查询、假期住宿、钉钉宿舍晚点名、手机查宿（卫生检查、违纪登记、晚归检查）、故障报修、日常管理。</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4</w:t>
      </w:r>
      <w:r w:rsidR="00E23B67">
        <w:rPr>
          <w:rFonts w:ascii="仿宋_GB2312" w:eastAsia="仿宋_GB2312" w:hAnsi="仿宋" w:cs="仿宋_GB2312" w:hint="eastAsia"/>
          <w:sz w:val="28"/>
          <w:szCs w:val="28"/>
        </w:rPr>
        <w:t>.</w:t>
      </w:r>
      <w:r>
        <w:rPr>
          <w:rFonts w:ascii="仿宋_GB2312" w:eastAsia="仿宋_GB2312" w:hAnsi="仿宋" w:cs="仿宋_GB2312" w:hint="eastAsia"/>
          <w:sz w:val="28"/>
          <w:szCs w:val="28"/>
        </w:rPr>
        <w:t>迎新系统：预报到学生端、预报到教师端（自定义流程、学生信息管理、流程管理、自定义表单、数据统计）、到校报到（基本数据维护、现场办理、批量办理、基础统计、办理流程统计、到校报到学生端）、迎新大屏。</w:t>
      </w:r>
    </w:p>
    <w:p w:rsidR="001F2C96" w:rsidRPr="001F2C96" w:rsidRDefault="001F2C96" w:rsidP="001F2C96">
      <w:pPr>
        <w:spacing w:line="560" w:lineRule="exact"/>
        <w:ind w:firstLineChars="200" w:firstLine="562"/>
        <w:jc w:val="left"/>
        <w:rPr>
          <w:rFonts w:ascii="仿宋_GB2312" w:eastAsia="仿宋_GB2312" w:hAnsi="仿宋" w:cs="仿宋_GB2312"/>
          <w:b/>
          <w:sz w:val="28"/>
          <w:szCs w:val="28"/>
        </w:rPr>
      </w:pPr>
      <w:r w:rsidRPr="001F2C96">
        <w:rPr>
          <w:rFonts w:ascii="仿宋_GB2312" w:eastAsia="仿宋_GB2312" w:hAnsi="仿宋" w:cs="仿宋_GB2312" w:hint="eastAsia"/>
          <w:b/>
          <w:sz w:val="28"/>
          <w:szCs w:val="28"/>
        </w:rPr>
        <w:t>（二）总体技术要求</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供应商提供的配套技术服务要满足我校现有系统的相关技术要求，具体如下：</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1</w:t>
      </w:r>
      <w:r w:rsidR="00E23B67">
        <w:rPr>
          <w:rFonts w:ascii="仿宋_GB2312" w:eastAsia="仿宋_GB2312" w:hAnsi="仿宋" w:cs="仿宋_GB2312" w:hint="eastAsia"/>
          <w:sz w:val="28"/>
          <w:szCs w:val="28"/>
        </w:rPr>
        <w:t>.</w:t>
      </w:r>
      <w:r>
        <w:rPr>
          <w:rFonts w:ascii="仿宋_GB2312" w:eastAsia="仿宋_GB2312" w:hAnsi="仿宋" w:cs="仿宋_GB2312" w:hint="eastAsia"/>
          <w:sz w:val="28"/>
          <w:szCs w:val="28"/>
        </w:rPr>
        <w:t>供应商提供的系统</w:t>
      </w:r>
      <w:r w:rsidR="00587DB8">
        <w:rPr>
          <w:rFonts w:ascii="仿宋_GB2312" w:eastAsia="仿宋_GB2312" w:hAnsi="仿宋" w:cs="仿宋_GB2312" w:hint="eastAsia"/>
          <w:sz w:val="28"/>
          <w:szCs w:val="28"/>
        </w:rPr>
        <w:t>服务</w:t>
      </w:r>
      <w:r>
        <w:rPr>
          <w:rFonts w:ascii="仿宋_GB2312" w:eastAsia="仿宋_GB2312" w:hAnsi="仿宋" w:cs="仿宋_GB2312" w:hint="eastAsia"/>
          <w:sz w:val="28"/>
          <w:szCs w:val="28"/>
        </w:rPr>
        <w:t>均要求支持移动端和PC端同步访问。PC端采用B/S结构，可运行于Unix、Linux、windows等操作系统。开发技术应采用J2EE标准、组件技术，数据交换需支持XML格式，使系统功能最优化，同时将整体系统内部在技术上的相互依赖性减至最低。</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2</w:t>
      </w:r>
      <w:r w:rsidR="00E23B67">
        <w:rPr>
          <w:rFonts w:ascii="仿宋_GB2312" w:eastAsia="仿宋_GB2312" w:hAnsi="仿宋" w:cs="仿宋_GB2312" w:hint="eastAsia"/>
          <w:sz w:val="28"/>
          <w:szCs w:val="28"/>
        </w:rPr>
        <w:t>.</w:t>
      </w:r>
      <w:r>
        <w:rPr>
          <w:rFonts w:ascii="仿宋_GB2312" w:eastAsia="仿宋_GB2312" w:hAnsi="仿宋" w:cs="仿宋_GB2312" w:hint="eastAsia"/>
          <w:sz w:val="28"/>
          <w:szCs w:val="28"/>
        </w:rPr>
        <w:t>应用系统软件需遵循J2EE的技术路线，采用Java编程语言和</w:t>
      </w:r>
      <w:r>
        <w:rPr>
          <w:rFonts w:ascii="仿宋_GB2312" w:eastAsia="仿宋_GB2312" w:hAnsi="仿宋" w:cs="仿宋_GB2312" w:hint="eastAsia"/>
          <w:sz w:val="28"/>
          <w:szCs w:val="28"/>
        </w:rPr>
        <w:lastRenderedPageBreak/>
        <w:t>服务器端Java技术进行开发。</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3</w:t>
      </w:r>
      <w:r w:rsidR="00E23B67">
        <w:rPr>
          <w:rFonts w:ascii="仿宋_GB2312" w:eastAsia="仿宋_GB2312" w:hAnsi="仿宋" w:cs="仿宋_GB2312" w:hint="eastAsia"/>
          <w:sz w:val="28"/>
          <w:szCs w:val="28"/>
        </w:rPr>
        <w:t>.</w:t>
      </w:r>
      <w:r>
        <w:rPr>
          <w:rFonts w:ascii="仿宋_GB2312" w:eastAsia="仿宋_GB2312" w:hAnsi="仿宋" w:cs="仿宋_GB2312" w:hint="eastAsia"/>
          <w:sz w:val="28"/>
          <w:szCs w:val="28"/>
        </w:rPr>
        <w:t>业务系统需使用ORACLE数据库，若能同时兼容其他类型，特别是NOSQL类型数据库，且优化开销为最优方案。</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4</w:t>
      </w:r>
      <w:r w:rsidR="00E23B67">
        <w:rPr>
          <w:rFonts w:ascii="仿宋_GB2312" w:eastAsia="仿宋_GB2312" w:hAnsi="仿宋" w:cs="仿宋_GB2312" w:hint="eastAsia"/>
          <w:sz w:val="28"/>
          <w:szCs w:val="28"/>
        </w:rPr>
        <w:t>.</w:t>
      </w:r>
      <w:r>
        <w:rPr>
          <w:rFonts w:ascii="仿宋_GB2312" w:eastAsia="仿宋_GB2312" w:hAnsi="仿宋" w:cs="仿宋_GB2312" w:hint="eastAsia"/>
          <w:sz w:val="28"/>
          <w:szCs w:val="28"/>
        </w:rPr>
        <w:t>标准化要求：所采用的信息标准必须和国家标准、教育部《教育管理信息化标准》等信息标准相兼容，遵循学校已制定的信息标准。</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5</w:t>
      </w:r>
      <w:r w:rsidR="00E23B67">
        <w:rPr>
          <w:rFonts w:ascii="仿宋_GB2312" w:eastAsia="仿宋_GB2312" w:hAnsi="仿宋" w:cs="仿宋_GB2312" w:hint="eastAsia"/>
          <w:sz w:val="28"/>
          <w:szCs w:val="28"/>
        </w:rPr>
        <w:t>.</w:t>
      </w:r>
      <w:r>
        <w:rPr>
          <w:rFonts w:ascii="仿宋_GB2312" w:eastAsia="仿宋_GB2312" w:hAnsi="仿宋" w:cs="仿宋_GB2312" w:hint="eastAsia"/>
          <w:sz w:val="28"/>
          <w:szCs w:val="28"/>
        </w:rPr>
        <w:t>系统前端要基于H5页面技术开发。为了辅助我校钉钉推广使用，学工系统的前端须支持平滑嵌套钉钉app，不能使用独立的APP或跳转其他APP，同时要求满足多种用户角色通过钉钉端一键直达系统的各项办事业务。</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6</w:t>
      </w:r>
      <w:r w:rsidR="00E23B67">
        <w:rPr>
          <w:rFonts w:ascii="仿宋_GB2312" w:eastAsia="仿宋_GB2312" w:hAnsi="仿宋" w:cs="仿宋_GB2312" w:hint="eastAsia"/>
          <w:sz w:val="28"/>
          <w:szCs w:val="28"/>
        </w:rPr>
        <w:t>.</w:t>
      </w:r>
      <w:r>
        <w:rPr>
          <w:rFonts w:ascii="仿宋_GB2312" w:eastAsia="仿宋_GB2312" w:hAnsi="仿宋" w:cs="仿宋_GB2312" w:hint="eastAsia"/>
          <w:sz w:val="28"/>
          <w:szCs w:val="28"/>
        </w:rPr>
        <w:t>支持自定义表单引擎，支持柔性定制的ESB工作流引擎，支持学生工作业务审批工作流和申请表单。</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7</w:t>
      </w:r>
      <w:r w:rsidR="00E23B67">
        <w:rPr>
          <w:rFonts w:ascii="仿宋_GB2312" w:eastAsia="仿宋_GB2312" w:hAnsi="仿宋" w:cs="仿宋_GB2312" w:hint="eastAsia"/>
          <w:sz w:val="28"/>
          <w:szCs w:val="28"/>
        </w:rPr>
        <w:t>.</w:t>
      </w:r>
      <w:r>
        <w:rPr>
          <w:rFonts w:ascii="仿宋_GB2312" w:eastAsia="仿宋_GB2312" w:hAnsi="仿宋" w:cs="仿宋_GB2312" w:hint="eastAsia"/>
          <w:sz w:val="28"/>
          <w:szCs w:val="28"/>
        </w:rPr>
        <w:t>采用RESTFUL技术风格搭建框架，着重于开发构成应用程序“业务对象”的可重复使用的组件，利用这些组件建立分布式应用程序。并通过业务组件库实现行业知识的积累。组件采有面向对象的思想构建，组件之间可以继承，组件之间从物理和逻辑上都是隔离的。</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8</w:t>
      </w:r>
      <w:r w:rsidR="00E23B67">
        <w:rPr>
          <w:rFonts w:ascii="仿宋_GB2312" w:eastAsia="仿宋_GB2312" w:hAnsi="仿宋" w:cs="仿宋_GB2312" w:hint="eastAsia"/>
          <w:sz w:val="28"/>
          <w:szCs w:val="28"/>
        </w:rPr>
        <w:t>.</w:t>
      </w:r>
      <w:r>
        <w:rPr>
          <w:rFonts w:ascii="仿宋_GB2312" w:eastAsia="仿宋_GB2312" w:hAnsi="仿宋" w:cs="仿宋_GB2312" w:hint="eastAsia"/>
          <w:sz w:val="28"/>
          <w:szCs w:val="28"/>
        </w:rPr>
        <w:t>基于统一规范的API(接口集成)标准，实现与我校校园信息化环境融合。</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9</w:t>
      </w:r>
      <w:r w:rsidR="00E23B67">
        <w:rPr>
          <w:rFonts w:ascii="仿宋_GB2312" w:eastAsia="仿宋_GB2312" w:hAnsi="仿宋" w:cs="仿宋_GB2312" w:hint="eastAsia"/>
          <w:sz w:val="28"/>
          <w:szCs w:val="28"/>
        </w:rPr>
        <w:t>.</w:t>
      </w:r>
      <w:r>
        <w:rPr>
          <w:rFonts w:ascii="仿宋_GB2312" w:eastAsia="仿宋_GB2312" w:hAnsi="仿宋" w:cs="仿宋_GB2312" w:hint="eastAsia"/>
          <w:sz w:val="28"/>
          <w:szCs w:val="28"/>
        </w:rPr>
        <w:t>应用程序开发与运行要基于统一的技术开发平台的三层架构，即Web服务器、应用支撑服务器和数据库服务器。</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10</w:t>
      </w:r>
      <w:r w:rsidR="00E23B67">
        <w:rPr>
          <w:rFonts w:ascii="仿宋_GB2312" w:eastAsia="仿宋_GB2312" w:hAnsi="仿宋" w:cs="仿宋_GB2312" w:hint="eastAsia"/>
          <w:sz w:val="28"/>
          <w:szCs w:val="28"/>
        </w:rPr>
        <w:t>.</w:t>
      </w:r>
      <w:r>
        <w:rPr>
          <w:rFonts w:ascii="仿宋_GB2312" w:eastAsia="仿宋_GB2312" w:hAnsi="仿宋" w:cs="仿宋_GB2312" w:hint="eastAsia"/>
          <w:sz w:val="28"/>
          <w:szCs w:val="28"/>
        </w:rPr>
        <w:t>产品前端页面要求采用Html 5技术开发，能够兼容主流浏览器（如IE8及其以上、Firefox，Chrome，360等浏览器）</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11</w:t>
      </w:r>
      <w:r w:rsidR="00E23B67">
        <w:rPr>
          <w:rFonts w:ascii="仿宋_GB2312" w:eastAsia="仿宋_GB2312" w:hAnsi="仿宋" w:cs="仿宋_GB2312" w:hint="eastAsia"/>
          <w:sz w:val="28"/>
          <w:szCs w:val="28"/>
        </w:rPr>
        <w:t>.</w:t>
      </w:r>
      <w:r>
        <w:rPr>
          <w:rFonts w:ascii="仿宋_GB2312" w:eastAsia="仿宋_GB2312" w:hAnsi="仿宋" w:cs="仿宋_GB2312" w:hint="eastAsia"/>
          <w:sz w:val="28"/>
          <w:szCs w:val="28"/>
        </w:rPr>
        <w:t>各应用系统要充分利用现有先进技术手段，采用相同的体系结构和运行平台，基于多层架构和组件技术，进行构建，整体架构基于Spring的boot结构，分为显示层、控制层、服务层、持久化层。</w:t>
      </w:r>
      <w:r>
        <w:rPr>
          <w:rFonts w:ascii="仿宋_GB2312" w:eastAsia="仿宋_GB2312" w:hAnsi="仿宋" w:cs="仿宋_GB2312" w:hint="eastAsia"/>
          <w:sz w:val="28"/>
          <w:szCs w:val="28"/>
        </w:rPr>
        <w:lastRenderedPageBreak/>
        <w:t>组件的执行是以模型进行驱动，每层都有相应的模型配置，引擎解析这些模型，自动实现各层的功能做到系统结构层次清晰。所有应用逻辑、流程、数据等都应当能够根据实际业务要求的颗粒度进行封装。</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12</w:t>
      </w:r>
      <w:r w:rsidR="00E23B67">
        <w:rPr>
          <w:rFonts w:ascii="仿宋_GB2312" w:eastAsia="仿宋_GB2312" w:hAnsi="仿宋" w:cs="仿宋_GB2312" w:hint="eastAsia"/>
          <w:sz w:val="28"/>
          <w:szCs w:val="28"/>
        </w:rPr>
        <w:t>.</w:t>
      </w:r>
      <w:r>
        <w:rPr>
          <w:rFonts w:ascii="仿宋_GB2312" w:eastAsia="仿宋_GB2312" w:hAnsi="仿宋" w:cs="仿宋_GB2312" w:hint="eastAsia"/>
          <w:sz w:val="28"/>
          <w:szCs w:val="28"/>
        </w:rPr>
        <w:t>开放性原则：要求系统符合标准的技术规范和接口规范，便于和其他系统进行实时数据交换，能够方便有效地输出上级相关部门所要求的数据格式。</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13</w:t>
      </w:r>
      <w:r w:rsidR="00E23B67">
        <w:rPr>
          <w:rFonts w:ascii="仿宋_GB2312" w:eastAsia="仿宋_GB2312" w:hAnsi="仿宋" w:cs="仿宋_GB2312" w:hint="eastAsia"/>
          <w:sz w:val="28"/>
          <w:szCs w:val="28"/>
        </w:rPr>
        <w:t>.</w:t>
      </w:r>
      <w:r>
        <w:rPr>
          <w:rFonts w:ascii="仿宋_GB2312" w:eastAsia="仿宋_GB2312" w:hAnsi="仿宋" w:cs="仿宋_GB2312" w:hint="eastAsia"/>
          <w:sz w:val="28"/>
          <w:szCs w:val="28"/>
        </w:rPr>
        <w:t>可扩展性原则：本服务中所采用的产品，要便于操作、实用高效。随着IT技术和学校业务的不断发展，系统功能将会发生各种变化，系统设计需能适应这种变化，在系统实施过程中，系统的结构、配置也会发生变化，系统要有高度的灵活性。</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14</w:t>
      </w:r>
      <w:r w:rsidR="00E23B67">
        <w:rPr>
          <w:rFonts w:ascii="仿宋_GB2312" w:eastAsia="仿宋_GB2312" w:hAnsi="仿宋" w:cs="仿宋_GB2312" w:hint="eastAsia"/>
          <w:sz w:val="28"/>
          <w:szCs w:val="28"/>
        </w:rPr>
        <w:t>.</w:t>
      </w:r>
      <w:r>
        <w:rPr>
          <w:rFonts w:ascii="仿宋_GB2312" w:eastAsia="仿宋_GB2312" w:hAnsi="仿宋" w:cs="仿宋_GB2312" w:hint="eastAsia"/>
          <w:sz w:val="28"/>
          <w:szCs w:val="28"/>
        </w:rPr>
        <w:t>稳定安全原则：要求系统在运行期间稳定可靠地运行，以确保系统能不间断地工作，本系统涉及学生个人大量数据信息，系统需按照国家标准进行必要的安全防护。</w:t>
      </w:r>
    </w:p>
    <w:p w:rsidR="001F2C96" w:rsidRDefault="001F2C96" w:rsidP="001F2C96">
      <w:pPr>
        <w:spacing w:line="560" w:lineRule="exact"/>
        <w:ind w:firstLineChars="200" w:firstLine="562"/>
        <w:jc w:val="left"/>
        <w:rPr>
          <w:rFonts w:ascii="仿宋_GB2312" w:eastAsia="仿宋_GB2312" w:hAnsi="仿宋" w:cs="仿宋_GB2312"/>
          <w:b/>
          <w:bCs/>
          <w:sz w:val="28"/>
          <w:szCs w:val="28"/>
        </w:rPr>
      </w:pPr>
      <w:r>
        <w:rPr>
          <w:rFonts w:ascii="仿宋_GB2312" w:eastAsia="仿宋_GB2312" w:hAnsi="仿宋" w:cs="仿宋_GB2312" w:hint="eastAsia"/>
          <w:b/>
          <w:bCs/>
          <w:sz w:val="28"/>
          <w:szCs w:val="28"/>
        </w:rPr>
        <w:t>（</w:t>
      </w:r>
      <w:r w:rsidR="00594F0E">
        <w:rPr>
          <w:rFonts w:ascii="仿宋_GB2312" w:eastAsia="仿宋_GB2312" w:hAnsi="仿宋" w:cs="仿宋_GB2312" w:hint="eastAsia"/>
          <w:b/>
          <w:bCs/>
          <w:sz w:val="28"/>
          <w:szCs w:val="28"/>
        </w:rPr>
        <w:t>三</w:t>
      </w:r>
      <w:r>
        <w:rPr>
          <w:rFonts w:ascii="仿宋_GB2312" w:eastAsia="仿宋_GB2312" w:hAnsi="仿宋" w:cs="仿宋_GB2312" w:hint="eastAsia"/>
          <w:b/>
          <w:bCs/>
          <w:sz w:val="28"/>
          <w:szCs w:val="28"/>
        </w:rPr>
        <w:t>）配套技术服务</w:t>
      </w:r>
    </w:p>
    <w:p w:rsidR="001F2C96" w:rsidRDefault="001F2C96" w:rsidP="001F2C96">
      <w:pPr>
        <w:spacing w:line="560" w:lineRule="exact"/>
        <w:ind w:firstLineChars="200" w:firstLine="562"/>
        <w:jc w:val="left"/>
        <w:rPr>
          <w:rFonts w:ascii="仿宋_GB2312" w:eastAsia="仿宋_GB2312" w:hAnsi="仿宋" w:cs="仿宋_GB2312"/>
          <w:b/>
          <w:bCs/>
          <w:sz w:val="28"/>
          <w:szCs w:val="28"/>
        </w:rPr>
      </w:pPr>
      <w:r>
        <w:rPr>
          <w:rFonts w:ascii="仿宋_GB2312" w:eastAsia="仿宋_GB2312" w:hAnsi="仿宋" w:cs="仿宋_GB2312"/>
          <w:b/>
          <w:bCs/>
          <w:sz w:val="28"/>
          <w:szCs w:val="28"/>
        </w:rPr>
        <w:t>1</w:t>
      </w:r>
      <w:r w:rsidR="00E23B67">
        <w:rPr>
          <w:rFonts w:ascii="仿宋_GB2312" w:eastAsia="仿宋_GB2312" w:hAnsi="仿宋" w:cs="仿宋_GB2312" w:hint="eastAsia"/>
          <w:b/>
          <w:bCs/>
          <w:sz w:val="28"/>
          <w:szCs w:val="28"/>
        </w:rPr>
        <w:t>.</w:t>
      </w:r>
      <w:r>
        <w:rPr>
          <w:rFonts w:ascii="仿宋_GB2312" w:eastAsia="仿宋_GB2312" w:hAnsi="仿宋" w:cs="仿宋_GB2312" w:hint="eastAsia"/>
          <w:b/>
          <w:bCs/>
          <w:sz w:val="28"/>
          <w:szCs w:val="28"/>
        </w:rPr>
        <w:t>硬件部分要求</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供应商提供可保证系统流畅稳定运行，系统数据备份所需的配套硬件设备设施，并根据系统运行情况进行硬件升级，确保系统运行稳定流畅。</w:t>
      </w:r>
    </w:p>
    <w:p w:rsidR="001F2C96" w:rsidRDefault="001F2C96" w:rsidP="001F2C96">
      <w:pPr>
        <w:spacing w:line="560" w:lineRule="exact"/>
        <w:ind w:firstLineChars="200" w:firstLine="562"/>
        <w:jc w:val="left"/>
        <w:rPr>
          <w:rFonts w:ascii="仿宋_GB2312" w:eastAsia="仿宋_GB2312" w:hAnsi="仿宋" w:cs="仿宋_GB2312"/>
          <w:b/>
          <w:bCs/>
          <w:sz w:val="28"/>
          <w:szCs w:val="28"/>
        </w:rPr>
      </w:pPr>
      <w:r>
        <w:rPr>
          <w:rFonts w:ascii="仿宋_GB2312" w:eastAsia="仿宋_GB2312" w:hAnsi="仿宋" w:cs="仿宋_GB2312"/>
          <w:b/>
          <w:bCs/>
          <w:sz w:val="28"/>
          <w:szCs w:val="28"/>
        </w:rPr>
        <w:t>2</w:t>
      </w:r>
      <w:r w:rsidR="00E23B67">
        <w:rPr>
          <w:rFonts w:ascii="仿宋_GB2312" w:eastAsia="仿宋_GB2312" w:hAnsi="仿宋" w:cs="仿宋_GB2312" w:hint="eastAsia"/>
          <w:b/>
          <w:bCs/>
          <w:sz w:val="28"/>
          <w:szCs w:val="28"/>
        </w:rPr>
        <w:t>.</w:t>
      </w:r>
      <w:r>
        <w:rPr>
          <w:rFonts w:ascii="仿宋_GB2312" w:eastAsia="仿宋_GB2312" w:hAnsi="仿宋" w:cs="仿宋_GB2312" w:hint="eastAsia"/>
          <w:b/>
          <w:bCs/>
          <w:sz w:val="28"/>
          <w:szCs w:val="28"/>
        </w:rPr>
        <w:t>系统备份对接要求</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提供系统的实时备份，确保系统数据随用随调，保障系统数据安全。</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合同期满后如我校更换供应商，现有供应商需配合新供应商做好数据备份、迁移等对接服务，确保新老系统之间无缝切换。</w:t>
      </w:r>
    </w:p>
    <w:p w:rsidR="001F2C96" w:rsidRDefault="001F2C96" w:rsidP="001F2C96">
      <w:pPr>
        <w:spacing w:line="560" w:lineRule="exact"/>
        <w:ind w:firstLineChars="200" w:firstLine="562"/>
        <w:jc w:val="left"/>
        <w:rPr>
          <w:rFonts w:ascii="仿宋_GB2312" w:eastAsia="仿宋_GB2312" w:hAnsi="仿宋" w:cs="仿宋_GB2312"/>
          <w:b/>
          <w:bCs/>
          <w:sz w:val="28"/>
          <w:szCs w:val="28"/>
        </w:rPr>
      </w:pPr>
      <w:r>
        <w:rPr>
          <w:rFonts w:ascii="仿宋_GB2312" w:eastAsia="仿宋_GB2312" w:hAnsi="仿宋" w:cs="仿宋_GB2312"/>
          <w:b/>
          <w:bCs/>
          <w:sz w:val="28"/>
          <w:szCs w:val="28"/>
        </w:rPr>
        <w:t>3</w:t>
      </w:r>
      <w:r w:rsidR="00E23B67">
        <w:rPr>
          <w:rFonts w:ascii="仿宋_GB2312" w:eastAsia="仿宋_GB2312" w:hAnsi="仿宋" w:cs="仿宋_GB2312" w:hint="eastAsia"/>
          <w:b/>
          <w:bCs/>
          <w:sz w:val="28"/>
          <w:szCs w:val="28"/>
        </w:rPr>
        <w:t>.</w:t>
      </w:r>
      <w:r>
        <w:rPr>
          <w:rFonts w:ascii="仿宋_GB2312" w:eastAsia="仿宋_GB2312" w:hAnsi="仿宋" w:cs="仿宋_GB2312" w:hint="eastAsia"/>
          <w:b/>
          <w:bCs/>
          <w:sz w:val="28"/>
          <w:szCs w:val="28"/>
        </w:rPr>
        <w:t>服务变更</w:t>
      </w:r>
    </w:p>
    <w:p w:rsidR="001F2C96" w:rsidRDefault="001F2C96" w:rsidP="001F2C96">
      <w:pPr>
        <w:spacing w:line="560" w:lineRule="exact"/>
        <w:ind w:firstLineChars="200" w:firstLine="560"/>
        <w:jc w:val="left"/>
        <w:rPr>
          <w:rFonts w:ascii="仿宋_GB2312" w:eastAsia="仿宋_GB2312" w:hAnsi="仿宋" w:cs="仿宋_GB2312"/>
          <w:sz w:val="28"/>
          <w:szCs w:val="28"/>
        </w:rPr>
      </w:pPr>
      <w:bookmarkStart w:id="6" w:name="_Hlk150764683"/>
      <w:r>
        <w:rPr>
          <w:rFonts w:ascii="仿宋_GB2312" w:eastAsia="仿宋_GB2312" w:hAnsi="仿宋" w:cs="仿宋_GB2312" w:hint="eastAsia"/>
          <w:sz w:val="28"/>
          <w:szCs w:val="28"/>
        </w:rPr>
        <w:lastRenderedPageBreak/>
        <w:t>校方有权要求变更部分服务的项目内容和要求，供应商应当在5个工作日内，对该变更后的服务内容，系统性能，技术参数等可能发生的变化做出预估，并书面回复。如校方接受供应商回复，双方可对该变更内容以书面形式予以确认并签订补充协议，按变更后的约定继续履行本合同。</w:t>
      </w:r>
    </w:p>
    <w:bookmarkEnd w:id="6"/>
    <w:p w:rsidR="001F2C96" w:rsidRDefault="001F2C96" w:rsidP="001F2C96">
      <w:pPr>
        <w:spacing w:line="560" w:lineRule="exact"/>
        <w:ind w:firstLineChars="200" w:firstLine="562"/>
        <w:jc w:val="left"/>
        <w:rPr>
          <w:rFonts w:ascii="黑体" w:eastAsia="黑体" w:hAnsi="黑体" w:cs="仿宋_GB2312"/>
          <w:b/>
          <w:sz w:val="28"/>
          <w:szCs w:val="28"/>
        </w:rPr>
      </w:pPr>
      <w:r w:rsidRPr="001F2C96">
        <w:rPr>
          <w:rFonts w:ascii="仿宋_GB2312" w:eastAsia="仿宋_GB2312" w:hAnsi="仿宋" w:cs="仿宋_GB2312"/>
          <w:b/>
          <w:bCs/>
          <w:sz w:val="28"/>
          <w:szCs w:val="28"/>
        </w:rPr>
        <w:t>4</w:t>
      </w:r>
      <w:r w:rsidR="00E23B67">
        <w:rPr>
          <w:rFonts w:ascii="仿宋_GB2312" w:eastAsia="仿宋_GB2312" w:hAnsi="仿宋" w:cs="仿宋_GB2312" w:hint="eastAsia"/>
          <w:b/>
          <w:bCs/>
          <w:sz w:val="28"/>
          <w:szCs w:val="28"/>
        </w:rPr>
        <w:t>.</w:t>
      </w:r>
      <w:r w:rsidRPr="001F2C96">
        <w:rPr>
          <w:rFonts w:ascii="仿宋_GB2312" w:eastAsia="仿宋_GB2312" w:hAnsi="仿宋" w:cs="仿宋_GB2312" w:hint="eastAsia"/>
          <w:b/>
          <w:bCs/>
          <w:sz w:val="28"/>
          <w:szCs w:val="28"/>
        </w:rPr>
        <w:t>服务标准及要求</w:t>
      </w:r>
    </w:p>
    <w:p w:rsidR="001F2C96" w:rsidRDefault="00E23B67"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(1)</w:t>
      </w:r>
      <w:r w:rsidR="001F2C96">
        <w:rPr>
          <w:rFonts w:ascii="仿宋_GB2312" w:eastAsia="仿宋_GB2312" w:hAnsi="仿宋" w:cs="仿宋_GB2312" w:hint="eastAsia"/>
          <w:sz w:val="28"/>
          <w:szCs w:val="28"/>
        </w:rPr>
        <w:t>服务期限</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提供自合同签订之日起</w:t>
      </w:r>
      <w:r w:rsidRPr="00E23B67">
        <w:rPr>
          <w:rFonts w:ascii="仿宋_GB2312" w:eastAsia="仿宋_GB2312" w:hAnsi="仿宋" w:cs="仿宋_GB2312" w:hint="eastAsia"/>
          <w:sz w:val="28"/>
          <w:szCs w:val="28"/>
        </w:rPr>
        <w:t>1年</w:t>
      </w:r>
      <w:r>
        <w:rPr>
          <w:rFonts w:ascii="仿宋_GB2312" w:eastAsia="仿宋_GB2312" w:hAnsi="仿宋" w:cs="仿宋_GB2312" w:hint="eastAsia"/>
          <w:sz w:val="28"/>
          <w:szCs w:val="28"/>
        </w:rPr>
        <w:t>。</w:t>
      </w:r>
    </w:p>
    <w:p w:rsidR="001F2C96" w:rsidRDefault="00E23B67"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(2)</w:t>
      </w:r>
      <w:r w:rsidR="001F2C96">
        <w:rPr>
          <w:rFonts w:ascii="仿宋_GB2312" w:eastAsia="仿宋_GB2312" w:hAnsi="仿宋" w:cs="仿宋_GB2312" w:hint="eastAsia"/>
          <w:sz w:val="28"/>
          <w:szCs w:val="28"/>
        </w:rPr>
        <w:t>服务地点</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北京劳动保障职业学院指定地点。</w:t>
      </w:r>
    </w:p>
    <w:p w:rsidR="001F2C96" w:rsidRDefault="00E23B67" w:rsidP="001F2C96">
      <w:pPr>
        <w:spacing w:line="560" w:lineRule="exact"/>
        <w:ind w:firstLineChars="200" w:firstLine="560"/>
        <w:jc w:val="left"/>
        <w:rPr>
          <w:rFonts w:ascii="仿宋_GB2312" w:eastAsia="仿宋_GB2312" w:hAnsi="仿宋" w:cs="仿宋_GB2312"/>
          <w:sz w:val="28"/>
          <w:szCs w:val="28"/>
        </w:rPr>
      </w:pPr>
      <w:bookmarkStart w:id="7" w:name="OLE_LINK1"/>
      <w:bookmarkStart w:id="8" w:name="OLE_LINK2"/>
      <w:r>
        <w:rPr>
          <w:rFonts w:ascii="仿宋_GB2312" w:eastAsia="仿宋_GB2312" w:hAnsi="仿宋" w:cs="仿宋_GB2312" w:hint="eastAsia"/>
          <w:sz w:val="28"/>
          <w:szCs w:val="28"/>
        </w:rPr>
        <w:t>(3)</w:t>
      </w:r>
      <w:bookmarkEnd w:id="7"/>
      <w:bookmarkEnd w:id="8"/>
      <w:r w:rsidR="001F2C96">
        <w:rPr>
          <w:rFonts w:ascii="仿宋_GB2312" w:eastAsia="仿宋_GB2312" w:hAnsi="仿宋" w:cs="仿宋_GB2312" w:hint="eastAsia"/>
          <w:sz w:val="28"/>
          <w:szCs w:val="28"/>
        </w:rPr>
        <w:t>服务质量标准要求</w:t>
      </w:r>
    </w:p>
    <w:p w:rsidR="001F2C96" w:rsidRDefault="00E23B67"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①</w:t>
      </w:r>
      <w:r w:rsidR="001F2C96">
        <w:rPr>
          <w:rFonts w:ascii="仿宋_GB2312" w:eastAsia="仿宋_GB2312" w:hAnsi="仿宋" w:cs="仿宋_GB2312" w:hint="eastAsia"/>
          <w:sz w:val="28"/>
          <w:szCs w:val="28"/>
        </w:rPr>
        <w:t>要求学生管理系统、迎新系统、离校系统、宿舍管理系统各项功能满足我</w:t>
      </w:r>
      <w:r w:rsidR="00594F0E">
        <w:rPr>
          <w:rFonts w:ascii="仿宋_GB2312" w:eastAsia="仿宋_GB2312" w:hAnsi="仿宋" w:cs="仿宋_GB2312" w:hint="eastAsia"/>
          <w:sz w:val="28"/>
          <w:szCs w:val="28"/>
        </w:rPr>
        <w:t>校使用需求，系统运行流畅稳定，校内校外均可正常访问，无系统故障</w:t>
      </w:r>
      <w:r w:rsidR="001F2C96">
        <w:rPr>
          <w:rFonts w:ascii="仿宋_GB2312" w:eastAsia="仿宋_GB2312" w:hAnsi="仿宋" w:cs="仿宋_GB2312" w:hint="eastAsia"/>
          <w:sz w:val="28"/>
          <w:szCs w:val="28"/>
        </w:rPr>
        <w:t>。供应商要牵头保障系统数据可靠，权限清晰。数据清理工作，权限调整等工作供应商负主责。</w:t>
      </w:r>
    </w:p>
    <w:p w:rsidR="001F2C96" w:rsidRDefault="00E23B67"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②</w:t>
      </w:r>
      <w:r w:rsidR="001F2C96">
        <w:rPr>
          <w:rFonts w:ascii="仿宋_GB2312" w:eastAsia="仿宋_GB2312" w:hAnsi="仿宋" w:cs="仿宋_GB2312" w:hint="eastAsia"/>
          <w:sz w:val="28"/>
          <w:szCs w:val="28"/>
        </w:rPr>
        <w:t>要求系统具备良好的稳定性和可靠性，不出现崩溃和错误，并支持自动备份，支持数据恢复。</w:t>
      </w:r>
    </w:p>
    <w:p w:rsidR="001F2C96" w:rsidRDefault="00E23B67"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③</w:t>
      </w:r>
      <w:r w:rsidR="001F2C96">
        <w:rPr>
          <w:rFonts w:ascii="仿宋_GB2312" w:eastAsia="仿宋_GB2312" w:hAnsi="仿宋" w:cs="仿宋_GB2312" w:hint="eastAsia"/>
          <w:sz w:val="28"/>
          <w:szCs w:val="28"/>
        </w:rPr>
        <w:t>系统正式运行后，若还存在明显的功能bug，须在24小时内进行修复。</w:t>
      </w:r>
    </w:p>
    <w:p w:rsidR="001F2C96" w:rsidRDefault="00E23B67" w:rsidP="001F2C96">
      <w:pPr>
        <w:spacing w:line="560" w:lineRule="exact"/>
        <w:ind w:firstLineChars="200" w:firstLine="560"/>
        <w:jc w:val="left"/>
        <w:rPr>
          <w:rFonts w:ascii="仿宋_GB2312" w:eastAsia="仿宋_GB2312" w:hAnsi="仿宋" w:cs="仿宋_GB2312"/>
          <w:sz w:val="28"/>
          <w:szCs w:val="28"/>
        </w:rPr>
      </w:pPr>
      <w:bookmarkStart w:id="9" w:name="OLE_LINK3"/>
      <w:r>
        <w:rPr>
          <w:rFonts w:ascii="仿宋_GB2312" w:eastAsia="仿宋_GB2312" w:hAnsi="仿宋" w:cs="仿宋_GB2312" w:hint="eastAsia"/>
          <w:kern w:val="0"/>
          <w:sz w:val="28"/>
          <w:szCs w:val="28"/>
        </w:rPr>
        <w:t>(4)</w:t>
      </w:r>
      <w:bookmarkEnd w:id="9"/>
      <w:r w:rsidR="001F2C96">
        <w:rPr>
          <w:rFonts w:ascii="仿宋_GB2312" w:eastAsia="仿宋_GB2312" w:hAnsi="仿宋" w:cs="仿宋_GB2312" w:hint="eastAsia"/>
          <w:sz w:val="28"/>
          <w:szCs w:val="28"/>
        </w:rPr>
        <w:t>服务内容要求</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本项目服务期1年（自项目合同签订之日起计），供应商应提供技术维护保障服务。服务期内，当行业标准、技术规范发生改变时，应为学校提供免费运维相关内容，供应商为本项目提供的运行维护服务，包括且不限于以下内容：</w:t>
      </w:r>
    </w:p>
    <w:p w:rsidR="001F2C96" w:rsidRDefault="00E23B67"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lastRenderedPageBreak/>
        <w:t>①</w:t>
      </w:r>
      <w:r w:rsidR="001F2C96">
        <w:rPr>
          <w:rFonts w:ascii="仿宋_GB2312" w:eastAsia="仿宋_GB2312" w:hAnsi="仿宋" w:cs="仿宋_GB2312" w:hint="eastAsia"/>
          <w:sz w:val="28"/>
          <w:szCs w:val="28"/>
        </w:rPr>
        <w:t>系统故障处理</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包括且不限于系统本身的BUG故障处理、系统运行故障处理、协助排除网络故障、系统安全漏洞故障处理等。</w:t>
      </w:r>
    </w:p>
    <w:p w:rsidR="001F2C96" w:rsidRDefault="00E23B67"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②</w:t>
      </w:r>
      <w:r w:rsidR="001F2C96">
        <w:rPr>
          <w:rFonts w:ascii="仿宋_GB2312" w:eastAsia="仿宋_GB2312" w:hAnsi="仿宋" w:cs="仿宋_GB2312" w:hint="eastAsia"/>
          <w:sz w:val="28"/>
          <w:szCs w:val="28"/>
        </w:rPr>
        <w:t>数据服务</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包括且不限于建立数据库备份机制、定期查看数据备份运行情况、每季度向学校提供一次备份数据、按需恢复备份数据、协助处理错误数据、协助导入线下数据等服务。</w:t>
      </w:r>
    </w:p>
    <w:p w:rsidR="001F2C96" w:rsidRDefault="00E23B67"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③</w:t>
      </w:r>
      <w:r w:rsidR="001F2C96">
        <w:rPr>
          <w:rFonts w:ascii="仿宋_GB2312" w:eastAsia="仿宋_GB2312" w:hAnsi="仿宋" w:cs="仿宋_GB2312" w:hint="eastAsia"/>
          <w:sz w:val="28"/>
          <w:szCs w:val="28"/>
        </w:rPr>
        <w:t>系统巡检服务</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提供巡检服务，每</w:t>
      </w:r>
      <w:r w:rsidR="00594F0E">
        <w:rPr>
          <w:rFonts w:ascii="仿宋_GB2312" w:eastAsia="仿宋_GB2312" w:hAnsi="仿宋" w:cs="仿宋_GB2312" w:hint="eastAsia"/>
          <w:sz w:val="28"/>
          <w:szCs w:val="28"/>
        </w:rPr>
        <w:t>月</w:t>
      </w:r>
      <w:r>
        <w:rPr>
          <w:rFonts w:ascii="仿宋_GB2312" w:eastAsia="仿宋_GB2312" w:hAnsi="仿宋" w:cs="仿宋_GB2312" w:hint="eastAsia"/>
          <w:sz w:val="28"/>
          <w:szCs w:val="28"/>
        </w:rPr>
        <w:t>至少一次检查系统运行情况。并提供由供应商签字确认的运行情况检查报告。</w:t>
      </w:r>
    </w:p>
    <w:p w:rsidR="001F2C96" w:rsidRDefault="00E23B67"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④</w:t>
      </w:r>
      <w:r w:rsidR="001F2C96">
        <w:rPr>
          <w:rFonts w:ascii="仿宋_GB2312" w:eastAsia="仿宋_GB2312" w:hAnsi="仿宋" w:cs="仿宋_GB2312" w:hint="eastAsia"/>
          <w:sz w:val="28"/>
          <w:szCs w:val="28"/>
        </w:rPr>
        <w:t>咨询答疑服务</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提供技术咨询、使用咨询、实操指导、按需提供远程协助服务等。</w:t>
      </w:r>
    </w:p>
    <w:p w:rsidR="001F2C96" w:rsidRDefault="00E23B67"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⑤</w:t>
      </w:r>
      <w:r w:rsidR="001F2C96">
        <w:rPr>
          <w:rFonts w:ascii="仿宋_GB2312" w:eastAsia="仿宋_GB2312" w:hAnsi="仿宋" w:cs="仿宋_GB2312" w:hint="eastAsia"/>
          <w:sz w:val="28"/>
          <w:szCs w:val="28"/>
        </w:rPr>
        <w:t>接口维护服务</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保障现有接口正常运行，数据流向准确无误。</w:t>
      </w:r>
    </w:p>
    <w:p w:rsidR="001F2C96" w:rsidRDefault="00E23B67"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⑥</w:t>
      </w:r>
      <w:r w:rsidR="001F2C96">
        <w:rPr>
          <w:rFonts w:ascii="仿宋_GB2312" w:eastAsia="仿宋_GB2312" w:hAnsi="仿宋" w:cs="仿宋_GB2312" w:hint="eastAsia"/>
          <w:sz w:val="28"/>
          <w:szCs w:val="28"/>
        </w:rPr>
        <w:t>安全漏洞修复服务</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a.要求供应商定期排查系统是否存在潜在安全问题，若存在潜在安全隐患需要及时处理。</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b.我校漏扫完成后，若系统存在安全漏洞，要求供应商积极完成系统安全问题整改，确保系统的安全性。</w:t>
      </w:r>
    </w:p>
    <w:p w:rsidR="001F2C96" w:rsidRDefault="00E23B67" w:rsidP="001F2C96">
      <w:pPr>
        <w:spacing w:line="560" w:lineRule="exact"/>
        <w:ind w:firstLineChars="200" w:firstLine="560"/>
        <w:jc w:val="left"/>
        <w:rPr>
          <w:rFonts w:ascii="仿宋_GB2312" w:eastAsia="仿宋_GB2312" w:hAnsi="仿宋" w:cs="仿宋_GB2312"/>
          <w:sz w:val="28"/>
          <w:szCs w:val="28"/>
        </w:rPr>
      </w:pPr>
      <w:bookmarkStart w:id="10" w:name="OLE_LINK4"/>
      <w:bookmarkStart w:id="11" w:name="OLE_LINK5"/>
      <w:r>
        <w:rPr>
          <w:rFonts w:ascii="仿宋_GB2312" w:eastAsia="仿宋_GB2312" w:hAnsi="仿宋" w:cs="仿宋_GB2312" w:hint="eastAsia"/>
          <w:kern w:val="0"/>
          <w:sz w:val="28"/>
          <w:szCs w:val="28"/>
        </w:rPr>
        <w:t>(5)</w:t>
      </w:r>
      <w:bookmarkEnd w:id="10"/>
      <w:bookmarkEnd w:id="11"/>
      <w:r w:rsidR="001F2C96">
        <w:rPr>
          <w:rFonts w:ascii="仿宋_GB2312" w:eastAsia="仿宋_GB2312" w:hAnsi="仿宋" w:cs="仿宋_GB2312" w:hint="eastAsia"/>
          <w:sz w:val="28"/>
          <w:szCs w:val="28"/>
        </w:rPr>
        <w:t>服务响应要求</w:t>
      </w:r>
    </w:p>
    <w:p w:rsidR="001F2C96" w:rsidRDefault="00E23B67"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①</w:t>
      </w:r>
      <w:r w:rsidR="001F2C96">
        <w:rPr>
          <w:rFonts w:ascii="仿宋_GB2312" w:eastAsia="仿宋_GB2312" w:hAnsi="仿宋" w:cs="仿宋_GB2312" w:hint="eastAsia"/>
          <w:sz w:val="28"/>
          <w:szCs w:val="28"/>
        </w:rPr>
        <w:t>供应商须积极响应我校对系统业务的咨询及问题答疑，响应时间不超过2小时。</w:t>
      </w:r>
    </w:p>
    <w:p w:rsidR="001F2C96" w:rsidRDefault="00E23B67"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②</w:t>
      </w:r>
      <w:r w:rsidR="001F2C96">
        <w:rPr>
          <w:rFonts w:ascii="仿宋_GB2312" w:eastAsia="仿宋_GB2312" w:hAnsi="仿宋" w:cs="仿宋_GB2312" w:hint="eastAsia"/>
          <w:sz w:val="28"/>
          <w:szCs w:val="28"/>
        </w:rPr>
        <w:t>服务期内，对各系统使用过程中发现的Bug、缺陷，供应商须提供7×24小时电话响应，出现故障时应立即响应，并在2小时内开</w:t>
      </w:r>
      <w:r w:rsidR="001F2C96">
        <w:rPr>
          <w:rFonts w:ascii="仿宋_GB2312" w:eastAsia="仿宋_GB2312" w:hAnsi="仿宋" w:cs="仿宋_GB2312" w:hint="eastAsia"/>
          <w:sz w:val="28"/>
          <w:szCs w:val="28"/>
        </w:rPr>
        <w:lastRenderedPageBreak/>
        <w:t>始远程解决故障；如远程不能解决，则须24小时内派遣现场工程师进行现场解决故障。</w:t>
      </w:r>
    </w:p>
    <w:p w:rsidR="001F2C96" w:rsidRDefault="00E23B67" w:rsidP="001F2C96">
      <w:pPr>
        <w:spacing w:line="560" w:lineRule="exact"/>
        <w:ind w:firstLineChars="200" w:firstLine="560"/>
        <w:jc w:val="left"/>
        <w:rPr>
          <w:rFonts w:ascii="仿宋_GB2312" w:eastAsia="仿宋_GB2312" w:hAnsi="仿宋" w:cs="仿宋_GB2312"/>
          <w:sz w:val="28"/>
          <w:szCs w:val="28"/>
        </w:rPr>
      </w:pPr>
      <w:bookmarkStart w:id="12" w:name="OLE_LINK6"/>
      <w:bookmarkStart w:id="13" w:name="OLE_LINK7"/>
      <w:r>
        <w:rPr>
          <w:rFonts w:ascii="仿宋_GB2312" w:eastAsia="仿宋_GB2312" w:hAnsi="仿宋" w:cs="仿宋_GB2312" w:hint="eastAsia"/>
          <w:kern w:val="0"/>
          <w:sz w:val="28"/>
          <w:szCs w:val="28"/>
        </w:rPr>
        <w:t>(6)</w:t>
      </w:r>
      <w:bookmarkEnd w:id="12"/>
      <w:bookmarkEnd w:id="13"/>
      <w:r w:rsidR="001F2C96">
        <w:rPr>
          <w:rFonts w:ascii="仿宋_GB2312" w:eastAsia="仿宋_GB2312" w:hAnsi="仿宋" w:cs="仿宋_GB2312" w:hint="eastAsia"/>
          <w:sz w:val="28"/>
          <w:szCs w:val="28"/>
        </w:rPr>
        <w:t>系统培训</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服务期内，供应商应就项目等有关内容为甲方提供免费培训，（培训无人员数量及次数限制），我校有培训需求时，供应商应按照我校需求提供线上培训。培训内容应包括且不限于系统安装部署、各项功能使用、系统维护培训等，同时提供系统使用手册等资料。</w:t>
      </w:r>
    </w:p>
    <w:p w:rsidR="001F2C96" w:rsidRDefault="00E23B67"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kern w:val="0"/>
          <w:sz w:val="28"/>
          <w:szCs w:val="28"/>
        </w:rPr>
        <w:t>(7)</w:t>
      </w:r>
      <w:r w:rsidR="001F2C96">
        <w:rPr>
          <w:rFonts w:ascii="仿宋_GB2312" w:eastAsia="仿宋_GB2312" w:hAnsi="仿宋" w:cs="仿宋_GB2312" w:hint="eastAsia"/>
          <w:sz w:val="28"/>
          <w:szCs w:val="28"/>
        </w:rPr>
        <w:t>项目会议纪要制度</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要求供应商建立项目会议纪要制度，针对实施阶段和服务阶段的各项重要会议，包括且不限于需求讨论会议、需求变更会议、项目中期汇报、系统培训会议等，供应商要进行重要信息记录，形成会议纪要，由供应商和采购人共同签字确认后归档保存。</w:t>
      </w:r>
    </w:p>
    <w:p w:rsidR="001F2C96" w:rsidRDefault="00E23B67"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kern w:val="0"/>
          <w:sz w:val="28"/>
          <w:szCs w:val="28"/>
        </w:rPr>
        <w:t>(8)</w:t>
      </w:r>
      <w:r w:rsidR="001F2C96">
        <w:rPr>
          <w:rFonts w:ascii="仿宋_GB2312" w:eastAsia="仿宋_GB2312" w:hAnsi="仿宋" w:cs="仿宋_GB2312" w:hint="eastAsia"/>
          <w:sz w:val="28"/>
          <w:szCs w:val="28"/>
        </w:rPr>
        <w:t>服务质量保障体系</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供应商要有完备的质量检验和保障体系，</w:t>
      </w:r>
      <w:r w:rsidR="00594F0E">
        <w:rPr>
          <w:rFonts w:ascii="仿宋_GB2312" w:eastAsia="仿宋_GB2312" w:hAnsi="仿宋" w:cs="仿宋_GB2312" w:hint="eastAsia"/>
          <w:sz w:val="28"/>
          <w:szCs w:val="28"/>
        </w:rPr>
        <w:t>保证</w:t>
      </w:r>
      <w:r w:rsidR="00056DBE">
        <w:rPr>
          <w:rFonts w:ascii="仿宋_GB2312" w:eastAsia="仿宋_GB2312" w:hAnsi="仿宋" w:cs="仿宋_GB2312" w:hint="eastAsia"/>
          <w:sz w:val="28"/>
          <w:szCs w:val="28"/>
        </w:rPr>
        <w:t>服务</w:t>
      </w:r>
      <w:r>
        <w:rPr>
          <w:rFonts w:ascii="仿宋_GB2312" w:eastAsia="仿宋_GB2312" w:hAnsi="仿宋" w:cs="仿宋_GB2312" w:hint="eastAsia"/>
          <w:sz w:val="28"/>
          <w:szCs w:val="28"/>
        </w:rPr>
        <w:t>项目</w:t>
      </w:r>
      <w:r w:rsidR="00594F0E">
        <w:rPr>
          <w:rFonts w:ascii="仿宋_GB2312" w:eastAsia="仿宋_GB2312" w:hAnsi="仿宋" w:cs="仿宋_GB2312" w:hint="eastAsia"/>
          <w:sz w:val="28"/>
          <w:szCs w:val="28"/>
        </w:rPr>
        <w:t>正常</w:t>
      </w:r>
      <w:r>
        <w:rPr>
          <w:rFonts w:ascii="仿宋_GB2312" w:eastAsia="仿宋_GB2312" w:hAnsi="仿宋" w:cs="仿宋_GB2312" w:hint="eastAsia"/>
          <w:sz w:val="28"/>
          <w:szCs w:val="28"/>
        </w:rPr>
        <w:t>运行。</w:t>
      </w:r>
    </w:p>
    <w:p w:rsidR="001F2C96" w:rsidRDefault="001F2C96" w:rsidP="001F2C96">
      <w:pPr>
        <w:spacing w:line="560" w:lineRule="exact"/>
        <w:ind w:firstLineChars="200" w:firstLine="562"/>
        <w:jc w:val="left"/>
        <w:rPr>
          <w:rFonts w:ascii="黑体" w:eastAsia="黑体" w:hAnsi="黑体" w:cs="仿宋_GB2312"/>
          <w:b/>
          <w:sz w:val="28"/>
          <w:szCs w:val="28"/>
        </w:rPr>
      </w:pPr>
      <w:r>
        <w:rPr>
          <w:rFonts w:ascii="黑体" w:eastAsia="黑体" w:hAnsi="黑体" w:cs="仿宋_GB2312" w:hint="eastAsia"/>
          <w:b/>
          <w:sz w:val="28"/>
          <w:szCs w:val="28"/>
        </w:rPr>
        <w:t>三、人员配备要求</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1</w:t>
      </w:r>
      <w:r w:rsidR="00E23B67">
        <w:rPr>
          <w:rFonts w:ascii="仿宋_GB2312" w:eastAsia="仿宋_GB2312" w:hAnsi="仿宋" w:cs="仿宋_GB2312" w:hint="eastAsia"/>
          <w:sz w:val="28"/>
          <w:szCs w:val="28"/>
        </w:rPr>
        <w:t>.</w:t>
      </w:r>
      <w:r>
        <w:rPr>
          <w:rFonts w:ascii="仿宋_GB2312" w:eastAsia="仿宋_GB2312" w:hAnsi="仿宋" w:cs="仿宋_GB2312" w:hint="eastAsia"/>
          <w:sz w:val="28"/>
          <w:szCs w:val="28"/>
        </w:rPr>
        <w:t>供应商的项目团队要配置合理，人员分工明确，至少配备1名经验丰富项目经理（相关工作经历不少于五年）和1名技术支持人员（相关工作经历不少于两年）。校方将根据工作实际开展成效，有权要求更换项目经理和技术支持人员。供应商人员在项目执行期间应保持相对稳定，以保证项目的顺利实施。供应商人员的变更需提前一个月向校方提出书面申请，并保证接替人员能够胜任此项运维工作，经校方书面同意后方可变更，变更时做好该项目的技术及文档交接。</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2</w:t>
      </w:r>
      <w:r w:rsidR="00E23B67">
        <w:rPr>
          <w:rFonts w:ascii="仿宋_GB2312" w:eastAsia="仿宋_GB2312" w:hAnsi="仿宋" w:cs="仿宋_GB2312" w:hint="eastAsia"/>
          <w:sz w:val="28"/>
          <w:szCs w:val="28"/>
        </w:rPr>
        <w:t>.</w:t>
      </w:r>
      <w:r>
        <w:rPr>
          <w:rFonts w:ascii="仿宋_GB2312" w:eastAsia="仿宋_GB2312" w:hAnsi="仿宋" w:cs="仿宋_GB2312" w:hint="eastAsia"/>
          <w:sz w:val="28"/>
          <w:szCs w:val="28"/>
        </w:rPr>
        <w:t>项目团队相关人员需具备相应经验，项目经理须具备高级（或以上）信息系统项目管理师证书，需提交证书复印件和供应商为项目</w:t>
      </w:r>
      <w:r>
        <w:rPr>
          <w:rFonts w:ascii="仿宋_GB2312" w:eastAsia="仿宋_GB2312" w:hAnsi="仿宋" w:cs="仿宋_GB2312" w:hint="eastAsia"/>
          <w:sz w:val="28"/>
          <w:szCs w:val="28"/>
        </w:rPr>
        <w:lastRenderedPageBreak/>
        <w:t>经理缴纳的近六个月的社保证明材料，并提供联系人及联系电话备查。</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3</w:t>
      </w:r>
      <w:r w:rsidR="00E23B67">
        <w:rPr>
          <w:rFonts w:ascii="仿宋_GB2312" w:eastAsia="仿宋_GB2312" w:hAnsi="仿宋" w:cs="仿宋_GB2312" w:hint="eastAsia"/>
          <w:sz w:val="28"/>
          <w:szCs w:val="28"/>
        </w:rPr>
        <w:t>.</w:t>
      </w:r>
      <w:r>
        <w:rPr>
          <w:rFonts w:ascii="仿宋_GB2312" w:eastAsia="仿宋_GB2312" w:hAnsi="仿宋" w:cs="仿宋_GB2312" w:hint="eastAsia"/>
          <w:sz w:val="28"/>
          <w:szCs w:val="28"/>
        </w:rPr>
        <w:t>合同期内供应商须提供不少于一人</w:t>
      </w:r>
      <w:r w:rsidR="00594F0E">
        <w:rPr>
          <w:rFonts w:ascii="仿宋_GB2312" w:eastAsia="仿宋_GB2312" w:hAnsi="仿宋" w:cs="仿宋_GB2312" w:hint="eastAsia"/>
          <w:sz w:val="28"/>
          <w:szCs w:val="28"/>
        </w:rPr>
        <w:t>10天</w:t>
      </w:r>
      <w:r>
        <w:rPr>
          <w:rFonts w:ascii="仿宋_GB2312" w:eastAsia="仿宋_GB2312" w:hAnsi="仿宋" w:cs="仿宋_GB2312" w:hint="eastAsia"/>
          <w:sz w:val="28"/>
          <w:szCs w:val="28"/>
        </w:rPr>
        <w:t>的本地化驻场服务（线上服务不计入），驻场需开展校方认可的工作内容，时长需以双方签字确认为依据，服务总时长不少于</w:t>
      </w:r>
      <w:r w:rsidR="00594F0E">
        <w:rPr>
          <w:rFonts w:ascii="仿宋_GB2312" w:eastAsia="仿宋_GB2312" w:hAnsi="仿宋" w:cs="仿宋_GB2312" w:hint="eastAsia"/>
          <w:sz w:val="28"/>
          <w:szCs w:val="28"/>
        </w:rPr>
        <w:t>80</w:t>
      </w:r>
      <w:r>
        <w:rPr>
          <w:rFonts w:ascii="仿宋_GB2312" w:eastAsia="仿宋_GB2312" w:hAnsi="仿宋" w:cs="仿宋_GB2312" w:hint="eastAsia"/>
          <w:sz w:val="28"/>
          <w:szCs w:val="28"/>
        </w:rPr>
        <w:t>小时/人。</w:t>
      </w:r>
    </w:p>
    <w:p w:rsidR="001F2C96" w:rsidRDefault="001F2C96" w:rsidP="001F2C96">
      <w:pPr>
        <w:spacing w:line="560" w:lineRule="exact"/>
        <w:ind w:firstLineChars="200" w:firstLine="562"/>
        <w:jc w:val="left"/>
        <w:rPr>
          <w:rFonts w:ascii="黑体" w:eastAsia="黑体" w:hAnsi="黑体" w:cs="仿宋_GB2312"/>
          <w:b/>
          <w:sz w:val="28"/>
          <w:szCs w:val="28"/>
        </w:rPr>
      </w:pPr>
      <w:r>
        <w:rPr>
          <w:rFonts w:ascii="黑体" w:eastAsia="黑体" w:hAnsi="黑体" w:cs="仿宋_GB2312" w:hint="eastAsia"/>
          <w:b/>
          <w:sz w:val="28"/>
          <w:szCs w:val="28"/>
        </w:rPr>
        <w:t>四、其他要求</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1.投标人需严格按照技术服务采购招标文件的相关要求组织调试和测试等工作，承诺合同签订之后在60个工作日内完成。</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2.投标人承诺在系统</w:t>
      </w:r>
      <w:r w:rsidR="00F95402">
        <w:rPr>
          <w:rFonts w:ascii="仿宋_GB2312" w:eastAsia="仿宋_GB2312" w:hAnsi="仿宋" w:cs="仿宋_GB2312" w:hint="eastAsia"/>
          <w:sz w:val="28"/>
          <w:szCs w:val="28"/>
        </w:rPr>
        <w:t>服务</w:t>
      </w:r>
      <w:r>
        <w:rPr>
          <w:rFonts w:ascii="仿宋_GB2312" w:eastAsia="仿宋_GB2312" w:hAnsi="仿宋" w:cs="仿宋_GB2312" w:hint="eastAsia"/>
          <w:sz w:val="28"/>
          <w:szCs w:val="28"/>
        </w:rPr>
        <w:t>实施过程中向采购人提交</w:t>
      </w:r>
      <w:r w:rsidR="00C60AC9">
        <w:rPr>
          <w:rFonts w:ascii="仿宋_GB2312" w:eastAsia="仿宋_GB2312" w:hAnsi="仿宋" w:cs="仿宋_GB2312" w:hint="eastAsia"/>
          <w:sz w:val="28"/>
          <w:szCs w:val="28"/>
        </w:rPr>
        <w:t>服务</w:t>
      </w:r>
      <w:r>
        <w:rPr>
          <w:rFonts w:ascii="仿宋_GB2312" w:eastAsia="仿宋_GB2312" w:hAnsi="仿宋" w:cs="仿宋_GB2312" w:hint="eastAsia"/>
          <w:sz w:val="28"/>
          <w:szCs w:val="28"/>
        </w:rPr>
        <w:t>计划、实施人员名单，并提交每阶段工作成果文档。</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3.知识产权</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供应商承诺保证采购人在使用该服务或其任何一部分时不受第三方提出的侵犯专利权、著作权、商标权和工业设计权等的起诉。如果任何第三方提出侵权指控，供应商承诺与第三方交涉并承担由此发生的一切责任、费用和经济赔偿。</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4.供应商须提供如下服务内容：</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（1）通过培训使用户相关人员能够尽快地熟悉软件的性能和使用。包括：系统各项功能使用，流程设置及简单的系统维护培训，随时响应用户需求。</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2）建立一支具备全面技术能力的技术维护队伍为用户提供相应服务。提供服务队伍名单，并提供服务内容列表，由双方签字确认为准，并由校方对服务人员的服务情况进行最终评价，供应商根据校方服务评价情况对服务人员进行激励，相关款项从质保金里支付。</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（3）提供用户使用手册或操作说明书等帮助资料。</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（4）对各系统使用过程中发现的Bug、缺陷，快速响应解决。</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lastRenderedPageBreak/>
        <w:t>（5）用户误操作导致的错误数据、异常数据进行定期清理，提供数据库查询优化、存储过程调优的服务，保障系统更加高效运行。</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（6）响应客户对系统业务的咨询及问题答疑，协助用户在日常工作中对系统全面的了解熟悉，让日常业务办理更加方便快捷。</w:t>
      </w:r>
    </w:p>
    <w:p w:rsidR="001F2C96" w:rsidRDefault="001F2C96" w:rsidP="00F95402">
      <w:pPr>
        <w:spacing w:line="560" w:lineRule="exact"/>
        <w:ind w:firstLineChars="200" w:firstLine="562"/>
        <w:jc w:val="left"/>
        <w:rPr>
          <w:rFonts w:ascii="仿宋_GB2312" w:eastAsia="仿宋_GB2312" w:hAnsi="仿宋" w:cs="仿宋_GB2312"/>
          <w:sz w:val="28"/>
          <w:szCs w:val="28"/>
        </w:rPr>
      </w:pPr>
      <w:r w:rsidRPr="00F95402">
        <w:rPr>
          <w:rFonts w:ascii="黑体" w:eastAsia="黑体" w:hAnsi="黑体" w:cs="仿宋_GB2312" w:hint="eastAsia"/>
          <w:b/>
          <w:sz w:val="28"/>
          <w:szCs w:val="28"/>
        </w:rPr>
        <w:t>五、付款方式</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（1）合同签订后30个工作日内，供应商完成系统</w:t>
      </w:r>
      <w:r w:rsidR="00C60AC9">
        <w:rPr>
          <w:rFonts w:ascii="仿宋_GB2312" w:eastAsia="仿宋_GB2312" w:hAnsi="仿宋" w:cs="仿宋_GB2312" w:hint="eastAsia"/>
          <w:sz w:val="28"/>
          <w:szCs w:val="28"/>
        </w:rPr>
        <w:t>服务方案、需求调研</w:t>
      </w:r>
      <w:r w:rsidR="00F95402">
        <w:rPr>
          <w:rFonts w:ascii="仿宋_GB2312" w:eastAsia="仿宋_GB2312" w:hAnsi="仿宋" w:cs="仿宋_GB2312" w:hint="eastAsia"/>
          <w:sz w:val="28"/>
          <w:szCs w:val="28"/>
        </w:rPr>
        <w:t>，</w:t>
      </w:r>
      <w:r w:rsidR="00594F0E">
        <w:rPr>
          <w:rFonts w:ascii="仿宋_GB2312" w:eastAsia="仿宋_GB2312" w:hAnsi="仿宋" w:cs="仿宋_GB2312" w:hint="eastAsia"/>
          <w:sz w:val="28"/>
          <w:szCs w:val="28"/>
        </w:rPr>
        <w:t>经甲方</w:t>
      </w:r>
      <w:r w:rsidR="00F95402">
        <w:rPr>
          <w:rFonts w:ascii="仿宋_GB2312" w:eastAsia="仿宋_GB2312" w:hAnsi="仿宋" w:cs="仿宋_GB2312" w:hint="eastAsia"/>
          <w:sz w:val="28"/>
          <w:szCs w:val="28"/>
        </w:rPr>
        <w:t>初验</w:t>
      </w:r>
      <w:r>
        <w:rPr>
          <w:rFonts w:ascii="仿宋_GB2312" w:eastAsia="仿宋_GB2312" w:hAnsi="仿宋" w:cs="仿宋_GB2312" w:hint="eastAsia"/>
          <w:sz w:val="28"/>
          <w:szCs w:val="28"/>
        </w:rPr>
        <w:t>合格后，校方支付合同总额的70%，在校方付款前，供应商向校方支付合同总价8%作为质保金。</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（2）项目验收合格后，校方向供应商支付合同总额的30%。</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（3）合同期结束后20个工作日内，根据项目考核情况校方无息返还供应商的质保金。</w:t>
      </w:r>
    </w:p>
    <w:p w:rsidR="001F2C96" w:rsidRDefault="001F2C96" w:rsidP="001F2C96">
      <w:pPr>
        <w:pStyle w:val="1"/>
        <w:spacing w:before="0" w:after="0" w:line="560" w:lineRule="exact"/>
        <w:rPr>
          <w:rFonts w:ascii="仿宋_GB2312" w:eastAsia="仿宋_GB2312" w:hAnsi="仿宋_GB2312" w:cs="仿宋_GB2312"/>
          <w:sz w:val="32"/>
        </w:rPr>
      </w:pPr>
      <w:bookmarkStart w:id="14" w:name="_Toc192497014"/>
      <w:r>
        <w:rPr>
          <w:rFonts w:ascii="仿宋_GB2312" w:eastAsia="仿宋_GB2312" w:hAnsi="仿宋_GB2312" w:cs="仿宋_GB2312"/>
          <w:sz w:val="32"/>
        </w:rPr>
        <w:t>第</w:t>
      </w:r>
      <w:r>
        <w:rPr>
          <w:rFonts w:ascii="仿宋_GB2312" w:eastAsia="仿宋_GB2312" w:hAnsi="仿宋_GB2312" w:cs="仿宋_GB2312" w:hint="eastAsia"/>
          <w:sz w:val="32"/>
        </w:rPr>
        <w:t>四</w:t>
      </w:r>
      <w:r>
        <w:rPr>
          <w:rFonts w:ascii="仿宋_GB2312" w:eastAsia="仿宋_GB2312" w:hAnsi="仿宋_GB2312" w:cs="仿宋_GB2312"/>
          <w:sz w:val="32"/>
        </w:rPr>
        <w:t>章  响应文件格式</w:t>
      </w:r>
      <w:bookmarkEnd w:id="14"/>
    </w:p>
    <w:p w:rsidR="001F2C96" w:rsidRDefault="001F2C96" w:rsidP="001F2C96">
      <w:pPr>
        <w:spacing w:line="560" w:lineRule="exact"/>
        <w:ind w:firstLineChars="200" w:firstLine="560"/>
        <w:jc w:val="left"/>
        <w:rPr>
          <w:rFonts w:ascii="黑体" w:eastAsia="黑体" w:hAnsi="黑体" w:cs="仿宋_GB2312"/>
          <w:sz w:val="28"/>
          <w:szCs w:val="28"/>
        </w:rPr>
      </w:pPr>
      <w:r>
        <w:rPr>
          <w:rFonts w:ascii="黑体" w:eastAsia="黑体" w:hAnsi="黑体" w:cs="仿宋_GB2312"/>
          <w:sz w:val="28"/>
          <w:szCs w:val="28"/>
        </w:rPr>
        <w:t>一、供应商提交文件须知</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sz w:val="28"/>
          <w:szCs w:val="28"/>
        </w:rPr>
        <w:t>1.供应商应当严格按照以下《附件目录》的顺序填写和提交规定的全部格式文件以及其它有关资料。</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sz w:val="28"/>
          <w:szCs w:val="28"/>
        </w:rPr>
        <w:t>2.所附表格中要求回答的全部问题和信息都必须明确填写。</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sz w:val="28"/>
          <w:szCs w:val="28"/>
        </w:rPr>
        <w:t>3.响应文件应当严格按照比选文件的要求提交， 并按规定的统一格式逐项填写。</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sz w:val="28"/>
          <w:szCs w:val="28"/>
        </w:rPr>
        <w:t>4.供应商提交的全部格式文件以及其它有关资料应当真实有效、信息准确，否则将有可能被作为无效响应处理。</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sz w:val="28"/>
          <w:szCs w:val="28"/>
        </w:rPr>
        <w:t>5.供应商提交的全部格式文件以及其它有关资料应当按比选文件的有关规定签字、盖章，否则将按无效响应处理。</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sz w:val="28"/>
          <w:szCs w:val="28"/>
        </w:rPr>
        <w:t>6.供应商提交的材料将被保存，概不退还。</w:t>
      </w:r>
    </w:p>
    <w:p w:rsidR="001F2C96" w:rsidRDefault="001F2C96" w:rsidP="001F2C96">
      <w:pPr>
        <w:spacing w:line="560" w:lineRule="exact"/>
        <w:ind w:firstLineChars="200" w:firstLine="560"/>
        <w:jc w:val="left"/>
        <w:rPr>
          <w:rFonts w:ascii="黑体" w:eastAsia="黑体" w:hAnsi="黑体" w:cs="仿宋_GB2312"/>
          <w:sz w:val="28"/>
          <w:szCs w:val="28"/>
        </w:rPr>
      </w:pPr>
      <w:r>
        <w:rPr>
          <w:rFonts w:ascii="黑体" w:eastAsia="黑体" w:hAnsi="黑体" w:cs="仿宋_GB2312"/>
          <w:sz w:val="28"/>
          <w:szCs w:val="28"/>
        </w:rPr>
        <w:t>二、附件目录</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sz w:val="28"/>
          <w:szCs w:val="28"/>
        </w:rPr>
        <w:lastRenderedPageBreak/>
        <w:t>附件1</w:t>
      </w:r>
      <w:r>
        <w:rPr>
          <w:rFonts w:ascii="仿宋_GB2312" w:eastAsia="仿宋_GB2312" w:hAnsi="仿宋" w:cs="仿宋_GB2312"/>
          <w:sz w:val="28"/>
          <w:szCs w:val="28"/>
        </w:rPr>
        <w:t>——</w:t>
      </w:r>
      <w:r>
        <w:rPr>
          <w:rFonts w:ascii="仿宋_GB2312" w:eastAsia="仿宋_GB2312" w:hAnsi="仿宋" w:cs="仿宋_GB2312"/>
          <w:sz w:val="28"/>
          <w:szCs w:val="28"/>
        </w:rPr>
        <w:t>比选一览表</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sz w:val="28"/>
          <w:szCs w:val="28"/>
        </w:rPr>
        <w:t>附件2</w:t>
      </w:r>
      <w:r>
        <w:rPr>
          <w:rFonts w:ascii="仿宋_GB2312" w:eastAsia="仿宋_GB2312" w:hAnsi="仿宋" w:cs="仿宋_GB2312"/>
          <w:sz w:val="28"/>
          <w:szCs w:val="28"/>
        </w:rPr>
        <w:t>——</w:t>
      </w:r>
      <w:r>
        <w:rPr>
          <w:rFonts w:ascii="仿宋_GB2312" w:eastAsia="仿宋_GB2312" w:hAnsi="仿宋" w:cs="仿宋_GB2312"/>
          <w:sz w:val="28"/>
          <w:szCs w:val="28"/>
        </w:rPr>
        <w:t>分项报价表</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sz w:val="28"/>
          <w:szCs w:val="28"/>
        </w:rPr>
        <w:t>附件3</w:t>
      </w:r>
      <w:r>
        <w:rPr>
          <w:rFonts w:ascii="仿宋_GB2312" w:eastAsia="仿宋_GB2312" w:hAnsi="仿宋" w:cs="仿宋_GB2312"/>
          <w:sz w:val="28"/>
          <w:szCs w:val="28"/>
        </w:rPr>
        <w:t>——</w:t>
      </w:r>
      <w:r>
        <w:rPr>
          <w:rFonts w:ascii="仿宋_GB2312" w:eastAsia="仿宋_GB2312" w:hAnsi="仿宋" w:cs="仿宋_GB2312"/>
          <w:sz w:val="28"/>
          <w:szCs w:val="28"/>
        </w:rPr>
        <w:t>资格证明文件</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sz w:val="28"/>
          <w:szCs w:val="28"/>
        </w:rPr>
        <w:t>附件4</w:t>
      </w:r>
      <w:r>
        <w:rPr>
          <w:rFonts w:ascii="仿宋_GB2312" w:eastAsia="仿宋_GB2312" w:hAnsi="仿宋" w:cs="仿宋_GB2312"/>
          <w:sz w:val="28"/>
          <w:szCs w:val="28"/>
        </w:rPr>
        <w:t>——</w:t>
      </w:r>
      <w:r>
        <w:rPr>
          <w:rFonts w:ascii="仿宋_GB2312" w:eastAsia="仿宋_GB2312" w:hAnsi="仿宋" w:cs="仿宋_GB2312"/>
          <w:sz w:val="28"/>
          <w:szCs w:val="28"/>
        </w:rPr>
        <w:t>类似项目业绩</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sz w:val="28"/>
          <w:szCs w:val="28"/>
        </w:rPr>
        <w:t>附件5</w:t>
      </w:r>
      <w:r>
        <w:rPr>
          <w:rFonts w:ascii="仿宋_GB2312" w:eastAsia="仿宋_GB2312" w:hAnsi="仿宋" w:cs="仿宋_GB2312"/>
          <w:sz w:val="28"/>
          <w:szCs w:val="28"/>
        </w:rPr>
        <w:t>——</w:t>
      </w:r>
      <w:r>
        <w:rPr>
          <w:rFonts w:ascii="仿宋_GB2312" w:eastAsia="仿宋_GB2312" w:hAnsi="仿宋" w:cs="仿宋_GB2312"/>
          <w:sz w:val="28"/>
          <w:szCs w:val="28"/>
        </w:rPr>
        <w:t>项目负责人</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sz w:val="28"/>
          <w:szCs w:val="28"/>
        </w:rPr>
        <w:t>附件6</w:t>
      </w:r>
      <w:r>
        <w:rPr>
          <w:rFonts w:ascii="仿宋_GB2312" w:eastAsia="仿宋_GB2312" w:hAnsi="仿宋" w:cs="仿宋_GB2312"/>
          <w:sz w:val="28"/>
          <w:szCs w:val="28"/>
        </w:rPr>
        <w:t>——</w:t>
      </w:r>
      <w:r>
        <w:rPr>
          <w:rFonts w:ascii="仿宋_GB2312" w:eastAsia="仿宋_GB2312" w:hAnsi="仿宋" w:cs="仿宋_GB2312"/>
          <w:sz w:val="28"/>
          <w:szCs w:val="28"/>
        </w:rPr>
        <w:t>服务方案</w:t>
      </w:r>
    </w:p>
    <w:p w:rsidR="001F2C96" w:rsidRDefault="001F2C96" w:rsidP="001F2C96">
      <w:pPr>
        <w:spacing w:line="219" w:lineRule="auto"/>
        <w:rPr>
          <w:rFonts w:ascii="宋体" w:hAnsi="宋体" w:cs="宋体"/>
          <w:sz w:val="24"/>
          <w:szCs w:val="24"/>
        </w:rPr>
        <w:sectPr w:rsidR="001F2C96">
          <w:footerReference w:type="default" r:id="rId7"/>
          <w:pgSz w:w="11907" w:h="16839"/>
          <w:pgMar w:top="1431" w:right="1737" w:bottom="1373" w:left="1785" w:header="0" w:footer="1209" w:gutter="0"/>
          <w:cols w:space="720"/>
        </w:sectPr>
      </w:pPr>
    </w:p>
    <w:p w:rsidR="001F2C96" w:rsidRDefault="001F2C96" w:rsidP="001F2C96">
      <w:pPr>
        <w:spacing w:before="172" w:line="219" w:lineRule="auto"/>
        <w:ind w:left="3239"/>
        <w:rPr>
          <w:rFonts w:ascii="仿宋_GB2312" w:eastAsia="仿宋_GB2312" w:hAnsi="宋体" w:cs="宋体"/>
          <w:sz w:val="28"/>
          <w:szCs w:val="28"/>
        </w:rPr>
      </w:pPr>
      <w:r>
        <w:rPr>
          <w:rFonts w:ascii="仿宋_GB2312" w:eastAsia="仿宋_GB2312" w:hAnsi="宋体" w:cs="宋体" w:hint="eastAsia"/>
          <w:spacing w:val="-11"/>
          <w:sz w:val="28"/>
          <w:szCs w:val="28"/>
        </w:rPr>
        <w:lastRenderedPageBreak/>
        <w:t>附件</w:t>
      </w:r>
      <w:r>
        <w:rPr>
          <w:rFonts w:ascii="仿宋_GB2312" w:eastAsia="仿宋_GB2312" w:hAnsi="宋体" w:cs="宋体" w:hint="eastAsia"/>
          <w:spacing w:val="-30"/>
          <w:sz w:val="28"/>
          <w:szCs w:val="28"/>
        </w:rPr>
        <w:t xml:space="preserve"> </w:t>
      </w:r>
      <w:r>
        <w:rPr>
          <w:rFonts w:ascii="仿宋_GB2312" w:eastAsia="仿宋_GB2312" w:hAnsi="宋体" w:cs="宋体" w:hint="eastAsia"/>
          <w:spacing w:val="-11"/>
          <w:sz w:val="28"/>
          <w:szCs w:val="28"/>
        </w:rPr>
        <w:t>1</w:t>
      </w:r>
      <w:r>
        <w:rPr>
          <w:rFonts w:ascii="仿宋_GB2312" w:eastAsia="仿宋_GB2312" w:hAnsi="宋体" w:cs="宋体" w:hint="eastAsia"/>
          <w:spacing w:val="19"/>
          <w:sz w:val="28"/>
          <w:szCs w:val="28"/>
        </w:rPr>
        <w:t xml:space="preserve">  </w:t>
      </w:r>
      <w:r>
        <w:rPr>
          <w:rFonts w:ascii="仿宋_GB2312" w:eastAsia="仿宋_GB2312" w:hAnsi="宋体" w:cs="宋体" w:hint="eastAsia"/>
          <w:spacing w:val="-11"/>
          <w:sz w:val="28"/>
          <w:szCs w:val="28"/>
        </w:rPr>
        <w:t>比选一览表</w:t>
      </w:r>
    </w:p>
    <w:p w:rsidR="001F2C96" w:rsidRDefault="001F2C96" w:rsidP="001F2C96">
      <w:pPr>
        <w:pStyle w:val="a7"/>
        <w:spacing w:line="277" w:lineRule="auto"/>
        <w:rPr>
          <w:rFonts w:ascii="仿宋_GB2312" w:eastAsia="仿宋_GB2312"/>
          <w:sz w:val="28"/>
          <w:szCs w:val="28"/>
        </w:rPr>
      </w:pPr>
    </w:p>
    <w:p w:rsidR="001F2C96" w:rsidRDefault="001F2C96" w:rsidP="001F2C96">
      <w:pPr>
        <w:spacing w:before="78" w:line="220" w:lineRule="auto"/>
        <w:ind w:left="125"/>
        <w:rPr>
          <w:rFonts w:ascii="仿宋_GB2312" w:eastAsia="仿宋_GB2312" w:hAnsi="宋体" w:cs="宋体"/>
          <w:sz w:val="28"/>
          <w:szCs w:val="28"/>
        </w:rPr>
      </w:pPr>
      <w:r>
        <w:rPr>
          <w:rFonts w:ascii="仿宋_GB2312" w:eastAsia="仿宋_GB2312" w:hAnsi="宋体" w:cs="宋体" w:hint="eastAsia"/>
          <w:spacing w:val="-31"/>
          <w:sz w:val="28"/>
          <w:szCs w:val="28"/>
        </w:rPr>
        <w:t>项目名称：</w:t>
      </w:r>
      <w:r>
        <w:rPr>
          <w:rFonts w:ascii="仿宋_GB2312" w:eastAsia="仿宋_GB2312" w:hAnsi="宋体" w:cs="宋体" w:hint="eastAsia"/>
          <w:spacing w:val="20"/>
          <w:sz w:val="28"/>
          <w:szCs w:val="28"/>
        </w:rPr>
        <w:t xml:space="preserve"> </w:t>
      </w:r>
      <w:r>
        <w:rPr>
          <w:rFonts w:ascii="仿宋_GB2312" w:eastAsia="仿宋_GB2312" w:hAnsi="宋体" w:cs="宋体" w:hint="eastAsia"/>
          <w:sz w:val="28"/>
          <w:szCs w:val="28"/>
          <w:u w:val="single"/>
        </w:rPr>
        <w:t xml:space="preserve">                      </w:t>
      </w:r>
    </w:p>
    <w:p w:rsidR="001F2C96" w:rsidRDefault="001F2C96" w:rsidP="001F2C96">
      <w:pPr>
        <w:spacing w:line="115" w:lineRule="auto"/>
        <w:rPr>
          <w:rFonts w:ascii="仿宋_GB2312" w:eastAsia="仿宋_GB2312"/>
          <w:sz w:val="28"/>
          <w:szCs w:val="28"/>
        </w:rPr>
      </w:pPr>
    </w:p>
    <w:tbl>
      <w:tblPr>
        <w:tblStyle w:val="TableNormal"/>
        <w:tblW w:w="852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603"/>
        <w:gridCol w:w="3022"/>
        <w:gridCol w:w="1903"/>
      </w:tblGrid>
      <w:tr w:rsidR="001F2C96" w:rsidTr="00FF7300">
        <w:trPr>
          <w:trHeight w:val="814"/>
        </w:trPr>
        <w:tc>
          <w:tcPr>
            <w:tcW w:w="3603" w:type="dxa"/>
          </w:tcPr>
          <w:p w:rsidR="001F2C96" w:rsidRDefault="001F2C96" w:rsidP="00FF7300">
            <w:pPr>
              <w:spacing w:line="261" w:lineRule="auto"/>
              <w:rPr>
                <w:rFonts w:ascii="仿宋_GB2312" w:eastAsia="仿宋_GB2312"/>
                <w:sz w:val="28"/>
                <w:szCs w:val="28"/>
              </w:rPr>
            </w:pPr>
          </w:p>
          <w:p w:rsidR="001F2C96" w:rsidRDefault="001F2C96" w:rsidP="00FF7300">
            <w:pPr>
              <w:spacing w:before="78" w:line="218" w:lineRule="auto"/>
              <w:ind w:left="790"/>
              <w:rPr>
                <w:rFonts w:ascii="仿宋_GB2312" w:eastAsia="仿宋_GB2312" w:hAnsi="宋体" w:cs="宋体"/>
                <w:sz w:val="28"/>
                <w:szCs w:val="28"/>
              </w:rPr>
            </w:pPr>
            <w:r>
              <w:rPr>
                <w:rFonts w:ascii="仿宋_GB2312" w:eastAsia="仿宋_GB2312" w:hAnsi="宋体" w:cs="宋体" w:hint="eastAsia"/>
                <w:spacing w:val="-2"/>
                <w:sz w:val="28"/>
                <w:szCs w:val="28"/>
              </w:rPr>
              <w:t>总价（人民币/元）</w:t>
            </w:r>
          </w:p>
        </w:tc>
        <w:tc>
          <w:tcPr>
            <w:tcW w:w="3022" w:type="dxa"/>
          </w:tcPr>
          <w:p w:rsidR="001F2C96" w:rsidRDefault="001F2C96" w:rsidP="00FF7300">
            <w:pPr>
              <w:spacing w:line="260" w:lineRule="auto"/>
              <w:rPr>
                <w:rFonts w:ascii="仿宋_GB2312" w:eastAsia="仿宋_GB2312"/>
                <w:sz w:val="28"/>
                <w:szCs w:val="28"/>
              </w:rPr>
            </w:pPr>
          </w:p>
          <w:p w:rsidR="001F2C96" w:rsidRDefault="001F2C96" w:rsidP="00FF7300">
            <w:pPr>
              <w:spacing w:before="78" w:line="220" w:lineRule="auto"/>
              <w:ind w:left="1036"/>
              <w:rPr>
                <w:rFonts w:ascii="仿宋_GB2312" w:eastAsia="仿宋_GB2312" w:hAnsi="宋体" w:cs="宋体"/>
                <w:sz w:val="28"/>
                <w:szCs w:val="28"/>
              </w:rPr>
            </w:pPr>
            <w:r>
              <w:rPr>
                <w:rFonts w:ascii="仿宋_GB2312" w:eastAsia="仿宋_GB2312" w:hAnsi="宋体" w:cs="宋体" w:hint="eastAsia"/>
                <w:spacing w:val="-2"/>
                <w:sz w:val="28"/>
                <w:szCs w:val="28"/>
              </w:rPr>
              <w:t>服务期限</w:t>
            </w:r>
          </w:p>
        </w:tc>
        <w:tc>
          <w:tcPr>
            <w:tcW w:w="1903" w:type="dxa"/>
          </w:tcPr>
          <w:p w:rsidR="001F2C96" w:rsidRDefault="001F2C96" w:rsidP="00FF7300">
            <w:pPr>
              <w:spacing w:line="261" w:lineRule="auto"/>
              <w:rPr>
                <w:rFonts w:ascii="仿宋_GB2312" w:eastAsia="仿宋_GB2312"/>
                <w:sz w:val="28"/>
                <w:szCs w:val="28"/>
              </w:rPr>
            </w:pPr>
          </w:p>
          <w:p w:rsidR="001F2C96" w:rsidRDefault="001F2C96" w:rsidP="00FF7300">
            <w:pPr>
              <w:spacing w:before="78" w:line="221" w:lineRule="auto"/>
              <w:ind w:left="718"/>
              <w:rPr>
                <w:rFonts w:ascii="仿宋_GB2312" w:eastAsia="仿宋_GB2312" w:hAnsi="宋体" w:cs="宋体"/>
                <w:sz w:val="28"/>
                <w:szCs w:val="28"/>
              </w:rPr>
            </w:pPr>
            <w:r>
              <w:rPr>
                <w:rFonts w:ascii="仿宋_GB2312" w:eastAsia="仿宋_GB2312" w:hAnsi="宋体" w:cs="宋体" w:hint="eastAsia"/>
                <w:spacing w:val="-3"/>
                <w:sz w:val="28"/>
                <w:szCs w:val="28"/>
              </w:rPr>
              <w:t>备注</w:t>
            </w:r>
          </w:p>
        </w:tc>
      </w:tr>
      <w:tr w:rsidR="001F2C96" w:rsidTr="00FF7300">
        <w:trPr>
          <w:trHeight w:val="1549"/>
        </w:trPr>
        <w:tc>
          <w:tcPr>
            <w:tcW w:w="3603" w:type="dxa"/>
          </w:tcPr>
          <w:p w:rsidR="001F2C96" w:rsidRDefault="001F2C96" w:rsidP="00FF7300">
            <w:pPr>
              <w:spacing w:line="396" w:lineRule="auto"/>
              <w:rPr>
                <w:rFonts w:ascii="仿宋_GB2312" w:eastAsia="仿宋_GB2312"/>
                <w:sz w:val="28"/>
                <w:szCs w:val="28"/>
              </w:rPr>
            </w:pPr>
          </w:p>
          <w:p w:rsidR="001F2C96" w:rsidRDefault="001F2C96" w:rsidP="00FF7300">
            <w:pPr>
              <w:spacing w:before="78" w:line="458" w:lineRule="exact"/>
              <w:ind w:left="123"/>
              <w:rPr>
                <w:rFonts w:ascii="仿宋_GB2312" w:eastAsia="仿宋_GB2312" w:hAnsi="宋体" w:cs="宋体"/>
                <w:sz w:val="28"/>
                <w:szCs w:val="28"/>
              </w:rPr>
            </w:pPr>
            <w:r>
              <w:rPr>
                <w:rFonts w:ascii="仿宋_GB2312" w:eastAsia="仿宋_GB2312" w:hAnsi="宋体" w:cs="宋体" w:hint="eastAsia"/>
                <w:spacing w:val="-16"/>
                <w:position w:val="16"/>
                <w:sz w:val="28"/>
                <w:szCs w:val="28"/>
              </w:rPr>
              <w:t>小写：</w:t>
            </w:r>
          </w:p>
          <w:p w:rsidR="001F2C96" w:rsidRDefault="001F2C96" w:rsidP="00FF7300">
            <w:pPr>
              <w:spacing w:line="220" w:lineRule="auto"/>
              <w:ind w:left="120"/>
              <w:rPr>
                <w:rFonts w:ascii="仿宋_GB2312" w:eastAsia="仿宋_GB2312" w:hAnsi="宋体" w:cs="宋体"/>
                <w:sz w:val="28"/>
                <w:szCs w:val="28"/>
              </w:rPr>
            </w:pPr>
            <w:r>
              <w:rPr>
                <w:rFonts w:ascii="仿宋_GB2312" w:eastAsia="仿宋_GB2312" w:hAnsi="宋体" w:cs="宋体" w:hint="eastAsia"/>
                <w:spacing w:val="-15"/>
                <w:sz w:val="28"/>
                <w:szCs w:val="28"/>
              </w:rPr>
              <w:t>大写：</w:t>
            </w:r>
          </w:p>
        </w:tc>
        <w:tc>
          <w:tcPr>
            <w:tcW w:w="3022" w:type="dxa"/>
          </w:tcPr>
          <w:p w:rsidR="001F2C96" w:rsidRDefault="001F2C96" w:rsidP="00FF7300">
            <w:pPr>
              <w:rPr>
                <w:rFonts w:ascii="仿宋_GB2312" w:eastAsia="仿宋_GB2312"/>
                <w:sz w:val="28"/>
                <w:szCs w:val="28"/>
              </w:rPr>
            </w:pPr>
          </w:p>
        </w:tc>
        <w:tc>
          <w:tcPr>
            <w:tcW w:w="1903" w:type="dxa"/>
          </w:tcPr>
          <w:p w:rsidR="001F2C96" w:rsidRDefault="001F2C96" w:rsidP="00FF7300">
            <w:pPr>
              <w:rPr>
                <w:rFonts w:ascii="仿宋_GB2312" w:eastAsia="仿宋_GB2312"/>
                <w:sz w:val="28"/>
                <w:szCs w:val="28"/>
              </w:rPr>
            </w:pPr>
          </w:p>
        </w:tc>
      </w:tr>
    </w:tbl>
    <w:p w:rsidR="001F2C96" w:rsidRDefault="001F2C96" w:rsidP="001F2C96">
      <w:pPr>
        <w:pStyle w:val="a7"/>
        <w:spacing w:line="271" w:lineRule="auto"/>
        <w:rPr>
          <w:rFonts w:ascii="仿宋_GB2312" w:eastAsia="仿宋_GB2312"/>
          <w:sz w:val="28"/>
          <w:szCs w:val="28"/>
        </w:rPr>
      </w:pPr>
    </w:p>
    <w:p w:rsidR="001F2C96" w:rsidRDefault="001F2C96" w:rsidP="001F2C96">
      <w:pPr>
        <w:pStyle w:val="a7"/>
        <w:spacing w:line="272" w:lineRule="auto"/>
        <w:rPr>
          <w:rFonts w:ascii="仿宋_GB2312" w:eastAsia="仿宋_GB2312"/>
          <w:sz w:val="28"/>
          <w:szCs w:val="28"/>
        </w:rPr>
      </w:pPr>
    </w:p>
    <w:p w:rsidR="001F2C96" w:rsidRDefault="001F2C96" w:rsidP="001F2C96">
      <w:pPr>
        <w:spacing w:before="78" w:line="221" w:lineRule="auto"/>
        <w:ind w:left="125"/>
        <w:rPr>
          <w:rFonts w:ascii="仿宋_GB2312" w:eastAsia="仿宋_GB2312" w:hAnsi="宋体" w:cs="宋体"/>
          <w:sz w:val="28"/>
          <w:szCs w:val="28"/>
        </w:rPr>
      </w:pPr>
      <w:r>
        <w:rPr>
          <w:rFonts w:ascii="仿宋_GB2312" w:eastAsia="仿宋_GB2312" w:hAnsi="宋体" w:cs="宋体" w:hint="eastAsia"/>
          <w:spacing w:val="-13"/>
          <w:sz w:val="28"/>
          <w:szCs w:val="28"/>
        </w:rPr>
        <w:t>备注：</w:t>
      </w:r>
    </w:p>
    <w:p w:rsidR="001F2C96" w:rsidRDefault="001F2C96" w:rsidP="001F2C96">
      <w:pPr>
        <w:spacing w:before="170" w:line="219" w:lineRule="auto"/>
        <w:ind w:left="122"/>
        <w:rPr>
          <w:rFonts w:ascii="仿宋_GB2312" w:eastAsia="仿宋_GB2312" w:hAnsi="宋体" w:cs="宋体"/>
          <w:sz w:val="28"/>
          <w:szCs w:val="28"/>
        </w:rPr>
      </w:pPr>
      <w:r>
        <w:rPr>
          <w:rFonts w:ascii="仿宋_GB2312" w:eastAsia="仿宋_GB2312" w:hAnsi="宋体" w:cs="宋体" w:hint="eastAsia"/>
          <w:spacing w:val="-17"/>
          <w:sz w:val="28"/>
          <w:szCs w:val="28"/>
        </w:rPr>
        <w:t>供应商名称（盖章</w:t>
      </w:r>
      <w:r>
        <w:rPr>
          <w:rFonts w:ascii="仿宋_GB2312" w:eastAsia="仿宋_GB2312" w:hAnsi="宋体" w:cs="宋体" w:hint="eastAsia"/>
          <w:spacing w:val="3"/>
          <w:sz w:val="28"/>
          <w:szCs w:val="28"/>
        </w:rPr>
        <w:t>）：</w:t>
      </w:r>
      <w:r>
        <w:rPr>
          <w:rFonts w:ascii="仿宋_GB2312" w:eastAsia="仿宋_GB2312" w:hAnsi="宋体" w:cs="宋体" w:hint="eastAsia"/>
          <w:sz w:val="28"/>
          <w:szCs w:val="28"/>
          <w:u w:val="single"/>
        </w:rPr>
        <w:t xml:space="preserve">                        </w:t>
      </w:r>
    </w:p>
    <w:p w:rsidR="001F2C96" w:rsidRDefault="001F2C96" w:rsidP="001F2C96">
      <w:pPr>
        <w:pStyle w:val="a7"/>
        <w:spacing w:line="337" w:lineRule="auto"/>
        <w:rPr>
          <w:rFonts w:ascii="仿宋_GB2312" w:eastAsia="仿宋_GB2312"/>
          <w:sz w:val="28"/>
          <w:szCs w:val="28"/>
        </w:rPr>
      </w:pPr>
    </w:p>
    <w:p w:rsidR="001F2C96" w:rsidRDefault="001F2C96" w:rsidP="001F2C96">
      <w:pPr>
        <w:pStyle w:val="a7"/>
        <w:spacing w:line="337" w:lineRule="auto"/>
        <w:rPr>
          <w:rFonts w:ascii="仿宋_GB2312" w:eastAsia="仿宋_GB2312"/>
          <w:sz w:val="28"/>
          <w:szCs w:val="28"/>
        </w:rPr>
      </w:pPr>
    </w:p>
    <w:p w:rsidR="001F2C96" w:rsidRDefault="001F2C96" w:rsidP="001F2C96">
      <w:pPr>
        <w:spacing w:before="79" w:line="219" w:lineRule="auto"/>
        <w:ind w:left="122"/>
        <w:rPr>
          <w:rFonts w:ascii="仿宋_GB2312" w:eastAsia="仿宋_GB2312" w:hAnsi="宋体" w:cs="宋体"/>
          <w:sz w:val="28"/>
          <w:szCs w:val="28"/>
        </w:rPr>
      </w:pPr>
      <w:r>
        <w:rPr>
          <w:rFonts w:ascii="仿宋_GB2312" w:eastAsia="仿宋_GB2312" w:hAnsi="宋体" w:cs="宋体" w:hint="eastAsia"/>
          <w:spacing w:val="-1"/>
          <w:sz w:val="28"/>
          <w:szCs w:val="28"/>
        </w:rPr>
        <w:t>供应商法定代表人或其授权代表签字：</w:t>
      </w:r>
      <w:r>
        <w:rPr>
          <w:rFonts w:ascii="仿宋_GB2312" w:eastAsia="仿宋_GB2312" w:hAnsi="宋体" w:cs="宋体" w:hint="eastAsia"/>
          <w:sz w:val="28"/>
          <w:szCs w:val="28"/>
          <w:u w:val="single"/>
        </w:rPr>
        <w:t xml:space="preserve">             </w:t>
      </w:r>
    </w:p>
    <w:p w:rsidR="001F2C96" w:rsidRDefault="001F2C96" w:rsidP="001F2C96">
      <w:pPr>
        <w:pStyle w:val="a7"/>
        <w:spacing w:line="244" w:lineRule="auto"/>
        <w:rPr>
          <w:rFonts w:ascii="仿宋_GB2312" w:eastAsia="仿宋_GB2312"/>
          <w:sz w:val="28"/>
          <w:szCs w:val="28"/>
        </w:rPr>
      </w:pPr>
    </w:p>
    <w:p w:rsidR="001F2C96" w:rsidRDefault="001F2C96" w:rsidP="001F2C96">
      <w:pPr>
        <w:pStyle w:val="a7"/>
        <w:spacing w:line="244" w:lineRule="auto"/>
        <w:rPr>
          <w:rFonts w:ascii="仿宋_GB2312" w:eastAsia="仿宋_GB2312"/>
          <w:sz w:val="28"/>
          <w:szCs w:val="28"/>
        </w:rPr>
      </w:pPr>
    </w:p>
    <w:p w:rsidR="001F2C96" w:rsidRDefault="001F2C96" w:rsidP="001F2C96">
      <w:pPr>
        <w:pStyle w:val="a7"/>
        <w:spacing w:line="245" w:lineRule="auto"/>
        <w:rPr>
          <w:rFonts w:ascii="仿宋_GB2312" w:eastAsia="仿宋_GB2312"/>
          <w:sz w:val="28"/>
          <w:szCs w:val="28"/>
        </w:rPr>
      </w:pPr>
    </w:p>
    <w:p w:rsidR="001F2C96" w:rsidRDefault="001F2C96" w:rsidP="001F2C96">
      <w:pPr>
        <w:spacing w:before="78" w:line="218" w:lineRule="auto"/>
        <w:ind w:left="3179"/>
        <w:rPr>
          <w:rFonts w:ascii="仿宋_GB2312" w:eastAsia="仿宋_GB2312" w:hAnsi="宋体" w:cs="宋体"/>
          <w:sz w:val="28"/>
          <w:szCs w:val="28"/>
        </w:rPr>
      </w:pPr>
      <w:r>
        <w:rPr>
          <w:rFonts w:ascii="仿宋_GB2312" w:eastAsia="仿宋_GB2312" w:hAnsi="宋体" w:cs="宋体" w:hint="eastAsia"/>
          <w:spacing w:val="-6"/>
          <w:sz w:val="28"/>
          <w:szCs w:val="28"/>
        </w:rPr>
        <w:t>附件</w:t>
      </w:r>
      <w:r>
        <w:rPr>
          <w:rFonts w:ascii="仿宋_GB2312" w:eastAsia="仿宋_GB2312" w:hAnsi="宋体" w:cs="宋体" w:hint="eastAsia"/>
          <w:spacing w:val="-47"/>
          <w:sz w:val="28"/>
          <w:szCs w:val="28"/>
        </w:rPr>
        <w:t xml:space="preserve"> </w:t>
      </w:r>
      <w:r>
        <w:rPr>
          <w:rFonts w:ascii="仿宋_GB2312" w:eastAsia="仿宋_GB2312" w:hAnsi="宋体" w:cs="宋体" w:hint="eastAsia"/>
          <w:spacing w:val="-6"/>
          <w:sz w:val="28"/>
          <w:szCs w:val="28"/>
        </w:rPr>
        <w:t>2</w:t>
      </w:r>
      <w:r>
        <w:rPr>
          <w:rFonts w:ascii="仿宋_GB2312" w:eastAsia="仿宋_GB2312" w:hAnsi="宋体" w:cs="宋体" w:hint="eastAsia"/>
          <w:spacing w:val="5"/>
          <w:sz w:val="28"/>
          <w:szCs w:val="28"/>
        </w:rPr>
        <w:t xml:space="preserve">   </w:t>
      </w:r>
      <w:r>
        <w:rPr>
          <w:rFonts w:ascii="仿宋_GB2312" w:eastAsia="仿宋_GB2312" w:hAnsi="宋体" w:cs="宋体" w:hint="eastAsia"/>
          <w:spacing w:val="-6"/>
          <w:sz w:val="28"/>
          <w:szCs w:val="28"/>
        </w:rPr>
        <w:t>分项报价表</w:t>
      </w:r>
    </w:p>
    <w:p w:rsidR="001F2C96" w:rsidRDefault="001F2C96" w:rsidP="001F2C96">
      <w:pPr>
        <w:pStyle w:val="a7"/>
        <w:spacing w:line="338" w:lineRule="auto"/>
        <w:rPr>
          <w:rFonts w:ascii="仿宋_GB2312" w:eastAsia="仿宋_GB2312"/>
          <w:sz w:val="28"/>
          <w:szCs w:val="28"/>
        </w:rPr>
      </w:pPr>
    </w:p>
    <w:p w:rsidR="001F2C96" w:rsidRDefault="001F2C96" w:rsidP="001F2C96">
      <w:pPr>
        <w:pStyle w:val="a7"/>
        <w:spacing w:line="338" w:lineRule="auto"/>
        <w:rPr>
          <w:rFonts w:ascii="仿宋_GB2312" w:eastAsia="仿宋_GB2312"/>
          <w:sz w:val="28"/>
          <w:szCs w:val="28"/>
        </w:rPr>
      </w:pPr>
    </w:p>
    <w:p w:rsidR="001F2C96" w:rsidRDefault="001F2C96" w:rsidP="001F2C96">
      <w:pPr>
        <w:spacing w:before="78" w:line="220" w:lineRule="auto"/>
        <w:ind w:left="125"/>
        <w:rPr>
          <w:rFonts w:ascii="仿宋_GB2312" w:eastAsia="仿宋_GB2312" w:hAnsi="宋体" w:cs="宋体"/>
          <w:sz w:val="28"/>
          <w:szCs w:val="28"/>
        </w:rPr>
      </w:pPr>
      <w:r>
        <w:rPr>
          <w:rFonts w:ascii="仿宋_GB2312" w:eastAsia="仿宋_GB2312" w:hAnsi="宋体" w:cs="宋体" w:hint="eastAsia"/>
          <w:spacing w:val="-31"/>
          <w:sz w:val="28"/>
          <w:szCs w:val="28"/>
        </w:rPr>
        <w:t>项目名称：</w:t>
      </w:r>
      <w:r>
        <w:rPr>
          <w:rFonts w:ascii="仿宋_GB2312" w:eastAsia="仿宋_GB2312" w:hAnsi="宋体" w:cs="宋体" w:hint="eastAsia"/>
          <w:spacing w:val="20"/>
          <w:sz w:val="28"/>
          <w:szCs w:val="28"/>
        </w:rPr>
        <w:t xml:space="preserve"> </w:t>
      </w:r>
      <w:r>
        <w:rPr>
          <w:rFonts w:ascii="仿宋_GB2312" w:eastAsia="仿宋_GB2312" w:hAnsi="宋体" w:cs="宋体" w:hint="eastAsia"/>
          <w:sz w:val="28"/>
          <w:szCs w:val="28"/>
          <w:u w:val="single"/>
        </w:rPr>
        <w:t xml:space="preserve">                  </w:t>
      </w:r>
    </w:p>
    <w:p w:rsidR="001F2C96" w:rsidRDefault="001F2C96" w:rsidP="001F2C96">
      <w:pPr>
        <w:pStyle w:val="a7"/>
        <w:spacing w:line="275" w:lineRule="auto"/>
        <w:rPr>
          <w:rFonts w:ascii="仿宋_GB2312" w:eastAsia="仿宋_GB2312"/>
          <w:sz w:val="28"/>
          <w:szCs w:val="28"/>
        </w:rPr>
      </w:pPr>
    </w:p>
    <w:p w:rsidR="001F2C96" w:rsidRDefault="001F2C96" w:rsidP="001F2C96">
      <w:pPr>
        <w:pStyle w:val="a7"/>
        <w:spacing w:line="276" w:lineRule="auto"/>
        <w:rPr>
          <w:rFonts w:ascii="仿宋_GB2312" w:eastAsia="仿宋_GB2312"/>
          <w:sz w:val="28"/>
          <w:szCs w:val="28"/>
        </w:rPr>
      </w:pPr>
    </w:p>
    <w:p w:rsidR="001F2C96" w:rsidRDefault="001F2C96" w:rsidP="001F2C96">
      <w:pPr>
        <w:spacing w:before="78" w:line="219" w:lineRule="auto"/>
        <w:ind w:left="122"/>
        <w:rPr>
          <w:rFonts w:ascii="仿宋_GB2312" w:eastAsia="仿宋_GB2312" w:hAnsi="宋体" w:cs="宋体"/>
          <w:sz w:val="28"/>
          <w:szCs w:val="28"/>
        </w:rPr>
      </w:pPr>
      <w:r>
        <w:rPr>
          <w:rFonts w:ascii="仿宋_GB2312" w:eastAsia="仿宋_GB2312" w:hAnsi="宋体" w:cs="宋体" w:hint="eastAsia"/>
          <w:spacing w:val="-5"/>
          <w:sz w:val="28"/>
          <w:szCs w:val="28"/>
        </w:rPr>
        <w:t>供应商自行编写。</w:t>
      </w:r>
    </w:p>
    <w:p w:rsidR="001F2C96" w:rsidRDefault="001F2C96" w:rsidP="001F2C96">
      <w:pPr>
        <w:pStyle w:val="a7"/>
        <w:spacing w:line="277" w:lineRule="auto"/>
        <w:rPr>
          <w:rFonts w:ascii="仿宋_GB2312" w:eastAsia="仿宋_GB2312"/>
          <w:sz w:val="28"/>
          <w:szCs w:val="28"/>
        </w:rPr>
      </w:pPr>
    </w:p>
    <w:p w:rsidR="001F2C96" w:rsidRDefault="001F2C96" w:rsidP="001F2C96">
      <w:pPr>
        <w:spacing w:before="79" w:line="354" w:lineRule="auto"/>
        <w:ind w:left="122"/>
        <w:rPr>
          <w:rFonts w:ascii="仿宋_GB2312" w:eastAsia="仿宋_GB2312" w:hAnsi="宋体" w:cs="宋体"/>
          <w:sz w:val="28"/>
          <w:szCs w:val="28"/>
        </w:rPr>
      </w:pPr>
      <w:r>
        <w:rPr>
          <w:rFonts w:ascii="仿宋_GB2312" w:eastAsia="仿宋_GB2312" w:hAnsi="宋体" w:cs="宋体" w:hint="eastAsia"/>
          <w:spacing w:val="-1"/>
          <w:sz w:val="28"/>
          <w:szCs w:val="28"/>
        </w:rPr>
        <w:t>供应商法定代表人或其授权代表签字：</w:t>
      </w:r>
      <w:r>
        <w:rPr>
          <w:rFonts w:ascii="仿宋_GB2312" w:eastAsia="仿宋_GB2312" w:hAnsi="宋体" w:cs="宋体" w:hint="eastAsia"/>
          <w:sz w:val="28"/>
          <w:szCs w:val="28"/>
          <w:u w:val="single"/>
        </w:rPr>
        <w:t xml:space="preserve">                   </w:t>
      </w:r>
    </w:p>
    <w:p w:rsidR="001F2C96" w:rsidRDefault="001F2C96" w:rsidP="001F2C96">
      <w:pPr>
        <w:spacing w:before="1" w:line="218" w:lineRule="auto"/>
        <w:ind w:left="122"/>
        <w:rPr>
          <w:rFonts w:ascii="仿宋_GB2312" w:eastAsia="仿宋_GB2312" w:hAnsi="宋体" w:cs="宋体"/>
          <w:sz w:val="28"/>
          <w:szCs w:val="28"/>
        </w:rPr>
      </w:pPr>
      <w:r>
        <w:rPr>
          <w:rFonts w:ascii="仿宋_GB2312" w:eastAsia="仿宋_GB2312" w:hAnsi="宋体" w:cs="宋体" w:hint="eastAsia"/>
          <w:spacing w:val="-2"/>
          <w:sz w:val="28"/>
          <w:szCs w:val="28"/>
        </w:rPr>
        <w:t>供应商（盖章</w:t>
      </w:r>
      <w:r>
        <w:rPr>
          <w:rFonts w:ascii="仿宋_GB2312" w:eastAsia="仿宋_GB2312" w:hAnsi="宋体" w:cs="宋体" w:hint="eastAsia"/>
          <w:spacing w:val="-60"/>
          <w:w w:val="94"/>
          <w:sz w:val="28"/>
          <w:szCs w:val="28"/>
        </w:rPr>
        <w:t>）：</w:t>
      </w:r>
      <w:r>
        <w:rPr>
          <w:rFonts w:ascii="仿宋_GB2312" w:eastAsia="仿宋_GB2312" w:hAnsi="宋体" w:cs="宋体" w:hint="eastAsia"/>
          <w:spacing w:val="-90"/>
          <w:sz w:val="28"/>
          <w:szCs w:val="28"/>
        </w:rPr>
        <w:t xml:space="preserve"> </w:t>
      </w:r>
      <w:r>
        <w:rPr>
          <w:rFonts w:ascii="仿宋_GB2312" w:eastAsia="仿宋_GB2312" w:hAnsi="宋体" w:cs="宋体" w:hint="eastAsia"/>
          <w:sz w:val="28"/>
          <w:szCs w:val="28"/>
          <w:u w:val="single"/>
        </w:rPr>
        <w:t xml:space="preserve">                                       </w:t>
      </w:r>
    </w:p>
    <w:p w:rsidR="001F2C96" w:rsidRDefault="001F2C96" w:rsidP="001F2C96">
      <w:pPr>
        <w:spacing w:before="177" w:line="217" w:lineRule="auto"/>
        <w:ind w:left="122"/>
        <w:rPr>
          <w:rFonts w:ascii="仿宋_GB2312" w:eastAsia="仿宋_GB2312" w:hAnsi="宋体" w:cs="宋体"/>
          <w:sz w:val="28"/>
          <w:szCs w:val="28"/>
        </w:rPr>
      </w:pPr>
      <w:r>
        <w:rPr>
          <w:rFonts w:ascii="仿宋_GB2312" w:eastAsia="仿宋_GB2312" w:hAnsi="宋体" w:cs="宋体" w:hint="eastAsia"/>
          <w:spacing w:val="-1"/>
          <w:sz w:val="28"/>
          <w:szCs w:val="28"/>
        </w:rPr>
        <w:t>注：1.如果按单价计算的结果与总价不一致,以单价</w:t>
      </w:r>
      <w:r>
        <w:rPr>
          <w:rFonts w:ascii="仿宋_GB2312" w:eastAsia="仿宋_GB2312" w:hAnsi="宋体" w:cs="宋体" w:hint="eastAsia"/>
          <w:spacing w:val="-2"/>
          <w:sz w:val="28"/>
          <w:szCs w:val="28"/>
        </w:rPr>
        <w:t>为准修正总价。</w:t>
      </w:r>
    </w:p>
    <w:p w:rsidR="001F2C96" w:rsidRDefault="001F2C96" w:rsidP="001F2C96">
      <w:pPr>
        <w:spacing w:before="177" w:line="218" w:lineRule="auto"/>
        <w:ind w:left="604"/>
        <w:rPr>
          <w:rFonts w:ascii="仿宋_GB2312" w:eastAsia="仿宋_GB2312" w:hAnsi="宋体" w:cs="宋体"/>
          <w:sz w:val="28"/>
          <w:szCs w:val="28"/>
        </w:rPr>
      </w:pPr>
      <w:r>
        <w:rPr>
          <w:rFonts w:ascii="仿宋_GB2312" w:eastAsia="仿宋_GB2312" w:hAnsi="宋体" w:cs="宋体" w:hint="eastAsia"/>
          <w:spacing w:val="-1"/>
          <w:sz w:val="28"/>
          <w:szCs w:val="28"/>
        </w:rPr>
        <w:t>2.如果单价金额小数点有明显错位的，应以总价为准，并修改单价。</w:t>
      </w:r>
    </w:p>
    <w:p w:rsidR="001F2C96" w:rsidRDefault="001F2C96" w:rsidP="001F2C96">
      <w:pPr>
        <w:spacing w:line="218" w:lineRule="auto"/>
        <w:rPr>
          <w:rFonts w:ascii="仿宋_GB2312" w:eastAsia="仿宋_GB2312" w:hAnsi="宋体" w:cs="宋体"/>
          <w:sz w:val="28"/>
          <w:szCs w:val="28"/>
        </w:rPr>
        <w:sectPr w:rsidR="001F2C96">
          <w:footerReference w:type="default" r:id="rId8"/>
          <w:pgSz w:w="11907" w:h="16839"/>
          <w:pgMar w:top="1431" w:right="1685" w:bottom="1372" w:left="1687" w:header="0" w:footer="1209" w:gutter="0"/>
          <w:cols w:space="720"/>
        </w:sectPr>
      </w:pPr>
    </w:p>
    <w:p w:rsidR="001F2C96" w:rsidRDefault="001F2C96" w:rsidP="001F2C96">
      <w:pPr>
        <w:spacing w:before="172" w:line="219" w:lineRule="auto"/>
        <w:ind w:left="2961"/>
        <w:rPr>
          <w:rFonts w:ascii="仿宋_GB2312" w:eastAsia="仿宋_GB2312" w:hAnsi="宋体" w:cs="宋体"/>
          <w:sz w:val="28"/>
          <w:szCs w:val="28"/>
        </w:rPr>
      </w:pPr>
      <w:r>
        <w:rPr>
          <w:rFonts w:ascii="仿宋_GB2312" w:eastAsia="仿宋_GB2312" w:hAnsi="宋体" w:cs="宋体" w:hint="eastAsia"/>
          <w:spacing w:val="-7"/>
          <w:sz w:val="28"/>
          <w:szCs w:val="28"/>
        </w:rPr>
        <w:lastRenderedPageBreak/>
        <w:t>附件</w:t>
      </w:r>
      <w:r>
        <w:rPr>
          <w:rFonts w:ascii="仿宋_GB2312" w:eastAsia="仿宋_GB2312" w:hAnsi="宋体" w:cs="宋体" w:hint="eastAsia"/>
          <w:spacing w:val="-40"/>
          <w:sz w:val="28"/>
          <w:szCs w:val="28"/>
        </w:rPr>
        <w:t xml:space="preserve"> </w:t>
      </w:r>
      <w:r>
        <w:rPr>
          <w:rFonts w:ascii="仿宋_GB2312" w:eastAsia="仿宋_GB2312" w:hAnsi="宋体" w:cs="宋体" w:hint="eastAsia"/>
          <w:spacing w:val="-7"/>
          <w:sz w:val="28"/>
          <w:szCs w:val="28"/>
        </w:rPr>
        <w:t>3</w:t>
      </w:r>
      <w:r>
        <w:rPr>
          <w:rFonts w:ascii="仿宋_GB2312" w:eastAsia="仿宋_GB2312" w:hAnsi="宋体" w:cs="宋体" w:hint="eastAsia"/>
          <w:spacing w:val="7"/>
          <w:sz w:val="28"/>
          <w:szCs w:val="28"/>
        </w:rPr>
        <w:t xml:space="preserve">   </w:t>
      </w:r>
      <w:r>
        <w:rPr>
          <w:rFonts w:ascii="仿宋_GB2312" w:eastAsia="仿宋_GB2312" w:hAnsi="宋体" w:cs="宋体" w:hint="eastAsia"/>
          <w:spacing w:val="-7"/>
          <w:sz w:val="28"/>
          <w:szCs w:val="28"/>
        </w:rPr>
        <w:t>资格证明文件</w:t>
      </w:r>
    </w:p>
    <w:p w:rsidR="001F2C96" w:rsidRDefault="001F2C96" w:rsidP="001F2C96">
      <w:pPr>
        <w:pStyle w:val="a7"/>
        <w:spacing w:line="276" w:lineRule="auto"/>
        <w:rPr>
          <w:rFonts w:ascii="仿宋_GB2312" w:eastAsia="仿宋_GB2312"/>
          <w:sz w:val="28"/>
          <w:szCs w:val="28"/>
        </w:rPr>
      </w:pPr>
    </w:p>
    <w:p w:rsidR="001F2C96" w:rsidRDefault="001F2C96" w:rsidP="001F2C96">
      <w:pPr>
        <w:pStyle w:val="a7"/>
        <w:spacing w:line="276" w:lineRule="auto"/>
        <w:rPr>
          <w:rFonts w:ascii="仿宋_GB2312" w:eastAsia="仿宋_GB2312"/>
          <w:sz w:val="28"/>
          <w:szCs w:val="28"/>
        </w:rPr>
      </w:pPr>
    </w:p>
    <w:p w:rsidR="001F2C96" w:rsidRDefault="001F2C96" w:rsidP="001F2C96">
      <w:pPr>
        <w:spacing w:before="78" w:line="222" w:lineRule="auto"/>
        <w:ind w:left="1212" w:firstLineChars="28" w:firstLine="63"/>
        <w:jc w:val="left"/>
        <w:rPr>
          <w:rFonts w:ascii="仿宋_GB2312" w:eastAsia="仿宋_GB2312" w:hAnsi="宋体" w:cs="宋体"/>
          <w:sz w:val="28"/>
          <w:szCs w:val="28"/>
        </w:rPr>
      </w:pPr>
      <w:r>
        <w:rPr>
          <w:rFonts w:ascii="仿宋_GB2312" w:eastAsia="仿宋_GB2312" w:hAnsi="宋体" w:cs="宋体" w:hint="eastAsia"/>
          <w:spacing w:val="-28"/>
          <w:sz w:val="28"/>
          <w:szCs w:val="28"/>
        </w:rPr>
        <w:t>目</w:t>
      </w:r>
      <w:r>
        <w:rPr>
          <w:rFonts w:ascii="仿宋_GB2312" w:eastAsia="仿宋_GB2312" w:hAnsi="宋体" w:cs="宋体" w:hint="eastAsia"/>
          <w:spacing w:val="12"/>
          <w:sz w:val="28"/>
          <w:szCs w:val="28"/>
        </w:rPr>
        <w:t xml:space="preserve"> </w:t>
      </w:r>
      <w:r>
        <w:rPr>
          <w:rFonts w:ascii="仿宋_GB2312" w:eastAsia="仿宋_GB2312" w:hAnsi="宋体" w:cs="宋体" w:hint="eastAsia"/>
          <w:spacing w:val="-28"/>
          <w:sz w:val="28"/>
          <w:szCs w:val="28"/>
        </w:rPr>
        <w:t>录</w:t>
      </w:r>
    </w:p>
    <w:p w:rsidR="001F2C96" w:rsidRDefault="001F2C96" w:rsidP="001F2C96">
      <w:pPr>
        <w:spacing w:before="172" w:line="459" w:lineRule="exact"/>
        <w:ind w:left="1168" w:firstLineChars="28" w:firstLine="77"/>
        <w:jc w:val="left"/>
        <w:rPr>
          <w:rFonts w:ascii="仿宋_GB2312" w:eastAsia="仿宋_GB2312" w:hAnsi="宋体" w:cs="宋体"/>
          <w:sz w:val="28"/>
          <w:szCs w:val="28"/>
        </w:rPr>
      </w:pPr>
      <w:r>
        <w:rPr>
          <w:rFonts w:ascii="仿宋_GB2312" w:eastAsia="仿宋_GB2312" w:hAnsi="宋体" w:cs="宋体" w:hint="eastAsia"/>
          <w:spacing w:val="-2"/>
          <w:position w:val="16"/>
          <w:sz w:val="28"/>
          <w:szCs w:val="28"/>
        </w:rPr>
        <w:t>3-1</w:t>
      </w:r>
      <w:r>
        <w:rPr>
          <w:rFonts w:ascii="仿宋_GB2312" w:eastAsia="仿宋_GB2312" w:hAnsi="宋体" w:cs="宋体" w:hint="eastAsia"/>
          <w:spacing w:val="-43"/>
          <w:position w:val="16"/>
          <w:sz w:val="28"/>
          <w:szCs w:val="28"/>
        </w:rPr>
        <w:t xml:space="preserve"> </w:t>
      </w:r>
      <w:r>
        <w:rPr>
          <w:rFonts w:ascii="仿宋_GB2312" w:eastAsia="仿宋_GB2312" w:hAnsi="宋体" w:cs="宋体" w:hint="eastAsia"/>
          <w:spacing w:val="-2"/>
          <w:position w:val="16"/>
          <w:sz w:val="28"/>
          <w:szCs w:val="28"/>
        </w:rPr>
        <w:t>法人营业执照或其他资格证明</w:t>
      </w:r>
    </w:p>
    <w:p w:rsidR="001F2C96" w:rsidRDefault="001F2C96" w:rsidP="001F2C96">
      <w:pPr>
        <w:spacing w:before="1" w:line="218" w:lineRule="auto"/>
        <w:ind w:left="1168" w:firstLineChars="28" w:firstLine="78"/>
        <w:jc w:val="left"/>
        <w:rPr>
          <w:rFonts w:ascii="仿宋_GB2312" w:eastAsia="仿宋_GB2312" w:hAnsi="宋体" w:cs="宋体"/>
          <w:sz w:val="28"/>
          <w:szCs w:val="28"/>
        </w:rPr>
      </w:pPr>
      <w:r>
        <w:rPr>
          <w:rFonts w:ascii="仿宋_GB2312" w:eastAsia="仿宋_GB2312" w:hAnsi="宋体" w:cs="宋体" w:hint="eastAsia"/>
          <w:spacing w:val="-1"/>
          <w:sz w:val="28"/>
          <w:szCs w:val="28"/>
        </w:rPr>
        <w:t>3-2 法定代表人授权书(格式)</w:t>
      </w:r>
    </w:p>
    <w:p w:rsidR="001F2C96" w:rsidRDefault="001F2C96" w:rsidP="001F2C96">
      <w:pPr>
        <w:spacing w:before="176" w:line="461" w:lineRule="exact"/>
        <w:ind w:right="25"/>
        <w:jc w:val="left"/>
        <w:rPr>
          <w:rFonts w:ascii="仿宋_GB2312" w:eastAsia="仿宋_GB2312" w:hAnsi="宋体" w:cs="宋体"/>
          <w:sz w:val="28"/>
          <w:szCs w:val="28"/>
        </w:rPr>
      </w:pPr>
      <w:r>
        <w:rPr>
          <w:rFonts w:ascii="仿宋_GB2312" w:eastAsia="仿宋_GB2312" w:hAnsi="宋体" w:cs="宋体" w:hint="eastAsia"/>
          <w:spacing w:val="1"/>
          <w:position w:val="16"/>
          <w:sz w:val="28"/>
          <w:szCs w:val="28"/>
        </w:rPr>
        <w:t>(如果供应商代表是法定代表人，则法定代表人授</w:t>
      </w:r>
      <w:r>
        <w:rPr>
          <w:rFonts w:ascii="仿宋_GB2312" w:eastAsia="仿宋_GB2312" w:hAnsi="宋体" w:cs="宋体" w:hint="eastAsia"/>
          <w:position w:val="16"/>
          <w:sz w:val="28"/>
          <w:szCs w:val="28"/>
        </w:rPr>
        <w:t>权书格式可以不提</w:t>
      </w:r>
      <w:r>
        <w:rPr>
          <w:rFonts w:ascii="仿宋_GB2312" w:eastAsia="仿宋_GB2312" w:hAnsi="宋体" w:cs="宋体" w:hint="eastAsia"/>
          <w:spacing w:val="-5"/>
          <w:sz w:val="28"/>
          <w:szCs w:val="28"/>
        </w:rPr>
        <w:t>供)</w:t>
      </w:r>
    </w:p>
    <w:p w:rsidR="001F2C96" w:rsidRDefault="001F2C96" w:rsidP="001F2C96">
      <w:pPr>
        <w:pStyle w:val="a7"/>
        <w:spacing w:line="336" w:lineRule="auto"/>
        <w:rPr>
          <w:rFonts w:ascii="仿宋_GB2312" w:eastAsia="仿宋_GB2312"/>
          <w:sz w:val="28"/>
          <w:szCs w:val="28"/>
        </w:rPr>
      </w:pPr>
    </w:p>
    <w:p w:rsidR="001F2C96" w:rsidRDefault="001F2C96" w:rsidP="001F2C96">
      <w:pPr>
        <w:pStyle w:val="a7"/>
        <w:spacing w:line="336" w:lineRule="auto"/>
        <w:rPr>
          <w:rFonts w:ascii="仿宋_GB2312" w:eastAsia="仿宋_GB2312"/>
          <w:sz w:val="28"/>
          <w:szCs w:val="28"/>
        </w:rPr>
      </w:pPr>
    </w:p>
    <w:p w:rsidR="001F2C96" w:rsidRDefault="001F2C96" w:rsidP="001F2C96">
      <w:pPr>
        <w:spacing w:before="78" w:line="219" w:lineRule="auto"/>
        <w:ind w:left="2116"/>
        <w:rPr>
          <w:rFonts w:ascii="仿宋_GB2312" w:eastAsia="仿宋_GB2312" w:hAnsi="宋体" w:cs="宋体"/>
          <w:sz w:val="28"/>
          <w:szCs w:val="28"/>
        </w:rPr>
      </w:pPr>
      <w:r>
        <w:rPr>
          <w:rFonts w:ascii="仿宋_GB2312" w:eastAsia="仿宋_GB2312" w:hAnsi="宋体" w:cs="宋体" w:hint="eastAsia"/>
          <w:spacing w:val="-2"/>
          <w:sz w:val="28"/>
          <w:szCs w:val="28"/>
        </w:rPr>
        <w:t>附件</w:t>
      </w:r>
      <w:r>
        <w:rPr>
          <w:rFonts w:ascii="仿宋_GB2312" w:eastAsia="仿宋_GB2312" w:hAnsi="宋体" w:cs="宋体" w:hint="eastAsia"/>
          <w:spacing w:val="-36"/>
          <w:sz w:val="28"/>
          <w:szCs w:val="28"/>
        </w:rPr>
        <w:t xml:space="preserve"> </w:t>
      </w:r>
      <w:r>
        <w:rPr>
          <w:rFonts w:ascii="仿宋_GB2312" w:eastAsia="仿宋_GB2312" w:hAnsi="宋体" w:cs="宋体" w:hint="eastAsia"/>
          <w:spacing w:val="-2"/>
          <w:sz w:val="28"/>
          <w:szCs w:val="28"/>
        </w:rPr>
        <w:t>3-1 法人营业执照或其他资格证明</w:t>
      </w:r>
    </w:p>
    <w:p w:rsidR="001F2C96" w:rsidRDefault="001F2C96" w:rsidP="001F2C96">
      <w:pPr>
        <w:pStyle w:val="a7"/>
        <w:spacing w:line="276" w:lineRule="auto"/>
        <w:rPr>
          <w:rFonts w:ascii="仿宋_GB2312" w:eastAsia="仿宋_GB2312"/>
          <w:sz w:val="28"/>
          <w:szCs w:val="28"/>
        </w:rPr>
      </w:pPr>
    </w:p>
    <w:p w:rsidR="001F2C96" w:rsidRDefault="001F2C96" w:rsidP="001F2C96">
      <w:pPr>
        <w:pStyle w:val="a7"/>
        <w:spacing w:line="276" w:lineRule="auto"/>
        <w:rPr>
          <w:rFonts w:ascii="仿宋_GB2312" w:eastAsia="仿宋_GB2312"/>
          <w:sz w:val="28"/>
          <w:szCs w:val="28"/>
        </w:rPr>
      </w:pP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说明：</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1.供应商是合法注册的具有独立法人资格的企业， 可提供有效期内的营</w:t>
      </w:r>
      <w:r>
        <w:rPr>
          <w:rFonts w:ascii="仿宋_GB2312" w:eastAsia="仿宋_GB2312" w:hAnsi="仿宋" w:cs="仿宋_GB2312"/>
          <w:sz w:val="28"/>
          <w:szCs w:val="28"/>
        </w:rPr>
        <w:t>业执</w:t>
      </w:r>
      <w:r>
        <w:rPr>
          <w:rFonts w:ascii="仿宋_GB2312" w:eastAsia="仿宋_GB2312" w:hAnsi="仿宋" w:cs="仿宋_GB2312" w:hint="eastAsia"/>
          <w:sz w:val="28"/>
          <w:szCs w:val="28"/>
        </w:rPr>
        <w:t>照复印件，并加盖供应商单位公章予以证明。</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2.事业单位法人， 可提供有效期内的事业单位法人证书， 并加盖供应商单位公章予以证明。</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3.非法人企业， 可提供经有权机关有效查验的其他资格证明， 并加盖供应商单位公章予以证明。</w:t>
      </w:r>
    </w:p>
    <w:p w:rsidR="001F2C96" w:rsidRDefault="001F2C96" w:rsidP="001F2C96">
      <w:pPr>
        <w:spacing w:line="560" w:lineRule="exact"/>
        <w:ind w:firstLineChars="200" w:firstLine="560"/>
        <w:jc w:val="left"/>
        <w:rPr>
          <w:rFonts w:ascii="仿宋_GB2312" w:eastAsia="仿宋_GB2312" w:hAnsi="仿宋" w:cs="仿宋_GB2312"/>
          <w:sz w:val="28"/>
          <w:szCs w:val="28"/>
        </w:rPr>
      </w:pPr>
      <w:r>
        <w:rPr>
          <w:rFonts w:ascii="仿宋_GB2312" w:eastAsia="仿宋_GB2312" w:hAnsi="仿宋" w:cs="仿宋_GB2312" w:hint="eastAsia"/>
          <w:sz w:val="28"/>
          <w:szCs w:val="28"/>
        </w:rPr>
        <w:t>4.参加采购活动近三年内， 在经营活动中无重大违法记录声明（格式内容须加盖本单位公章）</w:t>
      </w:r>
    </w:p>
    <w:p w:rsidR="001F2C96" w:rsidRDefault="001F2C96" w:rsidP="001F2C96">
      <w:pPr>
        <w:spacing w:line="218" w:lineRule="auto"/>
        <w:rPr>
          <w:rFonts w:ascii="仿宋_GB2312" w:eastAsia="仿宋_GB2312" w:hAnsi="宋体" w:cs="宋体"/>
          <w:sz w:val="28"/>
          <w:szCs w:val="28"/>
        </w:rPr>
        <w:sectPr w:rsidR="001F2C96">
          <w:footerReference w:type="default" r:id="rId9"/>
          <w:pgSz w:w="11907" w:h="16839"/>
          <w:pgMar w:top="1431" w:right="1785" w:bottom="1372" w:left="1785" w:header="0" w:footer="1209" w:gutter="0"/>
          <w:cols w:space="720"/>
        </w:sectPr>
      </w:pPr>
    </w:p>
    <w:p w:rsidR="001F2C96" w:rsidRDefault="001F2C96" w:rsidP="001F2C96">
      <w:pPr>
        <w:spacing w:before="172" w:line="219" w:lineRule="auto"/>
        <w:ind w:left="2599"/>
        <w:rPr>
          <w:rFonts w:ascii="仿宋_GB2312" w:eastAsia="仿宋_GB2312" w:hAnsi="宋体" w:cs="宋体"/>
          <w:sz w:val="28"/>
          <w:szCs w:val="28"/>
        </w:rPr>
      </w:pPr>
      <w:r>
        <w:rPr>
          <w:rFonts w:ascii="仿宋_GB2312" w:eastAsia="仿宋_GB2312" w:hAnsi="宋体" w:cs="宋体" w:hint="eastAsia"/>
          <w:spacing w:val="-2"/>
          <w:sz w:val="28"/>
          <w:szCs w:val="28"/>
        </w:rPr>
        <w:lastRenderedPageBreak/>
        <w:t>附件</w:t>
      </w:r>
      <w:r>
        <w:rPr>
          <w:rFonts w:ascii="仿宋_GB2312" w:eastAsia="仿宋_GB2312" w:hAnsi="宋体" w:cs="宋体" w:hint="eastAsia"/>
          <w:spacing w:val="-36"/>
          <w:sz w:val="28"/>
          <w:szCs w:val="28"/>
        </w:rPr>
        <w:t xml:space="preserve"> </w:t>
      </w:r>
      <w:r>
        <w:rPr>
          <w:rFonts w:ascii="仿宋_GB2312" w:eastAsia="仿宋_GB2312" w:hAnsi="宋体" w:cs="宋体" w:hint="eastAsia"/>
          <w:spacing w:val="-2"/>
          <w:sz w:val="28"/>
          <w:szCs w:val="28"/>
        </w:rPr>
        <w:t>3-2 法定代表人授权书(格式)</w:t>
      </w:r>
    </w:p>
    <w:p w:rsidR="001F2C96" w:rsidRDefault="001F2C96" w:rsidP="001F2C96">
      <w:pPr>
        <w:pStyle w:val="a7"/>
        <w:spacing w:line="360" w:lineRule="auto"/>
        <w:rPr>
          <w:rFonts w:ascii="仿宋_GB2312" w:eastAsia="仿宋_GB2312"/>
          <w:sz w:val="28"/>
          <w:szCs w:val="28"/>
        </w:rPr>
      </w:pPr>
    </w:p>
    <w:p w:rsidR="001F2C96" w:rsidRDefault="001F2C96" w:rsidP="001F2C96">
      <w:pPr>
        <w:spacing w:before="78" w:line="220" w:lineRule="auto"/>
        <w:ind w:left="502"/>
        <w:rPr>
          <w:rFonts w:ascii="仿宋_GB2312" w:eastAsia="仿宋_GB2312" w:hAnsi="宋体" w:cs="宋体"/>
          <w:sz w:val="28"/>
          <w:szCs w:val="28"/>
        </w:rPr>
      </w:pPr>
      <w:r>
        <w:rPr>
          <w:rFonts w:ascii="仿宋_GB2312" w:eastAsia="仿宋_GB2312" w:hAnsi="宋体" w:cs="宋体" w:hint="eastAsia"/>
          <w:spacing w:val="-11"/>
          <w:sz w:val="28"/>
          <w:szCs w:val="28"/>
        </w:rPr>
        <w:t>委托单位：</w:t>
      </w:r>
    </w:p>
    <w:p w:rsidR="001F2C96" w:rsidRDefault="001F2C96" w:rsidP="001F2C96">
      <w:pPr>
        <w:spacing w:before="181" w:line="468" w:lineRule="exact"/>
        <w:ind w:left="504"/>
        <w:rPr>
          <w:rFonts w:ascii="仿宋_GB2312" w:eastAsia="仿宋_GB2312" w:hAnsi="宋体" w:cs="宋体"/>
          <w:sz w:val="28"/>
          <w:szCs w:val="28"/>
        </w:rPr>
      </w:pPr>
      <w:r>
        <w:rPr>
          <w:rFonts w:ascii="仿宋_GB2312" w:eastAsia="仿宋_GB2312" w:hAnsi="宋体" w:cs="宋体" w:hint="eastAsia"/>
          <w:spacing w:val="-10"/>
          <w:position w:val="17"/>
          <w:sz w:val="28"/>
          <w:szCs w:val="28"/>
        </w:rPr>
        <w:t>法定代表人：</w:t>
      </w:r>
    </w:p>
    <w:p w:rsidR="001F2C96" w:rsidRDefault="001F2C96" w:rsidP="001F2C96">
      <w:pPr>
        <w:spacing w:before="1" w:line="220" w:lineRule="auto"/>
        <w:ind w:left="508"/>
        <w:rPr>
          <w:rFonts w:ascii="仿宋_GB2312" w:eastAsia="仿宋_GB2312" w:hAnsi="宋体" w:cs="宋体"/>
          <w:sz w:val="28"/>
          <w:szCs w:val="28"/>
        </w:rPr>
      </w:pPr>
      <w:r>
        <w:rPr>
          <w:rFonts w:ascii="仿宋_GB2312" w:eastAsia="仿宋_GB2312" w:hAnsi="宋体" w:cs="宋体" w:hint="eastAsia"/>
          <w:spacing w:val="-12"/>
          <w:sz w:val="28"/>
          <w:szCs w:val="28"/>
        </w:rPr>
        <w:t>受委托人：</w:t>
      </w:r>
    </w:p>
    <w:p w:rsidR="001F2C96" w:rsidRDefault="001F2C96" w:rsidP="001F2C96">
      <w:pPr>
        <w:spacing w:before="180" w:line="360" w:lineRule="auto"/>
        <w:ind w:left="983"/>
        <w:rPr>
          <w:rFonts w:ascii="仿宋_GB2312" w:eastAsia="仿宋_GB2312" w:hAnsi="宋体" w:cs="宋体"/>
          <w:sz w:val="28"/>
          <w:szCs w:val="28"/>
        </w:rPr>
      </w:pPr>
      <w:r>
        <w:rPr>
          <w:rFonts w:ascii="仿宋_GB2312" w:eastAsia="仿宋_GB2312" w:hAnsi="宋体" w:cs="宋体" w:hint="eastAsia"/>
          <w:spacing w:val="-37"/>
          <w:sz w:val="28"/>
          <w:szCs w:val="28"/>
        </w:rPr>
        <w:t>姓名：</w:t>
      </w:r>
      <w:r>
        <w:rPr>
          <w:rFonts w:ascii="仿宋_GB2312" w:eastAsia="仿宋_GB2312" w:hAnsi="宋体" w:cs="宋体" w:hint="eastAsia"/>
          <w:spacing w:val="-2"/>
          <w:sz w:val="28"/>
          <w:szCs w:val="28"/>
        </w:rPr>
        <w:t xml:space="preserve"> </w:t>
      </w:r>
      <w:r>
        <w:rPr>
          <w:rFonts w:ascii="仿宋_GB2312" w:eastAsia="仿宋_GB2312" w:hAnsi="宋体" w:cs="宋体" w:hint="eastAsia"/>
          <w:sz w:val="28"/>
          <w:szCs w:val="28"/>
          <w:u w:val="single"/>
        </w:rPr>
        <w:t xml:space="preserve">      </w:t>
      </w:r>
      <w:r>
        <w:rPr>
          <w:rFonts w:ascii="仿宋_GB2312" w:eastAsia="仿宋_GB2312" w:hAnsi="宋体" w:cs="宋体" w:hint="eastAsia"/>
          <w:spacing w:val="-109"/>
          <w:sz w:val="28"/>
          <w:szCs w:val="28"/>
        </w:rPr>
        <w:t xml:space="preserve"> </w:t>
      </w:r>
      <w:r>
        <w:rPr>
          <w:rFonts w:ascii="仿宋_GB2312" w:eastAsia="仿宋_GB2312" w:hAnsi="宋体" w:cs="宋体" w:hint="eastAsia"/>
          <w:spacing w:val="-37"/>
          <w:sz w:val="28"/>
          <w:szCs w:val="28"/>
        </w:rPr>
        <w:t xml:space="preserve">职务： </w:t>
      </w:r>
      <w:r>
        <w:rPr>
          <w:rFonts w:ascii="仿宋_GB2312" w:eastAsia="仿宋_GB2312" w:hAnsi="宋体" w:cs="宋体" w:hint="eastAsia"/>
          <w:sz w:val="28"/>
          <w:szCs w:val="28"/>
          <w:u w:val="single"/>
        </w:rPr>
        <w:t xml:space="preserve">                   </w:t>
      </w:r>
    </w:p>
    <w:p w:rsidR="001F2C96" w:rsidRDefault="001F2C96" w:rsidP="001F2C96">
      <w:pPr>
        <w:spacing w:line="220" w:lineRule="auto"/>
        <w:ind w:left="986"/>
        <w:rPr>
          <w:rFonts w:ascii="仿宋_GB2312" w:eastAsia="仿宋_GB2312" w:hAnsi="宋体" w:cs="宋体"/>
          <w:sz w:val="28"/>
          <w:szCs w:val="28"/>
        </w:rPr>
      </w:pPr>
      <w:r>
        <w:rPr>
          <w:rFonts w:ascii="仿宋_GB2312" w:eastAsia="仿宋_GB2312" w:hAnsi="宋体" w:cs="宋体" w:hint="eastAsia"/>
          <w:spacing w:val="-29"/>
          <w:w w:val="99"/>
          <w:sz w:val="28"/>
          <w:szCs w:val="28"/>
        </w:rPr>
        <w:t>工作单位：</w:t>
      </w:r>
      <w:r>
        <w:rPr>
          <w:rFonts w:ascii="仿宋_GB2312" w:eastAsia="仿宋_GB2312" w:hAnsi="宋体" w:cs="宋体" w:hint="eastAsia"/>
          <w:spacing w:val="24"/>
          <w:sz w:val="28"/>
          <w:szCs w:val="28"/>
        </w:rPr>
        <w:t xml:space="preserve"> </w:t>
      </w:r>
      <w:r>
        <w:rPr>
          <w:rFonts w:ascii="仿宋_GB2312" w:eastAsia="仿宋_GB2312" w:hAnsi="宋体" w:cs="宋体" w:hint="eastAsia"/>
          <w:sz w:val="28"/>
          <w:szCs w:val="28"/>
          <w:u w:val="single"/>
        </w:rPr>
        <w:t xml:space="preserve">                           </w:t>
      </w:r>
    </w:p>
    <w:p w:rsidR="001F2C96" w:rsidRDefault="001F2C96" w:rsidP="001F2C96">
      <w:pPr>
        <w:pStyle w:val="a7"/>
        <w:spacing w:line="284" w:lineRule="auto"/>
        <w:rPr>
          <w:rFonts w:ascii="仿宋_GB2312" w:eastAsia="仿宋_GB2312"/>
          <w:sz w:val="28"/>
          <w:szCs w:val="28"/>
        </w:rPr>
      </w:pPr>
    </w:p>
    <w:p w:rsidR="001F2C96" w:rsidRDefault="001F2C96" w:rsidP="001F2C96">
      <w:pPr>
        <w:pStyle w:val="a7"/>
        <w:spacing w:line="284" w:lineRule="auto"/>
        <w:rPr>
          <w:rFonts w:ascii="仿宋_GB2312" w:eastAsia="仿宋_GB2312"/>
          <w:sz w:val="28"/>
          <w:szCs w:val="28"/>
        </w:rPr>
      </w:pPr>
    </w:p>
    <w:p w:rsidR="001F2C96" w:rsidRDefault="001F2C96" w:rsidP="001F2C96">
      <w:pPr>
        <w:spacing w:before="79" w:line="360" w:lineRule="auto"/>
        <w:ind w:left="23" w:right="14" w:firstLine="481"/>
        <w:rPr>
          <w:rFonts w:ascii="仿宋_GB2312" w:eastAsia="仿宋_GB2312" w:hAnsi="宋体" w:cs="宋体"/>
          <w:sz w:val="28"/>
          <w:szCs w:val="28"/>
        </w:rPr>
      </w:pPr>
      <w:r>
        <w:rPr>
          <w:rFonts w:ascii="仿宋_GB2312" w:eastAsia="仿宋_GB2312" w:hAnsi="宋体" w:cs="宋体" w:hint="eastAsia"/>
          <w:spacing w:val="4"/>
          <w:sz w:val="28"/>
          <w:szCs w:val="28"/>
        </w:rPr>
        <w:t>现委托受委托人在我单位与</w:t>
      </w:r>
      <w:r>
        <w:rPr>
          <w:rFonts w:ascii="仿宋_GB2312" w:eastAsia="仿宋_GB2312" w:hAnsi="宋体" w:cs="宋体" w:hint="eastAsia"/>
          <w:spacing w:val="4"/>
          <w:sz w:val="28"/>
          <w:szCs w:val="28"/>
          <w:u w:val="single"/>
        </w:rPr>
        <w:t xml:space="preserve"> </w:t>
      </w:r>
      <w:r w:rsidRPr="008C07D8">
        <w:rPr>
          <w:rFonts w:ascii="仿宋_GB2312" w:eastAsia="仿宋_GB2312" w:hAnsi="宋体" w:cs="宋体" w:hint="eastAsia"/>
          <w:spacing w:val="4"/>
          <w:sz w:val="28"/>
          <w:szCs w:val="28"/>
          <w:u w:val="single"/>
        </w:rPr>
        <w:t>北京劳动保障职业学院基于钉钉</w:t>
      </w:r>
      <w:r w:rsidR="005452CF">
        <w:rPr>
          <w:rFonts w:ascii="仿宋_GB2312" w:eastAsia="仿宋_GB2312" w:hAnsi="宋体" w:cs="宋体" w:hint="eastAsia"/>
          <w:spacing w:val="4"/>
          <w:sz w:val="28"/>
          <w:szCs w:val="28"/>
          <w:u w:val="single"/>
        </w:rPr>
        <w:t>的</w:t>
      </w:r>
      <w:r w:rsidRPr="008C07D8">
        <w:rPr>
          <w:rFonts w:ascii="仿宋_GB2312" w:eastAsia="仿宋_GB2312" w:hAnsi="宋体" w:cs="宋体" w:hint="eastAsia"/>
          <w:spacing w:val="4"/>
          <w:sz w:val="28"/>
          <w:szCs w:val="28"/>
          <w:u w:val="single"/>
        </w:rPr>
        <w:t>学工数据共享技术服务采购</w:t>
      </w:r>
      <w:r>
        <w:rPr>
          <w:rFonts w:ascii="仿宋_GB2312" w:eastAsia="仿宋_GB2312" w:hAnsi="宋体" w:cs="宋体" w:hint="eastAsia"/>
          <w:spacing w:val="4"/>
          <w:sz w:val="28"/>
          <w:szCs w:val="28"/>
          <w:u w:val="single"/>
        </w:rPr>
        <w:t>项目</w:t>
      </w:r>
      <w:r>
        <w:rPr>
          <w:rFonts w:ascii="仿宋_GB2312" w:eastAsia="仿宋_GB2312" w:hAnsi="宋体" w:cs="宋体" w:hint="eastAsia"/>
          <w:spacing w:val="-3"/>
          <w:sz w:val="28"/>
          <w:szCs w:val="28"/>
          <w:u w:val="single"/>
        </w:rPr>
        <w:t xml:space="preserve"> </w:t>
      </w:r>
      <w:r>
        <w:rPr>
          <w:rFonts w:ascii="仿宋_GB2312" w:eastAsia="仿宋_GB2312" w:hAnsi="宋体" w:cs="宋体" w:hint="eastAsia"/>
          <w:spacing w:val="-3"/>
          <w:sz w:val="28"/>
          <w:szCs w:val="28"/>
        </w:rPr>
        <w:t>事宜中作</w:t>
      </w:r>
      <w:r>
        <w:rPr>
          <w:rFonts w:ascii="仿宋_GB2312" w:eastAsia="仿宋_GB2312" w:hAnsi="宋体" w:cs="宋体" w:hint="eastAsia"/>
          <w:spacing w:val="-6"/>
          <w:sz w:val="28"/>
          <w:szCs w:val="28"/>
        </w:rPr>
        <w:t>为我方代理人。</w:t>
      </w:r>
    </w:p>
    <w:p w:rsidR="001F2C96" w:rsidRDefault="001F2C96" w:rsidP="001F2C96">
      <w:pPr>
        <w:pStyle w:val="a7"/>
        <w:spacing w:line="284" w:lineRule="auto"/>
        <w:rPr>
          <w:rFonts w:ascii="仿宋_GB2312" w:eastAsia="仿宋_GB2312"/>
          <w:sz w:val="28"/>
          <w:szCs w:val="28"/>
        </w:rPr>
      </w:pPr>
    </w:p>
    <w:p w:rsidR="001F2C96" w:rsidRPr="008C07D8" w:rsidRDefault="001F2C96" w:rsidP="001F2C96">
      <w:pPr>
        <w:pStyle w:val="a7"/>
        <w:spacing w:line="284" w:lineRule="auto"/>
        <w:rPr>
          <w:rFonts w:ascii="仿宋_GB2312" w:eastAsia="仿宋_GB2312"/>
          <w:sz w:val="28"/>
          <w:szCs w:val="28"/>
        </w:rPr>
      </w:pPr>
    </w:p>
    <w:p w:rsidR="001F2C96" w:rsidRDefault="001F2C96" w:rsidP="001F2C96">
      <w:pPr>
        <w:spacing w:before="78" w:line="220" w:lineRule="auto"/>
        <w:ind w:left="502"/>
        <w:rPr>
          <w:rFonts w:ascii="仿宋_GB2312" w:eastAsia="仿宋_GB2312" w:hAnsi="宋体" w:cs="宋体"/>
          <w:sz w:val="28"/>
          <w:szCs w:val="28"/>
        </w:rPr>
      </w:pPr>
      <w:r>
        <w:rPr>
          <w:rFonts w:ascii="仿宋_GB2312" w:eastAsia="仿宋_GB2312" w:hAnsi="宋体" w:cs="宋体" w:hint="eastAsia"/>
          <w:spacing w:val="-9"/>
          <w:sz w:val="28"/>
          <w:szCs w:val="28"/>
        </w:rPr>
        <w:t>代理权限为：</w:t>
      </w:r>
    </w:p>
    <w:p w:rsidR="001F2C96" w:rsidRDefault="001F2C96" w:rsidP="001F2C96">
      <w:pPr>
        <w:spacing w:before="183" w:line="468" w:lineRule="exact"/>
        <w:ind w:left="521"/>
        <w:rPr>
          <w:rFonts w:ascii="仿宋_GB2312" w:eastAsia="仿宋_GB2312" w:hAnsi="宋体" w:cs="宋体"/>
          <w:sz w:val="28"/>
          <w:szCs w:val="28"/>
        </w:rPr>
      </w:pPr>
      <w:r>
        <w:rPr>
          <w:rFonts w:ascii="仿宋_GB2312" w:eastAsia="仿宋_GB2312" w:hAnsi="宋体" w:cs="宋体" w:hint="eastAsia"/>
          <w:spacing w:val="-9"/>
          <w:position w:val="17"/>
          <w:sz w:val="28"/>
          <w:szCs w:val="28"/>
        </w:rPr>
        <w:t>1、代为签订合同；</w:t>
      </w:r>
    </w:p>
    <w:p w:rsidR="001F2C96" w:rsidRDefault="001F2C96" w:rsidP="001F2C96">
      <w:pPr>
        <w:spacing w:before="1" w:line="218" w:lineRule="auto"/>
        <w:ind w:left="506"/>
        <w:rPr>
          <w:rFonts w:ascii="仿宋_GB2312" w:eastAsia="仿宋_GB2312" w:hAnsi="宋体" w:cs="宋体"/>
          <w:sz w:val="28"/>
          <w:szCs w:val="28"/>
        </w:rPr>
      </w:pPr>
      <w:r>
        <w:rPr>
          <w:rFonts w:ascii="仿宋_GB2312" w:eastAsia="仿宋_GB2312" w:hAnsi="宋体" w:cs="宋体" w:hint="eastAsia"/>
          <w:spacing w:val="-5"/>
          <w:sz w:val="28"/>
          <w:szCs w:val="28"/>
        </w:rPr>
        <w:t>2、代收法律文书。</w:t>
      </w:r>
    </w:p>
    <w:p w:rsidR="001F2C96" w:rsidRDefault="001F2C96" w:rsidP="001F2C96">
      <w:pPr>
        <w:spacing w:before="60"/>
        <w:rPr>
          <w:rFonts w:ascii="仿宋_GB2312" w:eastAsia="仿宋_GB2312"/>
          <w:sz w:val="28"/>
          <w:szCs w:val="28"/>
        </w:rPr>
      </w:pPr>
    </w:p>
    <w:p w:rsidR="001F2C96" w:rsidRDefault="001F2C96" w:rsidP="001F2C96">
      <w:pPr>
        <w:spacing w:before="60"/>
        <w:rPr>
          <w:rFonts w:ascii="仿宋_GB2312" w:eastAsia="仿宋_GB2312"/>
          <w:sz w:val="28"/>
          <w:szCs w:val="28"/>
        </w:rPr>
      </w:pPr>
    </w:p>
    <w:p w:rsidR="001F2C96" w:rsidRDefault="001F2C96" w:rsidP="001F2C96">
      <w:pPr>
        <w:rPr>
          <w:rFonts w:ascii="仿宋_GB2312" w:eastAsia="仿宋_GB2312"/>
          <w:sz w:val="28"/>
          <w:szCs w:val="28"/>
        </w:rPr>
        <w:sectPr w:rsidR="001F2C96">
          <w:footerReference w:type="default" r:id="rId10"/>
          <w:pgSz w:w="11907" w:h="16839"/>
          <w:pgMar w:top="1431" w:right="1785" w:bottom="1373" w:left="1785" w:header="0" w:footer="1209" w:gutter="0"/>
          <w:cols w:space="720" w:equalWidth="0">
            <w:col w:w="8335"/>
          </w:cols>
        </w:sectPr>
      </w:pPr>
    </w:p>
    <w:p w:rsidR="001F2C96" w:rsidRDefault="001F2C96" w:rsidP="001F2C96">
      <w:pPr>
        <w:spacing w:before="48" w:line="469" w:lineRule="exact"/>
        <w:ind w:left="1462"/>
        <w:rPr>
          <w:rFonts w:ascii="仿宋_GB2312" w:eastAsia="仿宋_GB2312" w:hAnsi="宋体" w:cs="宋体"/>
          <w:sz w:val="28"/>
          <w:szCs w:val="28"/>
        </w:rPr>
      </w:pPr>
      <w:r>
        <w:rPr>
          <w:rFonts w:ascii="仿宋_GB2312" w:eastAsia="仿宋_GB2312" w:hAnsi="宋体" w:cs="宋体" w:hint="eastAsia"/>
          <w:spacing w:val="-11"/>
          <w:position w:val="17"/>
          <w:sz w:val="28"/>
          <w:szCs w:val="28"/>
        </w:rPr>
        <w:lastRenderedPageBreak/>
        <w:t>委托单位：</w:t>
      </w:r>
    </w:p>
    <w:p w:rsidR="001F2C96" w:rsidRDefault="001F2C96" w:rsidP="001F2C96">
      <w:pPr>
        <w:spacing w:before="1" w:line="219" w:lineRule="auto"/>
        <w:ind w:left="1462"/>
        <w:rPr>
          <w:rFonts w:ascii="仿宋_GB2312" w:eastAsia="仿宋_GB2312" w:hAnsi="宋体" w:cs="宋体"/>
          <w:sz w:val="28"/>
          <w:szCs w:val="28"/>
        </w:rPr>
      </w:pPr>
      <w:r>
        <w:rPr>
          <w:rFonts w:ascii="仿宋_GB2312" w:eastAsia="仿宋_GB2312" w:hAnsi="宋体" w:cs="宋体" w:hint="eastAsia"/>
          <w:spacing w:val="-12"/>
          <w:sz w:val="28"/>
          <w:szCs w:val="28"/>
        </w:rPr>
        <w:t>授权人：</w:t>
      </w:r>
    </w:p>
    <w:p w:rsidR="001F2C96" w:rsidRDefault="001F2C96" w:rsidP="001F2C96">
      <w:pPr>
        <w:pStyle w:val="a7"/>
        <w:spacing w:line="14" w:lineRule="auto"/>
        <w:rPr>
          <w:rFonts w:ascii="仿宋_GB2312" w:eastAsia="仿宋_GB2312"/>
          <w:sz w:val="28"/>
          <w:szCs w:val="28"/>
        </w:rPr>
      </w:pPr>
      <w:r>
        <w:rPr>
          <w:rFonts w:ascii="仿宋_GB2312" w:eastAsia="仿宋_GB2312" w:hint="eastAsia"/>
          <w:sz w:val="28"/>
          <w:szCs w:val="28"/>
        </w:rPr>
        <w:br w:type="column"/>
      </w:r>
    </w:p>
    <w:p w:rsidR="001F2C96" w:rsidRDefault="001F2C96" w:rsidP="001F2C96">
      <w:pPr>
        <w:spacing w:before="47" w:line="219" w:lineRule="auto"/>
        <w:rPr>
          <w:rFonts w:ascii="仿宋_GB2312" w:eastAsia="仿宋_GB2312" w:hAnsi="宋体" w:cs="宋体"/>
          <w:sz w:val="28"/>
          <w:szCs w:val="28"/>
        </w:rPr>
      </w:pPr>
      <w:r>
        <w:rPr>
          <w:rFonts w:ascii="仿宋_GB2312" w:eastAsia="仿宋_GB2312" w:hAnsi="宋体" w:cs="宋体" w:hint="eastAsia"/>
          <w:spacing w:val="-6"/>
          <w:sz w:val="28"/>
          <w:szCs w:val="28"/>
        </w:rPr>
        <w:t>（盖章）</w:t>
      </w:r>
    </w:p>
    <w:p w:rsidR="001F2C96" w:rsidRDefault="001F2C96" w:rsidP="001F2C96">
      <w:pPr>
        <w:spacing w:before="184" w:line="219" w:lineRule="auto"/>
        <w:rPr>
          <w:rFonts w:ascii="仿宋_GB2312" w:eastAsia="仿宋_GB2312" w:hAnsi="宋体" w:cs="宋体"/>
          <w:sz w:val="28"/>
          <w:szCs w:val="28"/>
        </w:rPr>
      </w:pPr>
      <w:r>
        <w:rPr>
          <w:rFonts w:ascii="仿宋_GB2312" w:eastAsia="仿宋_GB2312" w:hAnsi="宋体" w:cs="宋体" w:hint="eastAsia"/>
          <w:spacing w:val="-4"/>
          <w:sz w:val="28"/>
          <w:szCs w:val="28"/>
        </w:rPr>
        <w:t>（签名或盖章）</w:t>
      </w:r>
    </w:p>
    <w:p w:rsidR="001F2C96" w:rsidRDefault="001F2C96" w:rsidP="001F2C96">
      <w:pPr>
        <w:pStyle w:val="a7"/>
        <w:spacing w:line="284" w:lineRule="auto"/>
        <w:rPr>
          <w:rFonts w:ascii="仿宋_GB2312" w:eastAsia="仿宋_GB2312"/>
          <w:sz w:val="28"/>
          <w:szCs w:val="28"/>
        </w:rPr>
      </w:pPr>
    </w:p>
    <w:p w:rsidR="001F2C96" w:rsidRDefault="001F2C96" w:rsidP="001F2C96">
      <w:pPr>
        <w:pStyle w:val="a7"/>
        <w:spacing w:line="285" w:lineRule="auto"/>
        <w:rPr>
          <w:rFonts w:ascii="仿宋_GB2312" w:eastAsia="仿宋_GB2312"/>
          <w:sz w:val="28"/>
          <w:szCs w:val="28"/>
        </w:rPr>
      </w:pPr>
    </w:p>
    <w:p w:rsidR="001F2C96" w:rsidRDefault="001F2C96" w:rsidP="001F2C96">
      <w:pPr>
        <w:spacing w:before="78" w:line="185" w:lineRule="auto"/>
        <w:ind w:left="958"/>
        <w:rPr>
          <w:rFonts w:ascii="仿宋_GB2312" w:eastAsia="仿宋_GB2312" w:hAnsi="宋体" w:cs="宋体"/>
          <w:sz w:val="28"/>
          <w:szCs w:val="28"/>
        </w:rPr>
      </w:pPr>
      <w:r>
        <w:rPr>
          <w:rFonts w:ascii="仿宋_GB2312" w:eastAsia="仿宋_GB2312" w:hAnsi="Calibri" w:cs="Calibri" w:hint="eastAsia"/>
          <w:spacing w:val="21"/>
          <w:sz w:val="28"/>
          <w:szCs w:val="28"/>
        </w:rPr>
        <w:t xml:space="preserve"> </w:t>
      </w:r>
      <w:r>
        <w:rPr>
          <w:rFonts w:ascii="仿宋_GB2312" w:eastAsia="仿宋_GB2312" w:hAnsi="宋体" w:cs="宋体" w:hint="eastAsia"/>
          <w:spacing w:val="-6"/>
          <w:sz w:val="28"/>
          <w:szCs w:val="28"/>
        </w:rPr>
        <w:t>年</w:t>
      </w:r>
      <w:r>
        <w:rPr>
          <w:rFonts w:ascii="仿宋_GB2312" w:eastAsia="仿宋_GB2312" w:hAnsi="宋体" w:cs="宋体" w:hint="eastAsia"/>
          <w:spacing w:val="7"/>
          <w:sz w:val="28"/>
          <w:szCs w:val="28"/>
        </w:rPr>
        <w:t xml:space="preserve">  </w:t>
      </w:r>
      <w:r>
        <w:rPr>
          <w:rFonts w:ascii="仿宋_GB2312" w:eastAsia="仿宋_GB2312" w:hAnsi="宋体" w:cs="宋体" w:hint="eastAsia"/>
          <w:spacing w:val="-6"/>
          <w:sz w:val="28"/>
          <w:szCs w:val="28"/>
        </w:rPr>
        <w:t>月</w:t>
      </w:r>
      <w:r>
        <w:rPr>
          <w:rFonts w:ascii="仿宋_GB2312" w:eastAsia="仿宋_GB2312" w:hAnsi="宋体" w:cs="宋体" w:hint="eastAsia"/>
          <w:spacing w:val="12"/>
          <w:sz w:val="28"/>
          <w:szCs w:val="28"/>
        </w:rPr>
        <w:t xml:space="preserve">    </w:t>
      </w:r>
      <w:r>
        <w:rPr>
          <w:rFonts w:ascii="仿宋_GB2312" w:eastAsia="仿宋_GB2312" w:hAnsi="宋体" w:cs="宋体" w:hint="eastAsia"/>
          <w:spacing w:val="-6"/>
          <w:sz w:val="28"/>
          <w:szCs w:val="28"/>
        </w:rPr>
        <w:t>日</w:t>
      </w:r>
    </w:p>
    <w:p w:rsidR="001F2C96" w:rsidRDefault="001F2C96" w:rsidP="001F2C96">
      <w:pPr>
        <w:spacing w:line="185" w:lineRule="auto"/>
        <w:rPr>
          <w:rFonts w:ascii="仿宋_GB2312" w:eastAsia="仿宋_GB2312" w:hAnsi="宋体" w:cs="宋体"/>
          <w:sz w:val="28"/>
          <w:szCs w:val="28"/>
        </w:rPr>
        <w:sectPr w:rsidR="001F2C96">
          <w:type w:val="continuous"/>
          <w:pgSz w:w="11907" w:h="16839"/>
          <w:pgMar w:top="1431" w:right="1785" w:bottom="1373" w:left="1785" w:header="0" w:footer="1209" w:gutter="0"/>
          <w:cols w:num="2" w:space="720" w:equalWidth="0">
            <w:col w:w="4011" w:space="100"/>
            <w:col w:w="4224"/>
          </w:cols>
        </w:sectPr>
      </w:pPr>
    </w:p>
    <w:p w:rsidR="001F2C96" w:rsidRDefault="001F2C96" w:rsidP="001F2C96">
      <w:pPr>
        <w:spacing w:before="172" w:line="219" w:lineRule="auto"/>
        <w:ind w:left="2961"/>
        <w:rPr>
          <w:rFonts w:ascii="仿宋_GB2312" w:eastAsia="仿宋_GB2312" w:hAnsi="宋体" w:cs="宋体"/>
          <w:sz w:val="28"/>
          <w:szCs w:val="28"/>
        </w:rPr>
      </w:pPr>
      <w:r>
        <w:rPr>
          <w:rFonts w:ascii="仿宋_GB2312" w:eastAsia="仿宋_GB2312" w:hAnsi="宋体" w:cs="宋体" w:hint="eastAsia"/>
          <w:spacing w:val="-3"/>
          <w:sz w:val="28"/>
          <w:szCs w:val="28"/>
        </w:rPr>
        <w:lastRenderedPageBreak/>
        <w:t>附件</w:t>
      </w:r>
      <w:r>
        <w:rPr>
          <w:rFonts w:ascii="仿宋_GB2312" w:eastAsia="仿宋_GB2312" w:hAnsi="宋体" w:cs="宋体" w:hint="eastAsia"/>
          <w:spacing w:val="-44"/>
          <w:sz w:val="28"/>
          <w:szCs w:val="28"/>
        </w:rPr>
        <w:t xml:space="preserve"> </w:t>
      </w:r>
      <w:r>
        <w:rPr>
          <w:rFonts w:ascii="仿宋_GB2312" w:eastAsia="仿宋_GB2312" w:hAnsi="宋体" w:cs="宋体" w:hint="eastAsia"/>
          <w:spacing w:val="-3"/>
          <w:sz w:val="28"/>
          <w:szCs w:val="28"/>
        </w:rPr>
        <w:t>4   类似项目业绩</w:t>
      </w:r>
    </w:p>
    <w:p w:rsidR="001F2C96" w:rsidRDefault="001F2C96" w:rsidP="001F2C96">
      <w:pPr>
        <w:pStyle w:val="a7"/>
        <w:spacing w:line="336" w:lineRule="auto"/>
        <w:rPr>
          <w:rFonts w:ascii="仿宋_GB2312" w:eastAsia="仿宋_GB2312"/>
          <w:sz w:val="28"/>
          <w:szCs w:val="28"/>
        </w:rPr>
      </w:pPr>
    </w:p>
    <w:p w:rsidR="001F2C96" w:rsidRDefault="001F2C96" w:rsidP="001F2C96">
      <w:pPr>
        <w:pStyle w:val="a7"/>
        <w:spacing w:line="336" w:lineRule="auto"/>
        <w:rPr>
          <w:rFonts w:ascii="仿宋_GB2312" w:eastAsia="仿宋_GB2312"/>
          <w:sz w:val="28"/>
          <w:szCs w:val="28"/>
        </w:rPr>
      </w:pPr>
    </w:p>
    <w:p w:rsidR="001F2C96" w:rsidRDefault="001F2C96" w:rsidP="001F2C96">
      <w:pPr>
        <w:spacing w:before="78" w:line="219" w:lineRule="auto"/>
        <w:ind w:left="503"/>
        <w:rPr>
          <w:rFonts w:ascii="仿宋_GB2312" w:eastAsia="仿宋_GB2312" w:hAnsi="宋体" w:cs="宋体"/>
          <w:sz w:val="28"/>
          <w:szCs w:val="28"/>
        </w:rPr>
      </w:pPr>
      <w:r>
        <w:rPr>
          <w:rFonts w:ascii="仿宋_GB2312" w:eastAsia="仿宋_GB2312" w:hAnsi="宋体" w:cs="宋体" w:hint="eastAsia"/>
          <w:spacing w:val="-7"/>
          <w:sz w:val="28"/>
          <w:szCs w:val="28"/>
        </w:rPr>
        <w:t>注： 1.供应商必须提供能够证明上述案例真实性的证明材料；</w:t>
      </w:r>
    </w:p>
    <w:p w:rsidR="001F2C96" w:rsidRDefault="001F2C96" w:rsidP="001F2C96">
      <w:pPr>
        <w:spacing w:before="176" w:line="219" w:lineRule="auto"/>
        <w:ind w:left="986"/>
        <w:rPr>
          <w:rFonts w:ascii="仿宋_GB2312" w:eastAsia="仿宋_GB2312" w:hAnsi="宋体" w:cs="宋体"/>
          <w:sz w:val="28"/>
          <w:szCs w:val="28"/>
        </w:rPr>
      </w:pPr>
      <w:r>
        <w:rPr>
          <w:rFonts w:ascii="仿宋_GB2312" w:eastAsia="仿宋_GB2312" w:hAnsi="宋体" w:cs="宋体" w:hint="eastAsia"/>
          <w:spacing w:val="-2"/>
          <w:sz w:val="28"/>
          <w:szCs w:val="28"/>
        </w:rPr>
        <w:t>2.未按以上要求提供业绩证明材料，评分阶段业绩不予加分。</w:t>
      </w:r>
    </w:p>
    <w:p w:rsidR="001F2C96" w:rsidRDefault="001F2C96" w:rsidP="001F2C96">
      <w:pPr>
        <w:spacing w:line="219" w:lineRule="auto"/>
        <w:rPr>
          <w:rFonts w:ascii="仿宋_GB2312" w:eastAsia="仿宋_GB2312" w:hAnsi="宋体" w:cs="宋体"/>
          <w:sz w:val="28"/>
          <w:szCs w:val="28"/>
        </w:rPr>
        <w:sectPr w:rsidR="001F2C96">
          <w:footerReference w:type="default" r:id="rId11"/>
          <w:pgSz w:w="11907" w:h="16839"/>
          <w:pgMar w:top="1431" w:right="1785" w:bottom="1372" w:left="1785" w:header="0" w:footer="1209" w:gutter="0"/>
          <w:cols w:space="720"/>
        </w:sectPr>
      </w:pPr>
    </w:p>
    <w:p w:rsidR="001F2C96" w:rsidRDefault="001F2C96" w:rsidP="001F2C96">
      <w:pPr>
        <w:spacing w:before="172" w:line="219" w:lineRule="auto"/>
        <w:ind w:left="3179"/>
        <w:rPr>
          <w:rFonts w:ascii="仿宋_GB2312" w:eastAsia="仿宋_GB2312" w:hAnsi="宋体" w:cs="宋体"/>
          <w:sz w:val="28"/>
          <w:szCs w:val="28"/>
        </w:rPr>
      </w:pPr>
      <w:r>
        <w:rPr>
          <w:rFonts w:ascii="仿宋_GB2312" w:eastAsia="仿宋_GB2312" w:hAnsi="宋体" w:cs="宋体" w:hint="eastAsia"/>
          <w:spacing w:val="-7"/>
          <w:sz w:val="28"/>
          <w:szCs w:val="28"/>
        </w:rPr>
        <w:lastRenderedPageBreak/>
        <w:t>附件</w:t>
      </w:r>
      <w:r>
        <w:rPr>
          <w:rFonts w:ascii="仿宋_GB2312" w:eastAsia="仿宋_GB2312" w:hAnsi="宋体" w:cs="宋体" w:hint="eastAsia"/>
          <w:spacing w:val="-40"/>
          <w:sz w:val="28"/>
          <w:szCs w:val="28"/>
        </w:rPr>
        <w:t xml:space="preserve"> </w:t>
      </w:r>
      <w:r>
        <w:rPr>
          <w:rFonts w:ascii="仿宋_GB2312" w:eastAsia="仿宋_GB2312" w:hAnsi="宋体" w:cs="宋体" w:hint="eastAsia"/>
          <w:spacing w:val="-7"/>
          <w:sz w:val="28"/>
          <w:szCs w:val="28"/>
        </w:rPr>
        <w:t>5</w:t>
      </w:r>
      <w:r>
        <w:rPr>
          <w:rFonts w:ascii="仿宋_GB2312" w:eastAsia="仿宋_GB2312" w:hAnsi="宋体" w:cs="宋体" w:hint="eastAsia"/>
          <w:spacing w:val="5"/>
          <w:sz w:val="28"/>
          <w:szCs w:val="28"/>
        </w:rPr>
        <w:t xml:space="preserve">   </w:t>
      </w:r>
      <w:r>
        <w:rPr>
          <w:rFonts w:ascii="仿宋_GB2312" w:eastAsia="仿宋_GB2312" w:hAnsi="宋体" w:cs="宋体" w:hint="eastAsia"/>
          <w:spacing w:val="-7"/>
          <w:sz w:val="28"/>
          <w:szCs w:val="28"/>
        </w:rPr>
        <w:t>项目负责人</w:t>
      </w:r>
    </w:p>
    <w:p w:rsidR="001F2C96" w:rsidRDefault="001F2C96" w:rsidP="001F2C96">
      <w:pPr>
        <w:spacing w:before="229"/>
        <w:rPr>
          <w:rFonts w:ascii="仿宋_GB2312" w:eastAsia="仿宋_GB2312"/>
          <w:sz w:val="28"/>
          <w:szCs w:val="28"/>
        </w:rPr>
      </w:pPr>
    </w:p>
    <w:tbl>
      <w:tblPr>
        <w:tblStyle w:val="TableNormal"/>
        <w:tblW w:w="852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147"/>
        <w:gridCol w:w="77"/>
        <w:gridCol w:w="982"/>
        <w:gridCol w:w="857"/>
        <w:gridCol w:w="343"/>
        <w:gridCol w:w="753"/>
        <w:gridCol w:w="1225"/>
        <w:gridCol w:w="212"/>
        <w:gridCol w:w="1265"/>
        <w:gridCol w:w="1667"/>
      </w:tblGrid>
      <w:tr w:rsidR="001F2C96" w:rsidTr="00FF7300">
        <w:trPr>
          <w:trHeight w:val="611"/>
        </w:trPr>
        <w:tc>
          <w:tcPr>
            <w:tcW w:w="1147" w:type="dxa"/>
          </w:tcPr>
          <w:p w:rsidR="001F2C96" w:rsidRDefault="001F2C96" w:rsidP="00FF7300">
            <w:pPr>
              <w:spacing w:before="237" w:line="220" w:lineRule="auto"/>
              <w:ind w:left="340"/>
              <w:rPr>
                <w:rFonts w:ascii="仿宋_GB2312" w:eastAsia="仿宋_GB2312" w:hAnsi="宋体" w:cs="宋体"/>
                <w:sz w:val="24"/>
                <w:szCs w:val="28"/>
              </w:rPr>
            </w:pPr>
            <w:r>
              <w:rPr>
                <w:rFonts w:ascii="仿宋_GB2312" w:eastAsia="仿宋_GB2312" w:hAnsi="宋体" w:cs="宋体" w:hint="eastAsia"/>
                <w:spacing w:val="-3"/>
                <w:sz w:val="24"/>
                <w:szCs w:val="28"/>
              </w:rPr>
              <w:t>姓名</w:t>
            </w:r>
          </w:p>
        </w:tc>
        <w:tc>
          <w:tcPr>
            <w:tcW w:w="2259" w:type="dxa"/>
            <w:gridSpan w:val="4"/>
          </w:tcPr>
          <w:p w:rsidR="001F2C96" w:rsidRDefault="001F2C96" w:rsidP="00FF7300">
            <w:pPr>
              <w:pStyle w:val="TableText"/>
              <w:ind w:left="5250"/>
              <w:rPr>
                <w:rFonts w:ascii="仿宋_GB2312" w:eastAsia="仿宋_GB2312"/>
                <w:sz w:val="24"/>
                <w:szCs w:val="28"/>
              </w:rPr>
            </w:pPr>
          </w:p>
        </w:tc>
        <w:tc>
          <w:tcPr>
            <w:tcW w:w="753" w:type="dxa"/>
          </w:tcPr>
          <w:p w:rsidR="001F2C96" w:rsidRDefault="001F2C96" w:rsidP="00FF7300">
            <w:pPr>
              <w:spacing w:before="237" w:line="220" w:lineRule="auto"/>
              <w:ind w:left="129"/>
              <w:rPr>
                <w:rFonts w:ascii="仿宋_GB2312" w:eastAsia="仿宋_GB2312" w:hAnsi="宋体" w:cs="宋体"/>
                <w:sz w:val="24"/>
                <w:szCs w:val="28"/>
              </w:rPr>
            </w:pPr>
            <w:r>
              <w:rPr>
                <w:rFonts w:ascii="仿宋_GB2312" w:eastAsia="仿宋_GB2312" w:hAnsi="宋体" w:cs="宋体" w:hint="eastAsia"/>
                <w:spacing w:val="-4"/>
                <w:sz w:val="24"/>
                <w:szCs w:val="28"/>
              </w:rPr>
              <w:t>性别</w:t>
            </w:r>
          </w:p>
        </w:tc>
        <w:tc>
          <w:tcPr>
            <w:tcW w:w="1437" w:type="dxa"/>
            <w:gridSpan w:val="2"/>
          </w:tcPr>
          <w:p w:rsidR="001F2C96" w:rsidRDefault="001F2C96" w:rsidP="00FF7300">
            <w:pPr>
              <w:pStyle w:val="TableText"/>
              <w:ind w:left="5250"/>
              <w:rPr>
                <w:rFonts w:ascii="仿宋_GB2312" w:eastAsia="仿宋_GB2312"/>
                <w:sz w:val="24"/>
                <w:szCs w:val="28"/>
              </w:rPr>
            </w:pPr>
          </w:p>
        </w:tc>
        <w:tc>
          <w:tcPr>
            <w:tcW w:w="1265" w:type="dxa"/>
          </w:tcPr>
          <w:p w:rsidR="001F2C96" w:rsidRDefault="001F2C96" w:rsidP="00FF7300">
            <w:pPr>
              <w:spacing w:before="237" w:line="220" w:lineRule="auto"/>
              <w:ind w:left="395"/>
              <w:rPr>
                <w:rFonts w:ascii="仿宋_GB2312" w:eastAsia="仿宋_GB2312" w:hAnsi="宋体" w:cs="宋体"/>
                <w:sz w:val="24"/>
                <w:szCs w:val="28"/>
              </w:rPr>
            </w:pPr>
            <w:r>
              <w:rPr>
                <w:rFonts w:ascii="仿宋_GB2312" w:eastAsia="仿宋_GB2312" w:hAnsi="宋体" w:cs="宋体" w:hint="eastAsia"/>
                <w:spacing w:val="-3"/>
                <w:sz w:val="24"/>
                <w:szCs w:val="28"/>
              </w:rPr>
              <w:t>年龄</w:t>
            </w:r>
          </w:p>
        </w:tc>
        <w:tc>
          <w:tcPr>
            <w:tcW w:w="1667" w:type="dxa"/>
          </w:tcPr>
          <w:p w:rsidR="001F2C96" w:rsidRDefault="001F2C96" w:rsidP="00FF7300">
            <w:pPr>
              <w:pStyle w:val="TableText"/>
              <w:ind w:left="5250"/>
              <w:rPr>
                <w:rFonts w:ascii="仿宋_GB2312" w:eastAsia="仿宋_GB2312"/>
                <w:sz w:val="24"/>
                <w:szCs w:val="28"/>
              </w:rPr>
            </w:pPr>
          </w:p>
        </w:tc>
      </w:tr>
      <w:tr w:rsidR="001F2C96" w:rsidTr="00FF7300">
        <w:trPr>
          <w:trHeight w:val="626"/>
        </w:trPr>
        <w:tc>
          <w:tcPr>
            <w:tcW w:w="1147" w:type="dxa"/>
          </w:tcPr>
          <w:p w:rsidR="001F2C96" w:rsidRDefault="001F2C96" w:rsidP="00FF7300">
            <w:pPr>
              <w:spacing w:before="242" w:line="220" w:lineRule="auto"/>
              <w:ind w:left="341"/>
              <w:rPr>
                <w:rFonts w:ascii="仿宋_GB2312" w:eastAsia="仿宋_GB2312" w:hAnsi="宋体" w:cs="宋体"/>
                <w:sz w:val="24"/>
                <w:szCs w:val="28"/>
              </w:rPr>
            </w:pPr>
            <w:r>
              <w:rPr>
                <w:rFonts w:ascii="仿宋_GB2312" w:eastAsia="仿宋_GB2312" w:hAnsi="宋体" w:cs="宋体" w:hint="eastAsia"/>
                <w:spacing w:val="-3"/>
                <w:sz w:val="24"/>
                <w:szCs w:val="28"/>
              </w:rPr>
              <w:t>职务</w:t>
            </w:r>
          </w:p>
        </w:tc>
        <w:tc>
          <w:tcPr>
            <w:tcW w:w="2259" w:type="dxa"/>
            <w:gridSpan w:val="4"/>
          </w:tcPr>
          <w:p w:rsidR="001F2C96" w:rsidRDefault="001F2C96" w:rsidP="00FF7300">
            <w:pPr>
              <w:pStyle w:val="TableText"/>
              <w:ind w:left="5250"/>
              <w:rPr>
                <w:rFonts w:ascii="仿宋_GB2312" w:eastAsia="仿宋_GB2312"/>
                <w:sz w:val="24"/>
                <w:szCs w:val="28"/>
              </w:rPr>
            </w:pPr>
          </w:p>
        </w:tc>
        <w:tc>
          <w:tcPr>
            <w:tcW w:w="753" w:type="dxa"/>
          </w:tcPr>
          <w:p w:rsidR="001F2C96" w:rsidRDefault="001F2C96" w:rsidP="00FF7300">
            <w:pPr>
              <w:spacing w:before="242" w:line="222" w:lineRule="auto"/>
              <w:ind w:left="127"/>
              <w:rPr>
                <w:rFonts w:ascii="仿宋_GB2312" w:eastAsia="仿宋_GB2312" w:hAnsi="宋体" w:cs="宋体"/>
                <w:sz w:val="24"/>
                <w:szCs w:val="28"/>
              </w:rPr>
            </w:pPr>
            <w:r>
              <w:rPr>
                <w:rFonts w:ascii="仿宋_GB2312" w:eastAsia="仿宋_GB2312" w:hAnsi="宋体" w:cs="宋体" w:hint="eastAsia"/>
                <w:spacing w:val="-3"/>
                <w:sz w:val="24"/>
                <w:szCs w:val="28"/>
              </w:rPr>
              <w:t>职称</w:t>
            </w:r>
          </w:p>
        </w:tc>
        <w:tc>
          <w:tcPr>
            <w:tcW w:w="1437" w:type="dxa"/>
            <w:gridSpan w:val="2"/>
          </w:tcPr>
          <w:p w:rsidR="001F2C96" w:rsidRDefault="001F2C96" w:rsidP="00FF7300">
            <w:pPr>
              <w:pStyle w:val="TableText"/>
              <w:ind w:left="5250"/>
              <w:rPr>
                <w:rFonts w:ascii="仿宋_GB2312" w:eastAsia="仿宋_GB2312"/>
                <w:sz w:val="24"/>
                <w:szCs w:val="28"/>
              </w:rPr>
            </w:pPr>
          </w:p>
        </w:tc>
        <w:tc>
          <w:tcPr>
            <w:tcW w:w="1265" w:type="dxa"/>
          </w:tcPr>
          <w:p w:rsidR="001F2C96" w:rsidRDefault="001F2C96" w:rsidP="00FF7300">
            <w:pPr>
              <w:spacing w:before="243" w:line="221" w:lineRule="auto"/>
              <w:ind w:left="399"/>
              <w:rPr>
                <w:rFonts w:ascii="仿宋_GB2312" w:eastAsia="仿宋_GB2312" w:hAnsi="宋体" w:cs="宋体"/>
                <w:sz w:val="24"/>
                <w:szCs w:val="28"/>
              </w:rPr>
            </w:pPr>
            <w:r>
              <w:rPr>
                <w:rFonts w:ascii="仿宋_GB2312" w:eastAsia="仿宋_GB2312" w:hAnsi="宋体" w:cs="宋体" w:hint="eastAsia"/>
                <w:spacing w:val="-4"/>
                <w:sz w:val="24"/>
                <w:szCs w:val="28"/>
              </w:rPr>
              <w:t>学历</w:t>
            </w:r>
          </w:p>
        </w:tc>
        <w:tc>
          <w:tcPr>
            <w:tcW w:w="1667" w:type="dxa"/>
          </w:tcPr>
          <w:p w:rsidR="001F2C96" w:rsidRDefault="001F2C96" w:rsidP="00FF7300">
            <w:pPr>
              <w:pStyle w:val="TableText"/>
              <w:ind w:left="5250"/>
              <w:rPr>
                <w:rFonts w:ascii="仿宋_GB2312" w:eastAsia="仿宋_GB2312"/>
                <w:sz w:val="24"/>
                <w:szCs w:val="28"/>
              </w:rPr>
            </w:pPr>
          </w:p>
        </w:tc>
      </w:tr>
      <w:tr w:rsidR="001F2C96" w:rsidTr="00FF7300">
        <w:trPr>
          <w:trHeight w:val="604"/>
        </w:trPr>
        <w:tc>
          <w:tcPr>
            <w:tcW w:w="2206" w:type="dxa"/>
            <w:gridSpan w:val="3"/>
          </w:tcPr>
          <w:p w:rsidR="001F2C96" w:rsidRDefault="001F2C96" w:rsidP="00FF7300">
            <w:pPr>
              <w:spacing w:before="234" w:line="220" w:lineRule="auto"/>
              <w:ind w:left="390"/>
              <w:rPr>
                <w:rFonts w:ascii="仿宋_GB2312" w:eastAsia="仿宋_GB2312" w:hAnsi="宋体" w:cs="宋体"/>
                <w:sz w:val="24"/>
                <w:szCs w:val="28"/>
              </w:rPr>
            </w:pPr>
            <w:r>
              <w:rPr>
                <w:rFonts w:ascii="仿宋_GB2312" w:eastAsia="仿宋_GB2312" w:hAnsi="宋体" w:cs="宋体" w:hint="eastAsia"/>
                <w:spacing w:val="-2"/>
                <w:sz w:val="24"/>
                <w:szCs w:val="28"/>
              </w:rPr>
              <w:t>参加工作时间</w:t>
            </w:r>
          </w:p>
        </w:tc>
        <w:tc>
          <w:tcPr>
            <w:tcW w:w="1953" w:type="dxa"/>
            <w:gridSpan w:val="3"/>
          </w:tcPr>
          <w:p w:rsidR="001F2C96" w:rsidRDefault="001F2C96" w:rsidP="00FF7300">
            <w:pPr>
              <w:pStyle w:val="TableText"/>
              <w:ind w:left="5250"/>
              <w:rPr>
                <w:rFonts w:ascii="仿宋_GB2312" w:eastAsia="仿宋_GB2312"/>
                <w:sz w:val="24"/>
                <w:szCs w:val="28"/>
              </w:rPr>
            </w:pPr>
          </w:p>
        </w:tc>
        <w:tc>
          <w:tcPr>
            <w:tcW w:w="2702" w:type="dxa"/>
            <w:gridSpan w:val="3"/>
          </w:tcPr>
          <w:p w:rsidR="001F2C96" w:rsidRDefault="001F2C96" w:rsidP="00FF7300">
            <w:pPr>
              <w:spacing w:before="233" w:line="220" w:lineRule="auto"/>
              <w:ind w:left="284"/>
              <w:rPr>
                <w:rFonts w:ascii="仿宋_GB2312" w:eastAsia="仿宋_GB2312" w:hAnsi="宋体" w:cs="宋体"/>
                <w:sz w:val="24"/>
                <w:szCs w:val="28"/>
              </w:rPr>
            </w:pPr>
            <w:r>
              <w:rPr>
                <w:rFonts w:ascii="仿宋_GB2312" w:eastAsia="仿宋_GB2312" w:hAnsi="宋体" w:cs="宋体" w:hint="eastAsia"/>
                <w:spacing w:val="-2"/>
                <w:sz w:val="24"/>
                <w:szCs w:val="28"/>
              </w:rPr>
              <w:t>担任项目负责人年限</w:t>
            </w:r>
          </w:p>
        </w:tc>
        <w:tc>
          <w:tcPr>
            <w:tcW w:w="1667" w:type="dxa"/>
          </w:tcPr>
          <w:p w:rsidR="001F2C96" w:rsidRDefault="001F2C96" w:rsidP="00FF7300">
            <w:pPr>
              <w:pStyle w:val="TableText"/>
              <w:ind w:left="5250"/>
              <w:rPr>
                <w:rFonts w:ascii="仿宋_GB2312" w:eastAsia="仿宋_GB2312"/>
                <w:sz w:val="24"/>
                <w:szCs w:val="28"/>
              </w:rPr>
            </w:pPr>
          </w:p>
        </w:tc>
      </w:tr>
      <w:tr w:rsidR="001F2C96" w:rsidTr="00FF7300">
        <w:trPr>
          <w:trHeight w:val="626"/>
        </w:trPr>
        <w:tc>
          <w:tcPr>
            <w:tcW w:w="8528" w:type="dxa"/>
            <w:gridSpan w:val="10"/>
          </w:tcPr>
          <w:p w:rsidR="001F2C96" w:rsidRDefault="001F2C96" w:rsidP="00FF7300">
            <w:pPr>
              <w:spacing w:before="245" w:line="220" w:lineRule="auto"/>
              <w:ind w:left="3309"/>
              <w:rPr>
                <w:rFonts w:ascii="仿宋_GB2312" w:eastAsia="仿宋_GB2312" w:hAnsi="宋体" w:cs="宋体"/>
                <w:sz w:val="24"/>
                <w:szCs w:val="28"/>
              </w:rPr>
            </w:pPr>
            <w:r>
              <w:rPr>
                <w:rFonts w:ascii="仿宋_GB2312" w:eastAsia="仿宋_GB2312" w:hAnsi="宋体" w:cs="宋体" w:hint="eastAsia"/>
                <w:spacing w:val="-2"/>
                <w:sz w:val="24"/>
                <w:szCs w:val="28"/>
              </w:rPr>
              <w:t>类似项目工作经验</w:t>
            </w:r>
          </w:p>
        </w:tc>
      </w:tr>
      <w:tr w:rsidR="001F2C96" w:rsidTr="00FF7300">
        <w:trPr>
          <w:trHeight w:val="923"/>
        </w:trPr>
        <w:tc>
          <w:tcPr>
            <w:tcW w:w="1224" w:type="dxa"/>
            <w:gridSpan w:val="2"/>
          </w:tcPr>
          <w:p w:rsidR="001F2C96" w:rsidRDefault="001F2C96" w:rsidP="00FF7300">
            <w:pPr>
              <w:pStyle w:val="TableText"/>
              <w:spacing w:line="315" w:lineRule="auto"/>
              <w:ind w:left="5250"/>
              <w:rPr>
                <w:rFonts w:ascii="仿宋_GB2312" w:eastAsia="仿宋_GB2312"/>
                <w:sz w:val="24"/>
                <w:szCs w:val="28"/>
              </w:rPr>
            </w:pPr>
          </w:p>
          <w:p w:rsidR="001F2C96" w:rsidRDefault="001F2C96" w:rsidP="00FF7300">
            <w:pPr>
              <w:spacing w:before="78" w:line="220" w:lineRule="auto"/>
              <w:ind w:left="140"/>
              <w:rPr>
                <w:rFonts w:ascii="仿宋_GB2312" w:eastAsia="仿宋_GB2312" w:hAnsi="宋体" w:cs="宋体"/>
                <w:sz w:val="24"/>
                <w:szCs w:val="28"/>
              </w:rPr>
            </w:pPr>
            <w:r>
              <w:rPr>
                <w:rFonts w:ascii="仿宋_GB2312" w:eastAsia="仿宋_GB2312" w:hAnsi="宋体" w:cs="宋体" w:hint="eastAsia"/>
                <w:spacing w:val="-3"/>
                <w:sz w:val="24"/>
                <w:szCs w:val="28"/>
              </w:rPr>
              <w:t>用户单位</w:t>
            </w:r>
          </w:p>
        </w:tc>
        <w:tc>
          <w:tcPr>
            <w:tcW w:w="1839" w:type="dxa"/>
            <w:gridSpan w:val="2"/>
          </w:tcPr>
          <w:p w:rsidR="001F2C96" w:rsidRDefault="001F2C96" w:rsidP="00FF7300">
            <w:pPr>
              <w:pStyle w:val="TableText"/>
              <w:spacing w:line="315" w:lineRule="auto"/>
              <w:ind w:left="5250"/>
              <w:rPr>
                <w:rFonts w:ascii="仿宋_GB2312" w:eastAsia="仿宋_GB2312"/>
                <w:sz w:val="24"/>
                <w:szCs w:val="28"/>
              </w:rPr>
            </w:pPr>
          </w:p>
          <w:p w:rsidR="001F2C96" w:rsidRDefault="001F2C96" w:rsidP="00FF7300">
            <w:pPr>
              <w:spacing w:before="78" w:line="220" w:lineRule="auto"/>
              <w:ind w:left="444"/>
              <w:rPr>
                <w:rFonts w:ascii="仿宋_GB2312" w:eastAsia="仿宋_GB2312" w:hAnsi="宋体" w:cs="宋体"/>
                <w:sz w:val="24"/>
                <w:szCs w:val="28"/>
              </w:rPr>
            </w:pPr>
            <w:r>
              <w:rPr>
                <w:rFonts w:ascii="仿宋_GB2312" w:eastAsia="仿宋_GB2312" w:hAnsi="宋体" w:cs="宋体" w:hint="eastAsia"/>
                <w:spacing w:val="-3"/>
                <w:sz w:val="24"/>
                <w:szCs w:val="28"/>
              </w:rPr>
              <w:t>项目名称</w:t>
            </w:r>
          </w:p>
        </w:tc>
        <w:tc>
          <w:tcPr>
            <w:tcW w:w="1096" w:type="dxa"/>
            <w:gridSpan w:val="2"/>
          </w:tcPr>
          <w:p w:rsidR="001F2C96" w:rsidRDefault="001F2C96" w:rsidP="00FF7300">
            <w:pPr>
              <w:spacing w:before="165" w:line="459" w:lineRule="exact"/>
              <w:ind w:left="200"/>
              <w:rPr>
                <w:rFonts w:ascii="仿宋_GB2312" w:eastAsia="仿宋_GB2312" w:hAnsi="宋体" w:cs="宋体"/>
                <w:sz w:val="24"/>
                <w:szCs w:val="28"/>
              </w:rPr>
            </w:pPr>
            <w:r>
              <w:rPr>
                <w:rFonts w:ascii="仿宋_GB2312" w:eastAsia="仿宋_GB2312" w:hAnsi="宋体" w:cs="宋体" w:hint="eastAsia"/>
                <w:spacing w:val="-3"/>
                <w:position w:val="16"/>
                <w:sz w:val="24"/>
                <w:szCs w:val="28"/>
              </w:rPr>
              <w:t>项目金</w:t>
            </w:r>
          </w:p>
          <w:p w:rsidR="001F2C96" w:rsidRDefault="001F2C96" w:rsidP="00FF7300">
            <w:pPr>
              <w:spacing w:line="219" w:lineRule="auto"/>
              <w:ind w:left="436"/>
              <w:rPr>
                <w:rFonts w:ascii="仿宋_GB2312" w:eastAsia="仿宋_GB2312" w:hAnsi="宋体" w:cs="宋体"/>
                <w:sz w:val="24"/>
                <w:szCs w:val="28"/>
              </w:rPr>
            </w:pPr>
            <w:r>
              <w:rPr>
                <w:rFonts w:ascii="仿宋_GB2312" w:eastAsia="仿宋_GB2312" w:hAnsi="宋体" w:cs="宋体" w:hint="eastAsia"/>
                <w:sz w:val="24"/>
                <w:szCs w:val="28"/>
              </w:rPr>
              <w:t>额</w:t>
            </w:r>
          </w:p>
        </w:tc>
        <w:tc>
          <w:tcPr>
            <w:tcW w:w="1225" w:type="dxa"/>
          </w:tcPr>
          <w:p w:rsidR="001F2C96" w:rsidRDefault="001F2C96" w:rsidP="00FF7300">
            <w:pPr>
              <w:pStyle w:val="TableText"/>
              <w:spacing w:line="315" w:lineRule="auto"/>
              <w:ind w:left="5250"/>
              <w:rPr>
                <w:rFonts w:ascii="仿宋_GB2312" w:eastAsia="仿宋_GB2312"/>
                <w:sz w:val="24"/>
                <w:szCs w:val="28"/>
              </w:rPr>
            </w:pPr>
          </w:p>
          <w:p w:rsidR="001F2C96" w:rsidRDefault="001F2C96" w:rsidP="00FF7300">
            <w:pPr>
              <w:spacing w:before="78" w:line="220" w:lineRule="auto"/>
              <w:ind w:left="427"/>
              <w:rPr>
                <w:rFonts w:ascii="仿宋_GB2312" w:eastAsia="仿宋_GB2312" w:hAnsi="宋体" w:cs="宋体"/>
                <w:sz w:val="24"/>
                <w:szCs w:val="28"/>
              </w:rPr>
            </w:pPr>
            <w:r>
              <w:rPr>
                <w:rFonts w:ascii="仿宋_GB2312" w:eastAsia="仿宋_GB2312" w:hAnsi="宋体" w:cs="宋体" w:hint="eastAsia"/>
                <w:spacing w:val="-13"/>
                <w:sz w:val="24"/>
                <w:szCs w:val="28"/>
              </w:rPr>
              <w:t>日期</w:t>
            </w:r>
          </w:p>
        </w:tc>
        <w:tc>
          <w:tcPr>
            <w:tcW w:w="1477" w:type="dxa"/>
            <w:gridSpan w:val="2"/>
          </w:tcPr>
          <w:p w:rsidR="001F2C96" w:rsidRDefault="001F2C96" w:rsidP="00FF7300">
            <w:pPr>
              <w:spacing w:before="165" w:line="459" w:lineRule="exact"/>
              <w:ind w:left="149"/>
              <w:rPr>
                <w:rFonts w:ascii="仿宋_GB2312" w:eastAsia="仿宋_GB2312" w:hAnsi="宋体" w:cs="宋体"/>
                <w:sz w:val="24"/>
                <w:szCs w:val="28"/>
              </w:rPr>
            </w:pPr>
            <w:r>
              <w:rPr>
                <w:rFonts w:ascii="仿宋_GB2312" w:eastAsia="仿宋_GB2312" w:hAnsi="宋体" w:cs="宋体" w:hint="eastAsia"/>
                <w:spacing w:val="-2"/>
                <w:position w:val="16"/>
                <w:sz w:val="24"/>
                <w:szCs w:val="28"/>
              </w:rPr>
              <w:t>在实施或已</w:t>
            </w:r>
            <w:r>
              <w:rPr>
                <w:rFonts w:ascii="仿宋_GB2312" w:eastAsia="仿宋_GB2312" w:hAnsi="宋体" w:cs="宋体" w:hint="eastAsia"/>
                <w:spacing w:val="-3"/>
                <w:sz w:val="24"/>
                <w:szCs w:val="28"/>
              </w:rPr>
              <w:t>完成</w:t>
            </w:r>
          </w:p>
        </w:tc>
        <w:tc>
          <w:tcPr>
            <w:tcW w:w="1667" w:type="dxa"/>
          </w:tcPr>
          <w:p w:rsidR="001F2C96" w:rsidRDefault="001F2C96" w:rsidP="00FF7300">
            <w:pPr>
              <w:pStyle w:val="TableText"/>
              <w:spacing w:line="315" w:lineRule="auto"/>
              <w:ind w:left="5250"/>
              <w:rPr>
                <w:rFonts w:ascii="仿宋_GB2312" w:eastAsia="仿宋_GB2312"/>
                <w:sz w:val="24"/>
                <w:szCs w:val="28"/>
              </w:rPr>
            </w:pPr>
          </w:p>
          <w:p w:rsidR="001F2C96" w:rsidRDefault="001F2C96" w:rsidP="00FF7300">
            <w:pPr>
              <w:spacing w:before="78" w:line="221" w:lineRule="auto"/>
              <w:ind w:left="604"/>
              <w:rPr>
                <w:rFonts w:ascii="仿宋_GB2312" w:eastAsia="仿宋_GB2312" w:hAnsi="宋体" w:cs="宋体"/>
                <w:sz w:val="24"/>
                <w:szCs w:val="28"/>
              </w:rPr>
            </w:pPr>
            <w:r>
              <w:rPr>
                <w:rFonts w:ascii="仿宋_GB2312" w:eastAsia="仿宋_GB2312" w:hAnsi="宋体" w:cs="宋体" w:hint="eastAsia"/>
                <w:spacing w:val="-4"/>
                <w:sz w:val="24"/>
                <w:szCs w:val="28"/>
              </w:rPr>
              <w:t>备注</w:t>
            </w:r>
          </w:p>
        </w:tc>
      </w:tr>
      <w:tr w:rsidR="001F2C96" w:rsidTr="00FF7300">
        <w:trPr>
          <w:trHeight w:val="621"/>
        </w:trPr>
        <w:tc>
          <w:tcPr>
            <w:tcW w:w="1224" w:type="dxa"/>
            <w:gridSpan w:val="2"/>
          </w:tcPr>
          <w:p w:rsidR="001F2C96" w:rsidRDefault="001F2C96" w:rsidP="00FF7300">
            <w:pPr>
              <w:pStyle w:val="TableText"/>
              <w:ind w:left="5250"/>
              <w:rPr>
                <w:rFonts w:ascii="仿宋_GB2312" w:eastAsia="仿宋_GB2312"/>
                <w:sz w:val="24"/>
                <w:szCs w:val="28"/>
              </w:rPr>
            </w:pPr>
          </w:p>
        </w:tc>
        <w:tc>
          <w:tcPr>
            <w:tcW w:w="1839" w:type="dxa"/>
            <w:gridSpan w:val="2"/>
          </w:tcPr>
          <w:p w:rsidR="001F2C96" w:rsidRDefault="001F2C96" w:rsidP="00FF7300">
            <w:pPr>
              <w:pStyle w:val="TableText"/>
              <w:ind w:left="5250"/>
              <w:rPr>
                <w:rFonts w:ascii="仿宋_GB2312" w:eastAsia="仿宋_GB2312"/>
                <w:sz w:val="24"/>
                <w:szCs w:val="28"/>
              </w:rPr>
            </w:pPr>
          </w:p>
        </w:tc>
        <w:tc>
          <w:tcPr>
            <w:tcW w:w="1096" w:type="dxa"/>
            <w:gridSpan w:val="2"/>
          </w:tcPr>
          <w:p w:rsidR="001F2C96" w:rsidRDefault="001F2C96" w:rsidP="00FF7300">
            <w:pPr>
              <w:pStyle w:val="TableText"/>
              <w:ind w:left="5250"/>
              <w:rPr>
                <w:rFonts w:ascii="仿宋_GB2312" w:eastAsia="仿宋_GB2312"/>
                <w:sz w:val="24"/>
                <w:szCs w:val="28"/>
              </w:rPr>
            </w:pPr>
          </w:p>
        </w:tc>
        <w:tc>
          <w:tcPr>
            <w:tcW w:w="1225" w:type="dxa"/>
          </w:tcPr>
          <w:p w:rsidR="001F2C96" w:rsidRDefault="001F2C96" w:rsidP="00FF7300">
            <w:pPr>
              <w:pStyle w:val="TableText"/>
              <w:ind w:left="5250"/>
              <w:rPr>
                <w:rFonts w:ascii="仿宋_GB2312" w:eastAsia="仿宋_GB2312"/>
                <w:sz w:val="24"/>
                <w:szCs w:val="28"/>
              </w:rPr>
            </w:pPr>
          </w:p>
        </w:tc>
        <w:tc>
          <w:tcPr>
            <w:tcW w:w="1477" w:type="dxa"/>
            <w:gridSpan w:val="2"/>
          </w:tcPr>
          <w:p w:rsidR="001F2C96" w:rsidRDefault="001F2C96" w:rsidP="00FF7300">
            <w:pPr>
              <w:pStyle w:val="TableText"/>
              <w:ind w:left="5250"/>
              <w:rPr>
                <w:rFonts w:ascii="仿宋_GB2312" w:eastAsia="仿宋_GB2312"/>
                <w:sz w:val="24"/>
                <w:szCs w:val="28"/>
              </w:rPr>
            </w:pPr>
          </w:p>
        </w:tc>
        <w:tc>
          <w:tcPr>
            <w:tcW w:w="1667" w:type="dxa"/>
          </w:tcPr>
          <w:p w:rsidR="001F2C96" w:rsidRDefault="001F2C96" w:rsidP="00FF7300">
            <w:pPr>
              <w:pStyle w:val="TableText"/>
              <w:ind w:left="5250"/>
              <w:rPr>
                <w:rFonts w:ascii="仿宋_GB2312" w:eastAsia="仿宋_GB2312"/>
                <w:sz w:val="24"/>
                <w:szCs w:val="28"/>
              </w:rPr>
            </w:pPr>
          </w:p>
        </w:tc>
      </w:tr>
      <w:tr w:rsidR="001F2C96" w:rsidTr="00FF7300">
        <w:trPr>
          <w:trHeight w:val="621"/>
        </w:trPr>
        <w:tc>
          <w:tcPr>
            <w:tcW w:w="1224" w:type="dxa"/>
            <w:gridSpan w:val="2"/>
          </w:tcPr>
          <w:p w:rsidR="001F2C96" w:rsidRDefault="001F2C96" w:rsidP="00FF7300">
            <w:pPr>
              <w:pStyle w:val="TableText"/>
              <w:ind w:left="5250"/>
              <w:rPr>
                <w:rFonts w:ascii="仿宋_GB2312" w:eastAsia="仿宋_GB2312"/>
                <w:sz w:val="24"/>
                <w:szCs w:val="28"/>
              </w:rPr>
            </w:pPr>
          </w:p>
        </w:tc>
        <w:tc>
          <w:tcPr>
            <w:tcW w:w="1839" w:type="dxa"/>
            <w:gridSpan w:val="2"/>
          </w:tcPr>
          <w:p w:rsidR="001F2C96" w:rsidRDefault="001F2C96" w:rsidP="00FF7300">
            <w:pPr>
              <w:pStyle w:val="TableText"/>
              <w:ind w:left="5250"/>
              <w:rPr>
                <w:rFonts w:ascii="仿宋_GB2312" w:eastAsia="仿宋_GB2312"/>
                <w:sz w:val="24"/>
                <w:szCs w:val="28"/>
              </w:rPr>
            </w:pPr>
          </w:p>
        </w:tc>
        <w:tc>
          <w:tcPr>
            <w:tcW w:w="1096" w:type="dxa"/>
            <w:gridSpan w:val="2"/>
          </w:tcPr>
          <w:p w:rsidR="001F2C96" w:rsidRDefault="001F2C96" w:rsidP="00FF7300">
            <w:pPr>
              <w:pStyle w:val="TableText"/>
              <w:ind w:left="5250"/>
              <w:rPr>
                <w:rFonts w:ascii="仿宋_GB2312" w:eastAsia="仿宋_GB2312"/>
                <w:sz w:val="24"/>
                <w:szCs w:val="28"/>
              </w:rPr>
            </w:pPr>
          </w:p>
        </w:tc>
        <w:tc>
          <w:tcPr>
            <w:tcW w:w="1225" w:type="dxa"/>
          </w:tcPr>
          <w:p w:rsidR="001F2C96" w:rsidRDefault="001F2C96" w:rsidP="00FF7300">
            <w:pPr>
              <w:pStyle w:val="TableText"/>
              <w:ind w:left="5250"/>
              <w:rPr>
                <w:rFonts w:ascii="仿宋_GB2312" w:eastAsia="仿宋_GB2312"/>
                <w:sz w:val="24"/>
                <w:szCs w:val="28"/>
              </w:rPr>
            </w:pPr>
          </w:p>
        </w:tc>
        <w:tc>
          <w:tcPr>
            <w:tcW w:w="1477" w:type="dxa"/>
            <w:gridSpan w:val="2"/>
          </w:tcPr>
          <w:p w:rsidR="001F2C96" w:rsidRDefault="001F2C96" w:rsidP="00FF7300">
            <w:pPr>
              <w:pStyle w:val="TableText"/>
              <w:ind w:left="5250"/>
              <w:rPr>
                <w:rFonts w:ascii="仿宋_GB2312" w:eastAsia="仿宋_GB2312"/>
                <w:sz w:val="24"/>
                <w:szCs w:val="28"/>
              </w:rPr>
            </w:pPr>
          </w:p>
        </w:tc>
        <w:tc>
          <w:tcPr>
            <w:tcW w:w="1667" w:type="dxa"/>
          </w:tcPr>
          <w:p w:rsidR="001F2C96" w:rsidRDefault="001F2C96" w:rsidP="00FF7300">
            <w:pPr>
              <w:pStyle w:val="TableText"/>
              <w:ind w:left="5250"/>
              <w:rPr>
                <w:rFonts w:ascii="仿宋_GB2312" w:eastAsia="仿宋_GB2312"/>
                <w:sz w:val="24"/>
                <w:szCs w:val="28"/>
              </w:rPr>
            </w:pPr>
          </w:p>
        </w:tc>
      </w:tr>
      <w:tr w:rsidR="001F2C96" w:rsidTr="00FF7300">
        <w:trPr>
          <w:trHeight w:val="621"/>
        </w:trPr>
        <w:tc>
          <w:tcPr>
            <w:tcW w:w="1224" w:type="dxa"/>
            <w:gridSpan w:val="2"/>
          </w:tcPr>
          <w:p w:rsidR="001F2C96" w:rsidRDefault="001F2C96" w:rsidP="00FF7300">
            <w:pPr>
              <w:pStyle w:val="TableText"/>
              <w:ind w:left="5250"/>
              <w:rPr>
                <w:rFonts w:ascii="仿宋_GB2312" w:eastAsia="仿宋_GB2312"/>
                <w:sz w:val="24"/>
                <w:szCs w:val="28"/>
              </w:rPr>
            </w:pPr>
          </w:p>
        </w:tc>
        <w:tc>
          <w:tcPr>
            <w:tcW w:w="1839" w:type="dxa"/>
            <w:gridSpan w:val="2"/>
          </w:tcPr>
          <w:p w:rsidR="001F2C96" w:rsidRDefault="001F2C96" w:rsidP="00FF7300">
            <w:pPr>
              <w:pStyle w:val="TableText"/>
              <w:ind w:left="5250"/>
              <w:rPr>
                <w:rFonts w:ascii="仿宋_GB2312" w:eastAsia="仿宋_GB2312"/>
                <w:sz w:val="24"/>
                <w:szCs w:val="28"/>
              </w:rPr>
            </w:pPr>
          </w:p>
        </w:tc>
        <w:tc>
          <w:tcPr>
            <w:tcW w:w="1096" w:type="dxa"/>
            <w:gridSpan w:val="2"/>
          </w:tcPr>
          <w:p w:rsidR="001F2C96" w:rsidRDefault="001F2C96" w:rsidP="00FF7300">
            <w:pPr>
              <w:pStyle w:val="TableText"/>
              <w:ind w:left="5250"/>
              <w:rPr>
                <w:rFonts w:ascii="仿宋_GB2312" w:eastAsia="仿宋_GB2312"/>
                <w:sz w:val="24"/>
                <w:szCs w:val="28"/>
              </w:rPr>
            </w:pPr>
          </w:p>
        </w:tc>
        <w:tc>
          <w:tcPr>
            <w:tcW w:w="1225" w:type="dxa"/>
          </w:tcPr>
          <w:p w:rsidR="001F2C96" w:rsidRDefault="001F2C96" w:rsidP="00FF7300">
            <w:pPr>
              <w:pStyle w:val="TableText"/>
              <w:ind w:left="5250"/>
              <w:rPr>
                <w:rFonts w:ascii="仿宋_GB2312" w:eastAsia="仿宋_GB2312"/>
                <w:sz w:val="24"/>
                <w:szCs w:val="28"/>
              </w:rPr>
            </w:pPr>
          </w:p>
        </w:tc>
        <w:tc>
          <w:tcPr>
            <w:tcW w:w="1477" w:type="dxa"/>
            <w:gridSpan w:val="2"/>
          </w:tcPr>
          <w:p w:rsidR="001F2C96" w:rsidRDefault="001F2C96" w:rsidP="00FF7300">
            <w:pPr>
              <w:pStyle w:val="TableText"/>
              <w:ind w:left="5250"/>
              <w:rPr>
                <w:rFonts w:ascii="仿宋_GB2312" w:eastAsia="仿宋_GB2312"/>
                <w:sz w:val="24"/>
                <w:szCs w:val="28"/>
              </w:rPr>
            </w:pPr>
          </w:p>
        </w:tc>
        <w:tc>
          <w:tcPr>
            <w:tcW w:w="1667" w:type="dxa"/>
          </w:tcPr>
          <w:p w:rsidR="001F2C96" w:rsidRDefault="001F2C96" w:rsidP="00FF7300">
            <w:pPr>
              <w:pStyle w:val="TableText"/>
              <w:ind w:left="5250"/>
              <w:rPr>
                <w:rFonts w:ascii="仿宋_GB2312" w:eastAsia="仿宋_GB2312"/>
                <w:sz w:val="24"/>
                <w:szCs w:val="28"/>
              </w:rPr>
            </w:pPr>
          </w:p>
        </w:tc>
      </w:tr>
      <w:tr w:rsidR="001F2C96" w:rsidTr="00FF7300">
        <w:trPr>
          <w:trHeight w:val="621"/>
        </w:trPr>
        <w:tc>
          <w:tcPr>
            <w:tcW w:w="1224" w:type="dxa"/>
            <w:gridSpan w:val="2"/>
          </w:tcPr>
          <w:p w:rsidR="001F2C96" w:rsidRDefault="001F2C96" w:rsidP="00FF7300">
            <w:pPr>
              <w:pStyle w:val="TableText"/>
              <w:ind w:left="5250"/>
              <w:rPr>
                <w:rFonts w:ascii="仿宋_GB2312" w:eastAsia="仿宋_GB2312"/>
                <w:sz w:val="24"/>
                <w:szCs w:val="28"/>
              </w:rPr>
            </w:pPr>
          </w:p>
        </w:tc>
        <w:tc>
          <w:tcPr>
            <w:tcW w:w="1839" w:type="dxa"/>
            <w:gridSpan w:val="2"/>
          </w:tcPr>
          <w:p w:rsidR="001F2C96" w:rsidRDefault="001F2C96" w:rsidP="00FF7300">
            <w:pPr>
              <w:pStyle w:val="TableText"/>
              <w:ind w:left="5250"/>
              <w:rPr>
                <w:rFonts w:ascii="仿宋_GB2312" w:eastAsia="仿宋_GB2312"/>
                <w:sz w:val="24"/>
                <w:szCs w:val="28"/>
              </w:rPr>
            </w:pPr>
          </w:p>
        </w:tc>
        <w:tc>
          <w:tcPr>
            <w:tcW w:w="1096" w:type="dxa"/>
            <w:gridSpan w:val="2"/>
          </w:tcPr>
          <w:p w:rsidR="001F2C96" w:rsidRDefault="001F2C96" w:rsidP="00FF7300">
            <w:pPr>
              <w:pStyle w:val="TableText"/>
              <w:ind w:left="5250"/>
              <w:rPr>
                <w:rFonts w:ascii="仿宋_GB2312" w:eastAsia="仿宋_GB2312"/>
                <w:sz w:val="24"/>
                <w:szCs w:val="28"/>
              </w:rPr>
            </w:pPr>
          </w:p>
        </w:tc>
        <w:tc>
          <w:tcPr>
            <w:tcW w:w="1225" w:type="dxa"/>
          </w:tcPr>
          <w:p w:rsidR="001F2C96" w:rsidRDefault="001F2C96" w:rsidP="00FF7300">
            <w:pPr>
              <w:pStyle w:val="TableText"/>
              <w:ind w:left="5250"/>
              <w:rPr>
                <w:rFonts w:ascii="仿宋_GB2312" w:eastAsia="仿宋_GB2312"/>
                <w:sz w:val="24"/>
                <w:szCs w:val="28"/>
              </w:rPr>
            </w:pPr>
          </w:p>
        </w:tc>
        <w:tc>
          <w:tcPr>
            <w:tcW w:w="1477" w:type="dxa"/>
            <w:gridSpan w:val="2"/>
          </w:tcPr>
          <w:p w:rsidR="001F2C96" w:rsidRDefault="001F2C96" w:rsidP="00FF7300">
            <w:pPr>
              <w:pStyle w:val="TableText"/>
              <w:ind w:left="5250"/>
              <w:rPr>
                <w:rFonts w:ascii="仿宋_GB2312" w:eastAsia="仿宋_GB2312"/>
                <w:sz w:val="24"/>
                <w:szCs w:val="28"/>
              </w:rPr>
            </w:pPr>
          </w:p>
        </w:tc>
        <w:tc>
          <w:tcPr>
            <w:tcW w:w="1667" w:type="dxa"/>
          </w:tcPr>
          <w:p w:rsidR="001F2C96" w:rsidRDefault="001F2C96" w:rsidP="00FF7300">
            <w:pPr>
              <w:pStyle w:val="TableText"/>
              <w:ind w:left="5250"/>
              <w:rPr>
                <w:rFonts w:ascii="仿宋_GB2312" w:eastAsia="仿宋_GB2312"/>
                <w:sz w:val="24"/>
                <w:szCs w:val="28"/>
              </w:rPr>
            </w:pPr>
          </w:p>
        </w:tc>
      </w:tr>
      <w:tr w:rsidR="001F2C96" w:rsidTr="00FF7300">
        <w:trPr>
          <w:trHeight w:val="621"/>
        </w:trPr>
        <w:tc>
          <w:tcPr>
            <w:tcW w:w="1224" w:type="dxa"/>
            <w:gridSpan w:val="2"/>
          </w:tcPr>
          <w:p w:rsidR="001F2C96" w:rsidRDefault="001F2C96" w:rsidP="00FF7300">
            <w:pPr>
              <w:pStyle w:val="TableText"/>
              <w:ind w:left="5250"/>
              <w:rPr>
                <w:rFonts w:ascii="仿宋_GB2312" w:eastAsia="仿宋_GB2312"/>
                <w:sz w:val="24"/>
                <w:szCs w:val="28"/>
              </w:rPr>
            </w:pPr>
          </w:p>
        </w:tc>
        <w:tc>
          <w:tcPr>
            <w:tcW w:w="1839" w:type="dxa"/>
            <w:gridSpan w:val="2"/>
          </w:tcPr>
          <w:p w:rsidR="001F2C96" w:rsidRDefault="001F2C96" w:rsidP="00FF7300">
            <w:pPr>
              <w:pStyle w:val="TableText"/>
              <w:ind w:left="5250"/>
              <w:rPr>
                <w:rFonts w:ascii="仿宋_GB2312" w:eastAsia="仿宋_GB2312"/>
                <w:sz w:val="24"/>
                <w:szCs w:val="28"/>
              </w:rPr>
            </w:pPr>
          </w:p>
        </w:tc>
        <w:tc>
          <w:tcPr>
            <w:tcW w:w="1096" w:type="dxa"/>
            <w:gridSpan w:val="2"/>
          </w:tcPr>
          <w:p w:rsidR="001F2C96" w:rsidRDefault="001F2C96" w:rsidP="00FF7300">
            <w:pPr>
              <w:pStyle w:val="TableText"/>
              <w:ind w:left="5250"/>
              <w:rPr>
                <w:rFonts w:ascii="仿宋_GB2312" w:eastAsia="仿宋_GB2312"/>
                <w:sz w:val="24"/>
                <w:szCs w:val="28"/>
              </w:rPr>
            </w:pPr>
          </w:p>
        </w:tc>
        <w:tc>
          <w:tcPr>
            <w:tcW w:w="1225" w:type="dxa"/>
          </w:tcPr>
          <w:p w:rsidR="001F2C96" w:rsidRDefault="001F2C96" w:rsidP="00FF7300">
            <w:pPr>
              <w:pStyle w:val="TableText"/>
              <w:ind w:left="5250"/>
              <w:rPr>
                <w:rFonts w:ascii="仿宋_GB2312" w:eastAsia="仿宋_GB2312"/>
                <w:sz w:val="24"/>
                <w:szCs w:val="28"/>
              </w:rPr>
            </w:pPr>
          </w:p>
        </w:tc>
        <w:tc>
          <w:tcPr>
            <w:tcW w:w="1477" w:type="dxa"/>
            <w:gridSpan w:val="2"/>
          </w:tcPr>
          <w:p w:rsidR="001F2C96" w:rsidRDefault="001F2C96" w:rsidP="00FF7300">
            <w:pPr>
              <w:pStyle w:val="TableText"/>
              <w:ind w:left="5250"/>
              <w:rPr>
                <w:rFonts w:ascii="仿宋_GB2312" w:eastAsia="仿宋_GB2312"/>
                <w:sz w:val="24"/>
                <w:szCs w:val="28"/>
              </w:rPr>
            </w:pPr>
          </w:p>
        </w:tc>
        <w:tc>
          <w:tcPr>
            <w:tcW w:w="1667" w:type="dxa"/>
          </w:tcPr>
          <w:p w:rsidR="001F2C96" w:rsidRDefault="001F2C96" w:rsidP="00FF7300">
            <w:pPr>
              <w:pStyle w:val="TableText"/>
              <w:ind w:left="5250"/>
              <w:rPr>
                <w:rFonts w:ascii="仿宋_GB2312" w:eastAsia="仿宋_GB2312"/>
                <w:sz w:val="24"/>
                <w:szCs w:val="28"/>
              </w:rPr>
            </w:pPr>
          </w:p>
        </w:tc>
      </w:tr>
      <w:tr w:rsidR="001F2C96" w:rsidTr="00FF7300">
        <w:trPr>
          <w:trHeight w:val="626"/>
        </w:trPr>
        <w:tc>
          <w:tcPr>
            <w:tcW w:w="1224" w:type="dxa"/>
            <w:gridSpan w:val="2"/>
          </w:tcPr>
          <w:p w:rsidR="001F2C96" w:rsidRDefault="001F2C96" w:rsidP="00FF7300">
            <w:pPr>
              <w:pStyle w:val="TableText"/>
              <w:ind w:left="5250"/>
              <w:rPr>
                <w:rFonts w:ascii="仿宋_GB2312" w:eastAsia="仿宋_GB2312"/>
                <w:sz w:val="24"/>
                <w:szCs w:val="28"/>
              </w:rPr>
            </w:pPr>
          </w:p>
        </w:tc>
        <w:tc>
          <w:tcPr>
            <w:tcW w:w="1839" w:type="dxa"/>
            <w:gridSpan w:val="2"/>
          </w:tcPr>
          <w:p w:rsidR="001F2C96" w:rsidRDefault="001F2C96" w:rsidP="00FF7300">
            <w:pPr>
              <w:pStyle w:val="TableText"/>
              <w:ind w:left="5250"/>
              <w:rPr>
                <w:rFonts w:ascii="仿宋_GB2312" w:eastAsia="仿宋_GB2312"/>
                <w:sz w:val="24"/>
                <w:szCs w:val="28"/>
              </w:rPr>
            </w:pPr>
          </w:p>
        </w:tc>
        <w:tc>
          <w:tcPr>
            <w:tcW w:w="1096" w:type="dxa"/>
            <w:gridSpan w:val="2"/>
          </w:tcPr>
          <w:p w:rsidR="001F2C96" w:rsidRDefault="001F2C96" w:rsidP="00FF7300">
            <w:pPr>
              <w:pStyle w:val="TableText"/>
              <w:ind w:left="5250"/>
              <w:rPr>
                <w:rFonts w:ascii="仿宋_GB2312" w:eastAsia="仿宋_GB2312"/>
                <w:sz w:val="24"/>
                <w:szCs w:val="28"/>
              </w:rPr>
            </w:pPr>
          </w:p>
        </w:tc>
        <w:tc>
          <w:tcPr>
            <w:tcW w:w="1225" w:type="dxa"/>
          </w:tcPr>
          <w:p w:rsidR="001F2C96" w:rsidRDefault="001F2C96" w:rsidP="00FF7300">
            <w:pPr>
              <w:pStyle w:val="TableText"/>
              <w:ind w:left="5250"/>
              <w:rPr>
                <w:rFonts w:ascii="仿宋_GB2312" w:eastAsia="仿宋_GB2312"/>
                <w:sz w:val="24"/>
                <w:szCs w:val="28"/>
              </w:rPr>
            </w:pPr>
          </w:p>
        </w:tc>
        <w:tc>
          <w:tcPr>
            <w:tcW w:w="1477" w:type="dxa"/>
            <w:gridSpan w:val="2"/>
          </w:tcPr>
          <w:p w:rsidR="001F2C96" w:rsidRDefault="001F2C96" w:rsidP="00FF7300">
            <w:pPr>
              <w:pStyle w:val="TableText"/>
              <w:ind w:left="5250"/>
              <w:rPr>
                <w:rFonts w:ascii="仿宋_GB2312" w:eastAsia="仿宋_GB2312"/>
                <w:sz w:val="24"/>
                <w:szCs w:val="28"/>
              </w:rPr>
            </w:pPr>
          </w:p>
        </w:tc>
        <w:tc>
          <w:tcPr>
            <w:tcW w:w="1667" w:type="dxa"/>
          </w:tcPr>
          <w:p w:rsidR="001F2C96" w:rsidRDefault="001F2C96" w:rsidP="00FF7300">
            <w:pPr>
              <w:pStyle w:val="TableText"/>
              <w:ind w:left="5250"/>
              <w:rPr>
                <w:rFonts w:ascii="仿宋_GB2312" w:eastAsia="仿宋_GB2312"/>
                <w:sz w:val="24"/>
                <w:szCs w:val="28"/>
              </w:rPr>
            </w:pPr>
          </w:p>
        </w:tc>
      </w:tr>
    </w:tbl>
    <w:p w:rsidR="001F2C96" w:rsidRDefault="001F2C96" w:rsidP="001F2C96">
      <w:pPr>
        <w:spacing w:before="160" w:line="219" w:lineRule="auto"/>
        <w:ind w:left="125"/>
        <w:rPr>
          <w:rFonts w:ascii="仿宋_GB2312" w:eastAsia="仿宋_GB2312" w:hAnsi="宋体" w:cs="宋体"/>
          <w:sz w:val="28"/>
          <w:szCs w:val="28"/>
        </w:rPr>
      </w:pPr>
      <w:r>
        <w:rPr>
          <w:rFonts w:ascii="仿宋_GB2312" w:eastAsia="仿宋_GB2312" w:hAnsi="宋体" w:cs="宋体" w:hint="eastAsia"/>
          <w:spacing w:val="-2"/>
          <w:sz w:val="28"/>
          <w:szCs w:val="28"/>
        </w:rPr>
        <w:t>备注：附项目负责人的相关资料复印件并加盖供应商公章。</w:t>
      </w:r>
    </w:p>
    <w:p w:rsidR="001F2C96" w:rsidRDefault="001F2C96" w:rsidP="001F2C96">
      <w:pPr>
        <w:pStyle w:val="a7"/>
        <w:spacing w:line="277" w:lineRule="auto"/>
        <w:rPr>
          <w:rFonts w:ascii="仿宋_GB2312" w:eastAsia="仿宋_GB2312"/>
          <w:sz w:val="28"/>
          <w:szCs w:val="28"/>
        </w:rPr>
      </w:pPr>
    </w:p>
    <w:p w:rsidR="001F2C96" w:rsidRDefault="001F2C96" w:rsidP="001F2C96">
      <w:pPr>
        <w:pStyle w:val="a7"/>
        <w:spacing w:line="278" w:lineRule="auto"/>
        <w:rPr>
          <w:rFonts w:ascii="仿宋_GB2312" w:eastAsia="仿宋_GB2312"/>
          <w:sz w:val="28"/>
          <w:szCs w:val="28"/>
        </w:rPr>
      </w:pPr>
    </w:p>
    <w:p w:rsidR="001F2C96" w:rsidRDefault="001F2C96" w:rsidP="001F2C96">
      <w:pPr>
        <w:spacing w:before="78" w:line="219" w:lineRule="auto"/>
        <w:ind w:left="482"/>
        <w:rPr>
          <w:rFonts w:ascii="仿宋_GB2312" w:eastAsia="仿宋_GB2312" w:hAnsi="宋体" w:cs="宋体"/>
          <w:sz w:val="28"/>
          <w:szCs w:val="28"/>
        </w:rPr>
      </w:pPr>
      <w:r>
        <w:rPr>
          <w:rFonts w:ascii="仿宋_GB2312" w:eastAsia="仿宋_GB2312" w:hAnsi="宋体" w:cs="宋体" w:hint="eastAsia"/>
          <w:spacing w:val="-2"/>
          <w:sz w:val="28"/>
          <w:szCs w:val="28"/>
        </w:rPr>
        <w:t>供应商(公章)：</w:t>
      </w:r>
      <w:r>
        <w:rPr>
          <w:rFonts w:ascii="仿宋_GB2312" w:eastAsia="仿宋_GB2312" w:hAnsi="宋体" w:cs="宋体" w:hint="eastAsia"/>
          <w:sz w:val="28"/>
          <w:szCs w:val="28"/>
          <w:u w:val="single"/>
        </w:rPr>
        <w:t xml:space="preserve">                                   </w:t>
      </w:r>
    </w:p>
    <w:p w:rsidR="001F2C96" w:rsidRDefault="001F2C96" w:rsidP="001F2C96">
      <w:pPr>
        <w:spacing w:before="174" w:line="354" w:lineRule="auto"/>
        <w:ind w:left="482"/>
        <w:rPr>
          <w:rFonts w:ascii="仿宋_GB2312" w:eastAsia="仿宋_GB2312" w:hAnsi="宋体" w:cs="宋体"/>
          <w:sz w:val="28"/>
          <w:szCs w:val="28"/>
        </w:rPr>
      </w:pPr>
      <w:r>
        <w:rPr>
          <w:rFonts w:ascii="仿宋_GB2312" w:eastAsia="仿宋_GB2312" w:hAnsi="宋体" w:cs="宋体" w:hint="eastAsia"/>
          <w:spacing w:val="-11"/>
          <w:sz w:val="28"/>
          <w:szCs w:val="28"/>
        </w:rPr>
        <w:t>供应商法定代表人或其授权代表签字：</w:t>
      </w:r>
      <w:r>
        <w:rPr>
          <w:rFonts w:ascii="仿宋_GB2312" w:eastAsia="仿宋_GB2312" w:hAnsi="宋体" w:cs="宋体" w:hint="eastAsia"/>
          <w:spacing w:val="57"/>
          <w:sz w:val="28"/>
          <w:szCs w:val="28"/>
        </w:rPr>
        <w:t xml:space="preserve"> </w:t>
      </w:r>
      <w:r>
        <w:rPr>
          <w:rFonts w:ascii="仿宋_GB2312" w:eastAsia="仿宋_GB2312" w:hAnsi="宋体" w:cs="宋体" w:hint="eastAsia"/>
          <w:sz w:val="28"/>
          <w:szCs w:val="28"/>
          <w:u w:val="single"/>
        </w:rPr>
        <w:t xml:space="preserve">                </w:t>
      </w:r>
    </w:p>
    <w:p w:rsidR="001F2C96" w:rsidRDefault="001F2C96" w:rsidP="001F2C96">
      <w:pPr>
        <w:spacing w:before="1" w:line="220" w:lineRule="auto"/>
        <w:ind w:left="523"/>
        <w:rPr>
          <w:rFonts w:ascii="仿宋_GB2312" w:eastAsia="仿宋_GB2312" w:hAnsi="宋体" w:cs="宋体"/>
          <w:sz w:val="28"/>
          <w:szCs w:val="28"/>
        </w:rPr>
      </w:pPr>
      <w:r>
        <w:rPr>
          <w:rFonts w:ascii="仿宋_GB2312" w:eastAsia="仿宋_GB2312" w:hAnsi="宋体" w:cs="宋体" w:hint="eastAsia"/>
          <w:spacing w:val="-43"/>
          <w:sz w:val="28"/>
          <w:szCs w:val="28"/>
        </w:rPr>
        <w:t xml:space="preserve">日期： </w:t>
      </w:r>
      <w:r>
        <w:rPr>
          <w:rFonts w:ascii="仿宋_GB2312" w:eastAsia="仿宋_GB2312" w:hAnsi="宋体" w:cs="宋体" w:hint="eastAsia"/>
          <w:sz w:val="28"/>
          <w:szCs w:val="28"/>
          <w:u w:val="single"/>
        </w:rPr>
        <w:t xml:space="preserve">                                           </w:t>
      </w:r>
    </w:p>
    <w:p w:rsidR="001F2C96" w:rsidRDefault="001F2C96" w:rsidP="001F2C96">
      <w:pPr>
        <w:spacing w:line="220" w:lineRule="auto"/>
        <w:rPr>
          <w:rFonts w:ascii="仿宋_GB2312" w:eastAsia="仿宋_GB2312" w:hAnsi="宋体" w:cs="宋体"/>
          <w:sz w:val="28"/>
          <w:szCs w:val="28"/>
        </w:rPr>
        <w:sectPr w:rsidR="001F2C96">
          <w:footerReference w:type="default" r:id="rId12"/>
          <w:pgSz w:w="11907" w:h="16839"/>
          <w:pgMar w:top="1431" w:right="1685" w:bottom="1373" w:left="1687" w:header="0" w:footer="1209" w:gutter="0"/>
          <w:cols w:space="720"/>
        </w:sectPr>
      </w:pPr>
    </w:p>
    <w:p w:rsidR="001F2C96" w:rsidRDefault="001F2C96" w:rsidP="001F2C96">
      <w:pPr>
        <w:spacing w:before="172" w:line="219" w:lineRule="auto"/>
        <w:ind w:left="3201"/>
        <w:rPr>
          <w:rFonts w:ascii="仿宋_GB2312" w:eastAsia="仿宋_GB2312" w:hAnsi="宋体" w:cs="宋体"/>
          <w:sz w:val="28"/>
          <w:szCs w:val="28"/>
        </w:rPr>
      </w:pPr>
      <w:r>
        <w:rPr>
          <w:rFonts w:ascii="仿宋_GB2312" w:eastAsia="仿宋_GB2312" w:hAnsi="宋体" w:cs="宋体" w:hint="eastAsia"/>
          <w:spacing w:val="-7"/>
          <w:sz w:val="28"/>
          <w:szCs w:val="28"/>
        </w:rPr>
        <w:lastRenderedPageBreak/>
        <w:t>附件</w:t>
      </w:r>
      <w:r>
        <w:rPr>
          <w:rFonts w:ascii="仿宋_GB2312" w:eastAsia="仿宋_GB2312" w:hAnsi="宋体" w:cs="宋体" w:hint="eastAsia"/>
          <w:spacing w:val="-45"/>
          <w:sz w:val="28"/>
          <w:szCs w:val="28"/>
        </w:rPr>
        <w:t xml:space="preserve"> </w:t>
      </w:r>
      <w:r>
        <w:rPr>
          <w:rFonts w:ascii="仿宋_GB2312" w:eastAsia="仿宋_GB2312" w:hAnsi="宋体" w:cs="宋体" w:hint="eastAsia"/>
          <w:spacing w:val="-7"/>
          <w:sz w:val="28"/>
          <w:szCs w:val="28"/>
        </w:rPr>
        <w:t>6</w:t>
      </w:r>
      <w:r>
        <w:rPr>
          <w:rFonts w:ascii="仿宋_GB2312" w:eastAsia="仿宋_GB2312" w:hAnsi="宋体" w:cs="宋体" w:hint="eastAsia"/>
          <w:spacing w:val="3"/>
          <w:sz w:val="28"/>
          <w:szCs w:val="28"/>
        </w:rPr>
        <w:t xml:space="preserve">   </w:t>
      </w:r>
      <w:r>
        <w:rPr>
          <w:rFonts w:ascii="仿宋_GB2312" w:eastAsia="仿宋_GB2312" w:hAnsi="宋体" w:cs="宋体" w:hint="eastAsia"/>
          <w:spacing w:val="-7"/>
          <w:sz w:val="28"/>
          <w:szCs w:val="28"/>
        </w:rPr>
        <w:t>服务方案</w:t>
      </w:r>
    </w:p>
    <w:p w:rsidR="001F2C96" w:rsidRDefault="001F2C96" w:rsidP="001F2C96">
      <w:pPr>
        <w:pStyle w:val="a7"/>
        <w:spacing w:line="276" w:lineRule="auto"/>
        <w:rPr>
          <w:rFonts w:ascii="仿宋_GB2312" w:eastAsia="仿宋_GB2312"/>
          <w:sz w:val="28"/>
          <w:szCs w:val="28"/>
        </w:rPr>
      </w:pPr>
    </w:p>
    <w:p w:rsidR="001F2C96" w:rsidRDefault="001F2C96" w:rsidP="001F2C96">
      <w:pPr>
        <w:pStyle w:val="a7"/>
        <w:spacing w:line="277" w:lineRule="auto"/>
        <w:rPr>
          <w:rFonts w:ascii="仿宋_GB2312" w:eastAsia="仿宋_GB2312"/>
          <w:sz w:val="28"/>
          <w:szCs w:val="28"/>
        </w:rPr>
      </w:pPr>
    </w:p>
    <w:p w:rsidR="001F2C96" w:rsidRDefault="001F2C96" w:rsidP="001F2C96">
      <w:pPr>
        <w:spacing w:before="78" w:line="219" w:lineRule="auto"/>
        <w:ind w:left="23"/>
        <w:rPr>
          <w:rFonts w:ascii="仿宋_GB2312" w:eastAsia="仿宋_GB2312" w:hAnsi="宋体" w:cs="宋体"/>
          <w:sz w:val="28"/>
          <w:szCs w:val="28"/>
        </w:rPr>
      </w:pPr>
      <w:r>
        <w:rPr>
          <w:rFonts w:ascii="仿宋_GB2312" w:eastAsia="仿宋_GB2312" w:hAnsi="宋体" w:cs="宋体" w:hint="eastAsia"/>
          <w:spacing w:val="-26"/>
          <w:w w:val="98"/>
          <w:sz w:val="28"/>
          <w:szCs w:val="28"/>
        </w:rPr>
        <w:t>供应商名称：</w:t>
      </w:r>
      <w:r>
        <w:rPr>
          <w:rFonts w:ascii="仿宋_GB2312" w:eastAsia="仿宋_GB2312" w:hAnsi="宋体" w:cs="宋体" w:hint="eastAsia"/>
          <w:spacing w:val="55"/>
          <w:sz w:val="28"/>
          <w:szCs w:val="28"/>
        </w:rPr>
        <w:t xml:space="preserve"> </w:t>
      </w:r>
      <w:r>
        <w:rPr>
          <w:rFonts w:ascii="仿宋_GB2312" w:eastAsia="仿宋_GB2312" w:hAnsi="宋体" w:cs="宋体" w:hint="eastAsia"/>
          <w:sz w:val="28"/>
          <w:szCs w:val="28"/>
          <w:u w:val="single"/>
        </w:rPr>
        <w:t xml:space="preserve">                  </w:t>
      </w:r>
    </w:p>
    <w:p w:rsidR="001F2C96" w:rsidRDefault="001F2C96" w:rsidP="001F2C96">
      <w:pPr>
        <w:pStyle w:val="a7"/>
        <w:spacing w:line="276" w:lineRule="auto"/>
        <w:rPr>
          <w:rFonts w:ascii="仿宋_GB2312" w:eastAsia="仿宋_GB2312"/>
          <w:sz w:val="28"/>
          <w:szCs w:val="28"/>
        </w:rPr>
      </w:pPr>
    </w:p>
    <w:p w:rsidR="001F2C96" w:rsidRDefault="001F2C96" w:rsidP="001F2C96">
      <w:pPr>
        <w:pStyle w:val="a7"/>
        <w:spacing w:line="277" w:lineRule="auto"/>
        <w:rPr>
          <w:rFonts w:ascii="仿宋_GB2312" w:eastAsia="仿宋_GB2312"/>
          <w:sz w:val="28"/>
          <w:szCs w:val="28"/>
        </w:rPr>
      </w:pPr>
    </w:p>
    <w:p w:rsidR="001F2C96" w:rsidRDefault="001F2C96" w:rsidP="001F2C96">
      <w:pPr>
        <w:spacing w:before="78" w:line="220" w:lineRule="auto"/>
        <w:ind w:left="23"/>
        <w:rPr>
          <w:rFonts w:ascii="仿宋_GB2312" w:eastAsia="仿宋_GB2312" w:hAnsi="宋体" w:cs="宋体"/>
          <w:sz w:val="28"/>
          <w:szCs w:val="28"/>
        </w:rPr>
      </w:pPr>
      <w:r>
        <w:rPr>
          <w:rFonts w:ascii="仿宋_GB2312" w:eastAsia="仿宋_GB2312" w:hAnsi="宋体" w:cs="宋体" w:hint="eastAsia"/>
          <w:spacing w:val="-17"/>
          <w:sz w:val="28"/>
          <w:szCs w:val="28"/>
        </w:rPr>
        <w:t>应包括（但不限于</w:t>
      </w:r>
      <w:r>
        <w:rPr>
          <w:rFonts w:ascii="仿宋_GB2312" w:eastAsia="仿宋_GB2312" w:hAnsi="宋体" w:cs="宋体" w:hint="eastAsia"/>
          <w:spacing w:val="-6"/>
          <w:sz w:val="28"/>
          <w:szCs w:val="28"/>
        </w:rPr>
        <w:t>）：</w:t>
      </w:r>
    </w:p>
    <w:p w:rsidR="001F2C96" w:rsidRDefault="001F2C96" w:rsidP="001F2C96">
      <w:pPr>
        <w:spacing w:before="174" w:line="220" w:lineRule="auto"/>
        <w:ind w:left="41"/>
        <w:rPr>
          <w:rFonts w:ascii="仿宋_GB2312" w:eastAsia="仿宋_GB2312" w:hAnsi="宋体" w:cs="宋体"/>
          <w:sz w:val="28"/>
          <w:szCs w:val="28"/>
        </w:rPr>
      </w:pPr>
      <w:r>
        <w:rPr>
          <w:rFonts w:ascii="仿宋_GB2312" w:eastAsia="仿宋_GB2312" w:hAnsi="宋体" w:cs="宋体" w:hint="eastAsia"/>
          <w:spacing w:val="-3"/>
          <w:sz w:val="28"/>
          <w:szCs w:val="28"/>
        </w:rPr>
        <w:t>1.详细的项目实施方案</w:t>
      </w:r>
    </w:p>
    <w:p w:rsidR="001F2C96" w:rsidRDefault="001F2C96" w:rsidP="001F2C96">
      <w:pPr>
        <w:spacing w:before="174" w:line="219" w:lineRule="auto"/>
        <w:ind w:left="26"/>
        <w:rPr>
          <w:rFonts w:ascii="仿宋_GB2312" w:eastAsia="仿宋_GB2312" w:hAnsi="宋体" w:cs="宋体"/>
          <w:sz w:val="28"/>
          <w:szCs w:val="28"/>
        </w:rPr>
      </w:pPr>
      <w:r>
        <w:rPr>
          <w:rFonts w:ascii="仿宋_GB2312" w:eastAsia="仿宋_GB2312" w:hAnsi="宋体" w:cs="宋体" w:hint="eastAsia"/>
          <w:spacing w:val="-1"/>
          <w:sz w:val="28"/>
          <w:szCs w:val="28"/>
        </w:rPr>
        <w:t>2.比选文件要求供应商提交的其它文件</w:t>
      </w:r>
    </w:p>
    <w:p w:rsidR="001F2C96" w:rsidRDefault="001F2C96" w:rsidP="001F2C96">
      <w:pPr>
        <w:pStyle w:val="a7"/>
        <w:spacing w:line="252" w:lineRule="auto"/>
        <w:rPr>
          <w:rFonts w:ascii="仿宋_GB2312" w:eastAsia="仿宋_GB2312"/>
          <w:sz w:val="28"/>
          <w:szCs w:val="28"/>
        </w:rPr>
      </w:pPr>
    </w:p>
    <w:p w:rsidR="001F2C96" w:rsidRDefault="001F2C96" w:rsidP="001F2C96">
      <w:pPr>
        <w:pStyle w:val="a7"/>
        <w:spacing w:line="253" w:lineRule="auto"/>
        <w:rPr>
          <w:rFonts w:ascii="仿宋_GB2312" w:eastAsia="仿宋_GB2312"/>
          <w:sz w:val="28"/>
          <w:szCs w:val="28"/>
        </w:rPr>
      </w:pPr>
    </w:p>
    <w:p w:rsidR="001F2C96" w:rsidRDefault="001F2C96" w:rsidP="001F2C96">
      <w:pPr>
        <w:pStyle w:val="a7"/>
        <w:spacing w:line="253" w:lineRule="auto"/>
        <w:rPr>
          <w:rFonts w:ascii="仿宋_GB2312" w:eastAsia="仿宋_GB2312"/>
          <w:sz w:val="28"/>
          <w:szCs w:val="28"/>
        </w:rPr>
      </w:pPr>
    </w:p>
    <w:p w:rsidR="001F2C96" w:rsidRDefault="001F2C96" w:rsidP="001F2C96">
      <w:pPr>
        <w:pStyle w:val="a7"/>
        <w:spacing w:line="253" w:lineRule="auto"/>
        <w:rPr>
          <w:rFonts w:ascii="仿宋_GB2312" w:eastAsia="仿宋_GB2312"/>
          <w:sz w:val="28"/>
          <w:szCs w:val="28"/>
        </w:rPr>
      </w:pPr>
    </w:p>
    <w:p w:rsidR="001F2C96" w:rsidRDefault="001F2C96" w:rsidP="001F2C96">
      <w:pPr>
        <w:spacing w:before="78" w:line="219" w:lineRule="auto"/>
        <w:ind w:left="383"/>
        <w:rPr>
          <w:rFonts w:ascii="仿宋_GB2312" w:eastAsia="仿宋_GB2312" w:hAnsi="宋体" w:cs="宋体"/>
          <w:sz w:val="28"/>
          <w:szCs w:val="28"/>
        </w:rPr>
      </w:pPr>
      <w:r>
        <w:rPr>
          <w:rFonts w:ascii="仿宋_GB2312" w:eastAsia="仿宋_GB2312" w:hAnsi="宋体" w:cs="宋体" w:hint="eastAsia"/>
          <w:spacing w:val="-2"/>
          <w:sz w:val="28"/>
          <w:szCs w:val="28"/>
        </w:rPr>
        <w:t>供应商(公章)：</w:t>
      </w:r>
      <w:r>
        <w:rPr>
          <w:rFonts w:ascii="仿宋_GB2312" w:eastAsia="仿宋_GB2312" w:hAnsi="宋体" w:cs="宋体" w:hint="eastAsia"/>
          <w:sz w:val="28"/>
          <w:szCs w:val="28"/>
          <w:u w:val="single"/>
        </w:rPr>
        <w:t xml:space="preserve">                                     </w:t>
      </w:r>
    </w:p>
    <w:p w:rsidR="001F2C96" w:rsidRDefault="001F2C96" w:rsidP="001F2C96">
      <w:pPr>
        <w:spacing w:before="174" w:line="219" w:lineRule="auto"/>
        <w:ind w:left="383"/>
        <w:rPr>
          <w:rFonts w:ascii="仿宋_GB2312" w:eastAsia="仿宋_GB2312" w:hAnsi="宋体" w:cs="宋体"/>
          <w:sz w:val="28"/>
          <w:szCs w:val="28"/>
          <w:u w:val="single"/>
        </w:rPr>
      </w:pPr>
      <w:r>
        <w:rPr>
          <w:rFonts w:ascii="仿宋_GB2312" w:eastAsia="仿宋_GB2312" w:hAnsi="宋体" w:cs="宋体" w:hint="eastAsia"/>
          <w:spacing w:val="-11"/>
          <w:sz w:val="28"/>
          <w:szCs w:val="28"/>
        </w:rPr>
        <w:t>供应商法定代表人或其授权代表签字：</w:t>
      </w:r>
      <w:r>
        <w:rPr>
          <w:rFonts w:ascii="仿宋_GB2312" w:eastAsia="仿宋_GB2312" w:hAnsi="宋体" w:cs="宋体" w:hint="eastAsia"/>
          <w:spacing w:val="57"/>
          <w:sz w:val="28"/>
          <w:szCs w:val="28"/>
        </w:rPr>
        <w:t xml:space="preserve"> </w:t>
      </w:r>
      <w:r>
        <w:rPr>
          <w:rFonts w:ascii="仿宋_GB2312" w:eastAsia="仿宋_GB2312" w:hAnsi="宋体" w:cs="宋体" w:hint="eastAsia"/>
          <w:sz w:val="28"/>
          <w:szCs w:val="28"/>
          <w:u w:val="single"/>
        </w:rPr>
        <w:t xml:space="preserve">                </w:t>
      </w:r>
    </w:p>
    <w:p w:rsidR="001F2C96" w:rsidRDefault="001F2C96" w:rsidP="001F2C96">
      <w:pPr>
        <w:spacing w:before="174" w:line="219" w:lineRule="auto"/>
        <w:ind w:left="383"/>
        <w:rPr>
          <w:rFonts w:ascii="仿宋_GB2312" w:eastAsia="仿宋_GB2312" w:hAnsi="宋体" w:cs="宋体"/>
          <w:sz w:val="28"/>
          <w:szCs w:val="28"/>
        </w:rPr>
      </w:pPr>
      <w:r>
        <w:rPr>
          <w:rFonts w:ascii="仿宋_GB2312" w:eastAsia="仿宋_GB2312" w:hAnsi="宋体" w:cs="宋体" w:hint="eastAsia"/>
          <w:spacing w:val="-11"/>
          <w:sz w:val="28"/>
          <w:szCs w:val="28"/>
        </w:rPr>
        <w:t>日期：</w:t>
      </w:r>
      <w:r>
        <w:rPr>
          <w:rFonts w:ascii="仿宋_GB2312" w:eastAsia="仿宋_GB2312" w:hAnsi="宋体" w:cs="宋体" w:hint="eastAsia"/>
          <w:spacing w:val="57"/>
          <w:sz w:val="28"/>
          <w:szCs w:val="28"/>
        </w:rPr>
        <w:t xml:space="preserve"> </w:t>
      </w:r>
      <w:r>
        <w:rPr>
          <w:rFonts w:ascii="仿宋_GB2312" w:eastAsia="仿宋_GB2312" w:hAnsi="宋体" w:cs="宋体" w:hint="eastAsia"/>
          <w:sz w:val="28"/>
          <w:szCs w:val="28"/>
          <w:u w:val="single"/>
        </w:rPr>
        <w:t xml:space="preserve">      </w:t>
      </w:r>
      <w:r>
        <w:rPr>
          <w:rFonts w:ascii="仿宋_GB2312" w:eastAsia="仿宋_GB2312" w:hAnsi="宋体" w:cs="宋体"/>
          <w:sz w:val="28"/>
          <w:szCs w:val="28"/>
          <w:u w:val="single"/>
        </w:rPr>
        <w:t xml:space="preserve">   </w:t>
      </w:r>
      <w:r>
        <w:rPr>
          <w:rFonts w:ascii="仿宋_GB2312" w:eastAsia="仿宋_GB2312" w:hAnsi="宋体" w:cs="宋体" w:hint="eastAsia"/>
          <w:sz w:val="28"/>
          <w:szCs w:val="28"/>
          <w:u w:val="single"/>
        </w:rPr>
        <w:t xml:space="preserve">          </w:t>
      </w:r>
    </w:p>
    <w:p w:rsidR="001F2C96" w:rsidRDefault="001F2C96" w:rsidP="001F2C96">
      <w:pPr>
        <w:spacing w:line="220" w:lineRule="auto"/>
        <w:rPr>
          <w:rFonts w:ascii="仿宋_GB2312" w:eastAsia="仿宋_GB2312" w:hAnsi="宋体" w:cs="宋体"/>
          <w:sz w:val="28"/>
          <w:szCs w:val="28"/>
        </w:rPr>
        <w:sectPr w:rsidR="001F2C96">
          <w:footerReference w:type="default" r:id="rId13"/>
          <w:pgSz w:w="11907" w:h="16839"/>
          <w:pgMar w:top="1431" w:right="1785" w:bottom="1373" w:left="1785" w:header="0" w:footer="1209" w:gutter="0"/>
          <w:cols w:space="720"/>
        </w:sectPr>
      </w:pPr>
    </w:p>
    <w:p w:rsidR="001F2C96" w:rsidRDefault="001F2C96" w:rsidP="001F2C96">
      <w:pPr>
        <w:pStyle w:val="1"/>
        <w:spacing w:before="0" w:after="0" w:line="560" w:lineRule="exact"/>
        <w:rPr>
          <w:rFonts w:ascii="仿宋_GB2312" w:eastAsia="仿宋_GB2312" w:hAnsi="仿宋_GB2312" w:cs="仿宋_GB2312"/>
          <w:sz w:val="32"/>
          <w:szCs w:val="32"/>
        </w:rPr>
      </w:pPr>
      <w:bookmarkStart w:id="15" w:name="bookmark6"/>
      <w:bookmarkStart w:id="16" w:name="_Toc192497015"/>
      <w:bookmarkEnd w:id="15"/>
      <w:r>
        <w:rPr>
          <w:rFonts w:ascii="仿宋_GB2312" w:eastAsia="仿宋_GB2312" w:hAnsi="仿宋_GB2312" w:cs="仿宋_GB2312" w:hint="eastAsia"/>
          <w:sz w:val="32"/>
          <w:szCs w:val="32"/>
        </w:rPr>
        <w:lastRenderedPageBreak/>
        <w:t>第五章  评审标准</w:t>
      </w:r>
      <w:bookmarkEnd w:id="16"/>
    </w:p>
    <w:p w:rsidR="001F2C96" w:rsidRDefault="001F2C96" w:rsidP="001F2C96">
      <w:pPr>
        <w:pStyle w:val="a7"/>
        <w:spacing w:line="392" w:lineRule="auto"/>
        <w:rPr>
          <w:rFonts w:ascii="仿宋_GB2312" w:eastAsia="仿宋_GB2312"/>
          <w:sz w:val="28"/>
          <w:szCs w:val="28"/>
        </w:rPr>
      </w:pPr>
    </w:p>
    <w:p w:rsidR="001F2C96" w:rsidRDefault="001F2C96" w:rsidP="001F2C96">
      <w:pPr>
        <w:spacing w:before="78" w:line="220" w:lineRule="auto"/>
        <w:ind w:left="620"/>
        <w:rPr>
          <w:rFonts w:ascii="仿宋_GB2312" w:eastAsia="仿宋_GB2312" w:hAnsi="宋体" w:cs="宋体"/>
          <w:sz w:val="28"/>
          <w:szCs w:val="28"/>
        </w:rPr>
      </w:pPr>
      <w:r>
        <w:rPr>
          <w:rFonts w:ascii="仿宋_GB2312" w:eastAsia="仿宋_GB2312" w:hAnsi="宋体" w:cs="宋体" w:hint="eastAsia"/>
          <w:spacing w:val="-1"/>
          <w:sz w:val="28"/>
          <w:szCs w:val="28"/>
        </w:rPr>
        <w:t>一、评审程序及评审标准及方法</w:t>
      </w:r>
    </w:p>
    <w:p w:rsidR="001F2C96" w:rsidRDefault="001F2C96" w:rsidP="001F2C96">
      <w:pPr>
        <w:spacing w:before="173" w:line="220" w:lineRule="auto"/>
        <w:ind w:left="562"/>
        <w:rPr>
          <w:rFonts w:ascii="仿宋_GB2312" w:eastAsia="仿宋_GB2312" w:hAnsi="宋体" w:cs="宋体"/>
          <w:sz w:val="28"/>
          <w:szCs w:val="28"/>
        </w:rPr>
      </w:pPr>
      <w:r>
        <w:rPr>
          <w:rFonts w:ascii="仿宋_GB2312" w:eastAsia="仿宋_GB2312" w:hAnsi="宋体" w:cs="宋体" w:hint="eastAsia"/>
          <w:spacing w:val="-3"/>
          <w:sz w:val="28"/>
          <w:szCs w:val="28"/>
        </w:rPr>
        <w:t>（一）评审准备：比选小组熟悉比选文件。</w:t>
      </w:r>
    </w:p>
    <w:p w:rsidR="001F2C96" w:rsidRDefault="001F2C96" w:rsidP="001F2C96">
      <w:pPr>
        <w:spacing w:before="175" w:line="219" w:lineRule="auto"/>
        <w:ind w:left="562"/>
        <w:rPr>
          <w:rFonts w:ascii="仿宋_GB2312" w:eastAsia="仿宋_GB2312" w:hAnsi="宋体" w:cs="宋体"/>
          <w:sz w:val="28"/>
          <w:szCs w:val="28"/>
        </w:rPr>
      </w:pPr>
      <w:r>
        <w:rPr>
          <w:rFonts w:ascii="仿宋_GB2312" w:eastAsia="仿宋_GB2312" w:hAnsi="宋体" w:cs="宋体" w:hint="eastAsia"/>
          <w:spacing w:val="-2"/>
          <w:sz w:val="28"/>
          <w:szCs w:val="28"/>
        </w:rPr>
        <w:t>（二）比选小组对响应文件进行审核，确定合格供应商。</w:t>
      </w:r>
    </w:p>
    <w:p w:rsidR="001F2C96" w:rsidRDefault="001F2C96" w:rsidP="001F2C96">
      <w:pPr>
        <w:spacing w:before="173" w:line="461" w:lineRule="exact"/>
        <w:ind w:left="562"/>
        <w:rPr>
          <w:rFonts w:ascii="仿宋_GB2312" w:eastAsia="仿宋_GB2312" w:hAnsi="宋体" w:cs="宋体"/>
          <w:sz w:val="28"/>
          <w:szCs w:val="28"/>
        </w:rPr>
      </w:pPr>
      <w:r>
        <w:rPr>
          <w:rFonts w:ascii="仿宋_GB2312" w:eastAsia="仿宋_GB2312" w:hAnsi="宋体" w:cs="宋体" w:hint="eastAsia"/>
          <w:spacing w:val="-4"/>
          <w:position w:val="16"/>
          <w:sz w:val="28"/>
          <w:szCs w:val="28"/>
        </w:rPr>
        <w:t>（三）</w:t>
      </w:r>
      <w:r>
        <w:rPr>
          <w:rFonts w:ascii="仿宋_GB2312" w:eastAsia="仿宋_GB2312" w:hAnsi="宋体" w:cs="宋体" w:hint="eastAsia"/>
          <w:spacing w:val="-33"/>
          <w:position w:val="16"/>
          <w:sz w:val="28"/>
          <w:szCs w:val="28"/>
        </w:rPr>
        <w:t xml:space="preserve"> </w:t>
      </w:r>
      <w:r>
        <w:rPr>
          <w:rFonts w:ascii="仿宋_GB2312" w:eastAsia="仿宋_GB2312" w:hAnsi="宋体" w:cs="宋体" w:hint="eastAsia"/>
          <w:spacing w:val="-4"/>
          <w:position w:val="16"/>
          <w:sz w:val="28"/>
          <w:szCs w:val="28"/>
        </w:rPr>
        <w:t>比选小组采用综合评分法对合格供应</w:t>
      </w:r>
      <w:r>
        <w:rPr>
          <w:rFonts w:ascii="仿宋_GB2312" w:eastAsia="仿宋_GB2312" w:hAnsi="宋体" w:cs="宋体" w:hint="eastAsia"/>
          <w:spacing w:val="-5"/>
          <w:position w:val="16"/>
          <w:sz w:val="28"/>
          <w:szCs w:val="28"/>
        </w:rPr>
        <w:t>商的响应文件和报价进行综合评分。</w:t>
      </w:r>
    </w:p>
    <w:p w:rsidR="001F2C96" w:rsidRDefault="001F2C96" w:rsidP="001F2C96">
      <w:pPr>
        <w:spacing w:before="175" w:line="219" w:lineRule="auto"/>
        <w:ind w:left="562"/>
        <w:outlineLvl w:val="1"/>
        <w:rPr>
          <w:rFonts w:ascii="仿宋_GB2312" w:eastAsia="仿宋_GB2312" w:hAnsi="宋体" w:cs="宋体"/>
          <w:sz w:val="28"/>
          <w:szCs w:val="28"/>
        </w:rPr>
      </w:pPr>
      <w:bookmarkStart w:id="17" w:name="_GoBack"/>
      <w:r>
        <w:rPr>
          <w:rFonts w:ascii="仿宋_GB2312" w:eastAsia="仿宋_GB2312" w:hAnsi="宋体" w:cs="宋体" w:hint="eastAsia"/>
          <w:spacing w:val="-1"/>
          <w:sz w:val="28"/>
          <w:szCs w:val="28"/>
        </w:rPr>
        <w:t>二、推荐成交候选供应商</w:t>
      </w:r>
    </w:p>
    <w:p w:rsidR="001F2C96" w:rsidRDefault="001F2C96" w:rsidP="001F2C96">
      <w:pPr>
        <w:spacing w:before="173" w:line="355" w:lineRule="auto"/>
        <w:ind w:left="139" w:right="145" w:firstLine="417"/>
        <w:rPr>
          <w:rFonts w:ascii="仿宋_GB2312" w:eastAsia="仿宋_GB2312" w:hAnsi="宋体" w:cs="宋体"/>
          <w:sz w:val="28"/>
          <w:szCs w:val="28"/>
        </w:rPr>
      </w:pPr>
      <w:r>
        <w:rPr>
          <w:rFonts w:ascii="仿宋_GB2312" w:eastAsia="仿宋_GB2312" w:hAnsi="宋体" w:cs="宋体" w:hint="eastAsia"/>
          <w:spacing w:val="-5"/>
          <w:sz w:val="28"/>
          <w:szCs w:val="28"/>
        </w:rPr>
        <w:t>每位比选小组成员在审阅响应资料的基础上，对各响应文件进行综合打分。</w:t>
      </w:r>
      <w:r>
        <w:rPr>
          <w:rFonts w:ascii="仿宋_GB2312" w:eastAsia="仿宋_GB2312" w:hAnsi="宋体" w:cs="宋体" w:hint="eastAsia"/>
          <w:sz w:val="28"/>
          <w:szCs w:val="28"/>
        </w:rPr>
        <w:t xml:space="preserve"> </w:t>
      </w:r>
      <w:r>
        <w:rPr>
          <w:rFonts w:ascii="仿宋_GB2312" w:eastAsia="仿宋_GB2312" w:hAnsi="宋体" w:cs="宋体" w:hint="eastAsia"/>
          <w:spacing w:val="-6"/>
          <w:sz w:val="28"/>
          <w:szCs w:val="28"/>
        </w:rPr>
        <w:t>最后汇总所有比选小组的分数，求出每个实质响</w:t>
      </w:r>
      <w:r>
        <w:rPr>
          <w:rFonts w:ascii="仿宋_GB2312" w:eastAsia="仿宋_GB2312" w:hAnsi="宋体" w:cs="宋体" w:hint="eastAsia"/>
          <w:spacing w:val="-7"/>
          <w:sz w:val="28"/>
          <w:szCs w:val="28"/>
        </w:rPr>
        <w:t>应供应商的平均分并排序。排名</w:t>
      </w:r>
      <w:r>
        <w:rPr>
          <w:rFonts w:ascii="仿宋_GB2312" w:eastAsia="仿宋_GB2312" w:hAnsi="宋体" w:cs="宋体" w:hint="eastAsia"/>
          <w:spacing w:val="-3"/>
          <w:sz w:val="28"/>
          <w:szCs w:val="28"/>
        </w:rPr>
        <w:t>第一的供应商推荐为预成交供应商。</w:t>
      </w:r>
    </w:p>
    <w:p w:rsidR="001F2C96" w:rsidRDefault="001F2C96" w:rsidP="001F2C96">
      <w:pPr>
        <w:spacing w:before="175" w:line="354" w:lineRule="auto"/>
        <w:ind w:left="137" w:right="227" w:firstLine="420"/>
        <w:rPr>
          <w:rFonts w:ascii="仿宋_GB2312" w:eastAsia="仿宋_GB2312" w:hAnsi="宋体" w:cs="宋体"/>
          <w:sz w:val="28"/>
          <w:szCs w:val="28"/>
        </w:rPr>
      </w:pPr>
      <w:r>
        <w:rPr>
          <w:rFonts w:ascii="仿宋_GB2312" w:eastAsia="仿宋_GB2312" w:hAnsi="宋体" w:cs="宋体" w:hint="eastAsia"/>
          <w:spacing w:val="-7"/>
          <w:sz w:val="28"/>
          <w:szCs w:val="28"/>
        </w:rPr>
        <w:t>按照得分由高到低顺序推荐成交候选供应商。评审得分相同的，按照最后报</w:t>
      </w:r>
      <w:r>
        <w:rPr>
          <w:rFonts w:ascii="仿宋_GB2312" w:eastAsia="仿宋_GB2312" w:hAnsi="宋体" w:cs="宋体" w:hint="eastAsia"/>
          <w:sz w:val="28"/>
          <w:szCs w:val="28"/>
        </w:rPr>
        <w:t xml:space="preserve"> </w:t>
      </w:r>
      <w:r>
        <w:rPr>
          <w:rFonts w:ascii="仿宋_GB2312" w:eastAsia="仿宋_GB2312" w:hAnsi="宋体" w:cs="宋体" w:hint="eastAsia"/>
          <w:spacing w:val="-6"/>
          <w:sz w:val="28"/>
          <w:szCs w:val="28"/>
        </w:rPr>
        <w:t>价由低到高的顺序推荐。评审得分且最后报价相同的，</w:t>
      </w:r>
      <w:r>
        <w:rPr>
          <w:rFonts w:ascii="仿宋_GB2312" w:eastAsia="仿宋_GB2312" w:hAnsi="宋体" w:cs="宋体" w:hint="eastAsia"/>
          <w:spacing w:val="-7"/>
          <w:sz w:val="28"/>
          <w:szCs w:val="28"/>
        </w:rPr>
        <w:t>按照技术指标优劣顺序推</w:t>
      </w:r>
      <w:r>
        <w:rPr>
          <w:rFonts w:ascii="仿宋_GB2312" w:eastAsia="仿宋_GB2312" w:hAnsi="宋体" w:cs="宋体" w:hint="eastAsia"/>
          <w:spacing w:val="-12"/>
          <w:sz w:val="28"/>
          <w:szCs w:val="28"/>
        </w:rPr>
        <w:t>荐。</w:t>
      </w:r>
    </w:p>
    <w:bookmarkEnd w:id="17"/>
    <w:p w:rsidR="001F2C96" w:rsidRDefault="001F2C96" w:rsidP="001F2C96">
      <w:pPr>
        <w:widowControl/>
        <w:numPr>
          <w:ilvl w:val="0"/>
          <w:numId w:val="3"/>
        </w:numPr>
        <w:kinsoku w:val="0"/>
        <w:autoSpaceDE w:val="0"/>
        <w:autoSpaceDN w:val="0"/>
        <w:adjustRightInd w:val="0"/>
        <w:snapToGrid w:val="0"/>
        <w:spacing w:before="173" w:line="220" w:lineRule="auto"/>
        <w:ind w:left="618"/>
        <w:jc w:val="left"/>
        <w:textAlignment w:val="baseline"/>
        <w:outlineLvl w:val="1"/>
        <w:rPr>
          <w:rFonts w:ascii="仿宋_GB2312" w:eastAsia="仿宋_GB2312" w:hAnsi="宋体" w:cs="宋体"/>
          <w:spacing w:val="-3"/>
          <w:sz w:val="28"/>
          <w:szCs w:val="28"/>
        </w:rPr>
      </w:pPr>
      <w:r>
        <w:rPr>
          <w:rFonts w:ascii="仿宋_GB2312" w:eastAsia="仿宋_GB2312" w:hAnsi="宋体" w:cs="宋体" w:hint="eastAsia"/>
          <w:spacing w:val="-3"/>
          <w:sz w:val="28"/>
          <w:szCs w:val="28"/>
        </w:rPr>
        <w:t>评审标准（满分</w:t>
      </w:r>
      <w:r>
        <w:rPr>
          <w:rFonts w:ascii="仿宋_GB2312" w:eastAsia="仿宋_GB2312" w:hAnsi="宋体" w:cs="宋体" w:hint="eastAsia"/>
          <w:spacing w:val="-29"/>
          <w:sz w:val="28"/>
          <w:szCs w:val="28"/>
        </w:rPr>
        <w:t xml:space="preserve"> </w:t>
      </w:r>
      <w:r>
        <w:rPr>
          <w:rFonts w:ascii="仿宋_GB2312" w:eastAsia="仿宋_GB2312" w:hAnsi="宋体" w:cs="宋体" w:hint="eastAsia"/>
          <w:spacing w:val="-3"/>
          <w:sz w:val="28"/>
          <w:szCs w:val="28"/>
        </w:rPr>
        <w:t>100</w:t>
      </w:r>
      <w:r>
        <w:rPr>
          <w:rFonts w:ascii="仿宋_GB2312" w:eastAsia="仿宋_GB2312" w:hAnsi="宋体" w:cs="宋体" w:hint="eastAsia"/>
          <w:spacing w:val="-48"/>
          <w:sz w:val="28"/>
          <w:szCs w:val="28"/>
        </w:rPr>
        <w:t xml:space="preserve"> </w:t>
      </w:r>
      <w:r>
        <w:rPr>
          <w:rFonts w:ascii="仿宋_GB2312" w:eastAsia="仿宋_GB2312" w:hAnsi="宋体" w:cs="宋体" w:hint="eastAsia"/>
          <w:spacing w:val="-3"/>
          <w:sz w:val="28"/>
          <w:szCs w:val="28"/>
        </w:rPr>
        <w:t>分）</w:t>
      </w:r>
    </w:p>
    <w:tbl>
      <w:tblPr>
        <w:tblW w:w="5073"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6"/>
        <w:gridCol w:w="1028"/>
        <w:gridCol w:w="657"/>
        <w:gridCol w:w="5129"/>
        <w:gridCol w:w="776"/>
      </w:tblGrid>
      <w:tr w:rsidR="001F2C96" w:rsidTr="00FF7300">
        <w:tc>
          <w:tcPr>
            <w:tcW w:w="582" w:type="pct"/>
            <w:vAlign w:val="center"/>
          </w:tcPr>
          <w:p w:rsidR="001F2C96" w:rsidRDefault="001F2C96" w:rsidP="00FF7300">
            <w:pPr>
              <w:spacing w:line="460" w:lineRule="exact"/>
              <w:jc w:val="center"/>
              <w:rPr>
                <w:rFonts w:ascii="仿宋_GB2312" w:eastAsia="仿宋_GB2312" w:hAnsi="宋体"/>
                <w:b/>
                <w:bCs/>
                <w:sz w:val="28"/>
                <w:szCs w:val="28"/>
              </w:rPr>
            </w:pPr>
            <w:r>
              <w:rPr>
                <w:rFonts w:ascii="仿宋_GB2312" w:eastAsia="仿宋_GB2312" w:hAnsi="宋体" w:hint="eastAsia"/>
                <w:b/>
                <w:bCs/>
                <w:kern w:val="0"/>
                <w:sz w:val="28"/>
                <w:szCs w:val="28"/>
              </w:rPr>
              <w:t>评分项</w:t>
            </w:r>
          </w:p>
        </w:tc>
        <w:tc>
          <w:tcPr>
            <w:tcW w:w="611" w:type="pct"/>
            <w:vAlign w:val="center"/>
          </w:tcPr>
          <w:p w:rsidR="001F2C96" w:rsidRDefault="001F2C96" w:rsidP="00FF7300">
            <w:pPr>
              <w:spacing w:line="460" w:lineRule="exact"/>
              <w:jc w:val="center"/>
              <w:rPr>
                <w:rFonts w:ascii="仿宋_GB2312" w:eastAsia="仿宋_GB2312" w:hAnsi="宋体"/>
                <w:b/>
                <w:bCs/>
                <w:sz w:val="28"/>
                <w:szCs w:val="28"/>
              </w:rPr>
            </w:pPr>
            <w:r>
              <w:rPr>
                <w:rFonts w:ascii="仿宋_GB2312" w:eastAsia="仿宋_GB2312" w:hAnsi="宋体" w:hint="eastAsia"/>
                <w:b/>
                <w:bCs/>
                <w:kern w:val="0"/>
                <w:sz w:val="28"/>
                <w:szCs w:val="28"/>
              </w:rPr>
              <w:t>评分内容</w:t>
            </w:r>
          </w:p>
        </w:tc>
        <w:tc>
          <w:tcPr>
            <w:tcW w:w="397" w:type="pct"/>
            <w:vAlign w:val="center"/>
          </w:tcPr>
          <w:p w:rsidR="001F2C96" w:rsidRDefault="001F2C96" w:rsidP="00FF7300">
            <w:pPr>
              <w:spacing w:line="320" w:lineRule="exact"/>
              <w:jc w:val="center"/>
              <w:rPr>
                <w:rFonts w:ascii="仿宋_GB2312" w:eastAsia="仿宋_GB2312" w:hAnsi="宋体"/>
                <w:b/>
                <w:bCs/>
                <w:sz w:val="28"/>
                <w:szCs w:val="28"/>
              </w:rPr>
            </w:pPr>
            <w:r>
              <w:rPr>
                <w:rFonts w:ascii="仿宋_GB2312" w:eastAsia="仿宋_GB2312" w:hAnsi="宋体" w:hint="eastAsia"/>
                <w:b/>
                <w:bCs/>
                <w:kern w:val="0"/>
                <w:sz w:val="28"/>
                <w:szCs w:val="28"/>
              </w:rPr>
              <w:t>分值分配</w:t>
            </w:r>
          </w:p>
        </w:tc>
        <w:tc>
          <w:tcPr>
            <w:tcW w:w="2983" w:type="pct"/>
            <w:vAlign w:val="center"/>
          </w:tcPr>
          <w:p w:rsidR="001F2C96" w:rsidRDefault="001F2C96" w:rsidP="00FF7300">
            <w:pPr>
              <w:spacing w:line="460" w:lineRule="exact"/>
              <w:jc w:val="center"/>
              <w:rPr>
                <w:rFonts w:ascii="仿宋_GB2312" w:eastAsia="仿宋_GB2312" w:hAnsi="宋体"/>
                <w:b/>
                <w:bCs/>
                <w:sz w:val="28"/>
                <w:szCs w:val="28"/>
              </w:rPr>
            </w:pPr>
            <w:r>
              <w:rPr>
                <w:rFonts w:ascii="仿宋_GB2312" w:eastAsia="仿宋_GB2312" w:hAnsi="宋体" w:hint="eastAsia"/>
                <w:b/>
                <w:bCs/>
                <w:kern w:val="0"/>
                <w:sz w:val="28"/>
                <w:szCs w:val="28"/>
              </w:rPr>
              <w:t>评分标准</w:t>
            </w:r>
          </w:p>
        </w:tc>
        <w:tc>
          <w:tcPr>
            <w:tcW w:w="427" w:type="pct"/>
            <w:vAlign w:val="center"/>
          </w:tcPr>
          <w:p w:rsidR="001F2C96" w:rsidRDefault="001F2C96" w:rsidP="00FF7300">
            <w:pPr>
              <w:spacing w:line="460" w:lineRule="exact"/>
              <w:jc w:val="center"/>
              <w:rPr>
                <w:rFonts w:ascii="仿宋_GB2312" w:eastAsia="仿宋_GB2312" w:hAnsi="宋体"/>
                <w:b/>
                <w:bCs/>
                <w:sz w:val="28"/>
                <w:szCs w:val="28"/>
              </w:rPr>
            </w:pPr>
            <w:r>
              <w:rPr>
                <w:rFonts w:ascii="仿宋_GB2312" w:eastAsia="仿宋_GB2312" w:hAnsi="宋体" w:hint="eastAsia"/>
                <w:b/>
                <w:bCs/>
                <w:kern w:val="0"/>
                <w:sz w:val="28"/>
                <w:szCs w:val="28"/>
              </w:rPr>
              <w:t>分值</w:t>
            </w:r>
          </w:p>
        </w:tc>
      </w:tr>
      <w:tr w:rsidR="001F2C96" w:rsidTr="00FF7300">
        <w:tc>
          <w:tcPr>
            <w:tcW w:w="582" w:type="pct"/>
            <w:vAlign w:val="center"/>
          </w:tcPr>
          <w:p w:rsidR="001F2C96" w:rsidRDefault="001F2C96" w:rsidP="00FF7300">
            <w:pPr>
              <w:spacing w:line="460" w:lineRule="exact"/>
              <w:jc w:val="center"/>
              <w:rPr>
                <w:rFonts w:ascii="仿宋_GB2312" w:eastAsia="仿宋_GB2312" w:hAnsi="宋体"/>
                <w:sz w:val="28"/>
                <w:szCs w:val="28"/>
              </w:rPr>
            </w:pPr>
            <w:r>
              <w:rPr>
                <w:rFonts w:ascii="仿宋_GB2312" w:eastAsia="仿宋_GB2312" w:hAnsi="宋体" w:hint="eastAsia"/>
                <w:kern w:val="0"/>
                <w:sz w:val="28"/>
                <w:szCs w:val="28"/>
              </w:rPr>
              <w:t>价格</w:t>
            </w:r>
          </w:p>
          <w:p w:rsidR="001F2C96" w:rsidRDefault="001F2C96" w:rsidP="00FF7300">
            <w:pPr>
              <w:spacing w:line="460" w:lineRule="exact"/>
              <w:jc w:val="center"/>
              <w:rPr>
                <w:rFonts w:ascii="仿宋_GB2312" w:eastAsia="仿宋_GB2312" w:hAnsi="宋体"/>
                <w:sz w:val="28"/>
                <w:szCs w:val="28"/>
              </w:rPr>
            </w:pPr>
            <w:r>
              <w:rPr>
                <w:rFonts w:ascii="仿宋_GB2312" w:eastAsia="仿宋_GB2312" w:hAnsi="宋体" w:hint="eastAsia"/>
                <w:kern w:val="0"/>
                <w:sz w:val="28"/>
                <w:szCs w:val="28"/>
              </w:rPr>
              <w:t>部分</w:t>
            </w:r>
          </w:p>
          <w:p w:rsidR="001F2C96" w:rsidRDefault="001F2C96" w:rsidP="00FF7300">
            <w:pPr>
              <w:spacing w:line="460" w:lineRule="exact"/>
              <w:jc w:val="center"/>
              <w:rPr>
                <w:rFonts w:ascii="仿宋_GB2312" w:eastAsia="仿宋_GB2312" w:hAnsi="宋体"/>
                <w:sz w:val="28"/>
                <w:szCs w:val="28"/>
              </w:rPr>
            </w:pPr>
            <w:r>
              <w:rPr>
                <w:rFonts w:ascii="仿宋_GB2312" w:eastAsia="仿宋_GB2312" w:hAnsi="宋体" w:hint="eastAsia"/>
                <w:kern w:val="0"/>
                <w:sz w:val="28"/>
                <w:szCs w:val="28"/>
              </w:rPr>
              <w:t>（10分）</w:t>
            </w:r>
          </w:p>
        </w:tc>
        <w:tc>
          <w:tcPr>
            <w:tcW w:w="611" w:type="pct"/>
            <w:vAlign w:val="center"/>
          </w:tcPr>
          <w:p w:rsidR="001F2C96" w:rsidRDefault="001F2C96" w:rsidP="00FF7300">
            <w:pPr>
              <w:spacing w:line="460" w:lineRule="exact"/>
              <w:jc w:val="center"/>
              <w:rPr>
                <w:rFonts w:ascii="仿宋_GB2312" w:eastAsia="仿宋_GB2312" w:hAnsi="宋体"/>
                <w:sz w:val="28"/>
                <w:szCs w:val="28"/>
              </w:rPr>
            </w:pPr>
            <w:r>
              <w:rPr>
                <w:rFonts w:ascii="仿宋_GB2312" w:eastAsia="仿宋_GB2312" w:hAnsi="宋体" w:hint="eastAsia"/>
                <w:kern w:val="0"/>
                <w:sz w:val="28"/>
                <w:szCs w:val="28"/>
              </w:rPr>
              <w:t>报价得分</w:t>
            </w:r>
          </w:p>
        </w:tc>
        <w:tc>
          <w:tcPr>
            <w:tcW w:w="397" w:type="pct"/>
            <w:vAlign w:val="center"/>
          </w:tcPr>
          <w:p w:rsidR="001F2C96" w:rsidRDefault="001F2C96" w:rsidP="00FF7300">
            <w:pPr>
              <w:spacing w:line="460" w:lineRule="exact"/>
              <w:jc w:val="center"/>
              <w:rPr>
                <w:rFonts w:ascii="仿宋_GB2312" w:eastAsia="仿宋_GB2312" w:hAnsi="宋体"/>
                <w:sz w:val="28"/>
                <w:szCs w:val="28"/>
              </w:rPr>
            </w:pPr>
            <w:r>
              <w:rPr>
                <w:rFonts w:ascii="仿宋_GB2312" w:eastAsia="仿宋_GB2312" w:hAnsi="宋体" w:hint="eastAsia"/>
                <w:kern w:val="0"/>
                <w:sz w:val="28"/>
                <w:szCs w:val="28"/>
              </w:rPr>
              <w:t>10分</w:t>
            </w:r>
          </w:p>
        </w:tc>
        <w:tc>
          <w:tcPr>
            <w:tcW w:w="2983" w:type="pct"/>
            <w:vAlign w:val="center"/>
          </w:tcPr>
          <w:p w:rsidR="001F2C96" w:rsidRDefault="001F2C96" w:rsidP="00FF7300">
            <w:pPr>
              <w:spacing w:line="400" w:lineRule="exact"/>
              <w:rPr>
                <w:rFonts w:ascii="仿宋_GB2312" w:eastAsia="仿宋_GB2312" w:hAnsi="宋体"/>
                <w:sz w:val="28"/>
                <w:szCs w:val="28"/>
              </w:rPr>
            </w:pPr>
            <w:r>
              <w:rPr>
                <w:rFonts w:ascii="仿宋_GB2312" w:eastAsia="仿宋_GB2312" w:hAnsi="宋体" w:hint="eastAsia"/>
                <w:kern w:val="0"/>
                <w:sz w:val="28"/>
                <w:szCs w:val="28"/>
              </w:rPr>
              <w:t>综合评分法中的价格分统一采用低价优先法计算，即满足比选文件要求且最终报价最低的为评标基准价，其价格分为满分10分。其他供应商的价格分统一按照下列公式计算：</w:t>
            </w:r>
          </w:p>
          <w:p w:rsidR="001F2C96" w:rsidRDefault="001F2C96" w:rsidP="00FF7300">
            <w:pPr>
              <w:spacing w:line="400" w:lineRule="exact"/>
              <w:rPr>
                <w:rFonts w:ascii="仿宋_GB2312" w:eastAsia="仿宋_GB2312" w:hAnsi="宋体"/>
                <w:sz w:val="28"/>
                <w:szCs w:val="28"/>
              </w:rPr>
            </w:pPr>
            <w:r>
              <w:rPr>
                <w:rFonts w:ascii="仿宋_GB2312" w:eastAsia="仿宋_GB2312" w:hAnsi="宋体" w:hint="eastAsia"/>
                <w:kern w:val="0"/>
                <w:sz w:val="28"/>
                <w:szCs w:val="28"/>
              </w:rPr>
              <w:t>报价得分=(评标基准价／最终报价)×10</w:t>
            </w:r>
          </w:p>
          <w:p w:rsidR="001F2C96" w:rsidRDefault="001F2C96" w:rsidP="00FF7300">
            <w:pPr>
              <w:spacing w:line="400" w:lineRule="exact"/>
              <w:rPr>
                <w:rFonts w:ascii="仿宋_GB2312" w:eastAsia="仿宋_GB2312" w:hAnsi="宋体"/>
                <w:sz w:val="28"/>
                <w:szCs w:val="28"/>
              </w:rPr>
            </w:pPr>
            <w:r>
              <w:rPr>
                <w:rFonts w:ascii="仿宋_GB2312" w:eastAsia="仿宋_GB2312" w:hAnsi="宋体" w:hint="eastAsia"/>
                <w:kern w:val="0"/>
                <w:sz w:val="28"/>
                <w:szCs w:val="28"/>
              </w:rPr>
              <w:lastRenderedPageBreak/>
              <w:t>注：价格分数保留两位小数。</w:t>
            </w:r>
          </w:p>
        </w:tc>
        <w:tc>
          <w:tcPr>
            <w:tcW w:w="427" w:type="pct"/>
            <w:vAlign w:val="center"/>
          </w:tcPr>
          <w:p w:rsidR="001F2C96" w:rsidRDefault="001F2C96" w:rsidP="00FF7300">
            <w:pPr>
              <w:spacing w:line="460" w:lineRule="exact"/>
              <w:jc w:val="center"/>
              <w:rPr>
                <w:rFonts w:ascii="仿宋_GB2312" w:eastAsia="仿宋_GB2312" w:hAnsi="宋体"/>
                <w:sz w:val="28"/>
                <w:szCs w:val="28"/>
              </w:rPr>
            </w:pPr>
            <w:r>
              <w:rPr>
                <w:rFonts w:ascii="仿宋_GB2312" w:eastAsia="仿宋_GB2312" w:hAnsi="宋体" w:hint="eastAsia"/>
                <w:kern w:val="0"/>
                <w:sz w:val="28"/>
                <w:szCs w:val="28"/>
              </w:rPr>
              <w:lastRenderedPageBreak/>
              <w:t>0-10</w:t>
            </w:r>
          </w:p>
        </w:tc>
      </w:tr>
      <w:tr w:rsidR="001F2C96" w:rsidTr="00FF7300">
        <w:tc>
          <w:tcPr>
            <w:tcW w:w="582" w:type="pct"/>
            <w:vMerge w:val="restart"/>
            <w:vAlign w:val="center"/>
          </w:tcPr>
          <w:p w:rsidR="001F2C96" w:rsidRDefault="001F2C96" w:rsidP="00FF7300">
            <w:pPr>
              <w:spacing w:line="460" w:lineRule="exact"/>
              <w:jc w:val="center"/>
              <w:rPr>
                <w:rFonts w:ascii="仿宋_GB2312" w:eastAsia="仿宋_GB2312" w:hAnsi="宋体"/>
                <w:sz w:val="28"/>
                <w:szCs w:val="28"/>
              </w:rPr>
            </w:pPr>
            <w:r>
              <w:rPr>
                <w:rFonts w:ascii="仿宋_GB2312" w:eastAsia="仿宋_GB2312" w:hAnsi="宋体" w:hint="eastAsia"/>
                <w:kern w:val="0"/>
                <w:sz w:val="28"/>
                <w:szCs w:val="28"/>
              </w:rPr>
              <w:lastRenderedPageBreak/>
              <w:t>商务部分（25分）</w:t>
            </w:r>
          </w:p>
        </w:tc>
        <w:tc>
          <w:tcPr>
            <w:tcW w:w="611" w:type="pct"/>
            <w:vAlign w:val="center"/>
          </w:tcPr>
          <w:p w:rsidR="001F2C96" w:rsidRDefault="001F2C96" w:rsidP="00FF7300">
            <w:pPr>
              <w:spacing w:line="460" w:lineRule="exact"/>
              <w:jc w:val="center"/>
              <w:rPr>
                <w:rFonts w:ascii="仿宋_GB2312" w:eastAsia="仿宋_GB2312" w:hAnsi="宋体"/>
                <w:sz w:val="28"/>
                <w:szCs w:val="28"/>
              </w:rPr>
            </w:pPr>
            <w:r>
              <w:rPr>
                <w:rFonts w:ascii="仿宋_GB2312" w:eastAsia="仿宋_GB2312" w:hAnsi="宋体" w:hint="eastAsia"/>
                <w:sz w:val="28"/>
                <w:szCs w:val="28"/>
              </w:rPr>
              <w:t>类似项目业绩</w:t>
            </w:r>
          </w:p>
        </w:tc>
        <w:tc>
          <w:tcPr>
            <w:tcW w:w="397" w:type="pct"/>
            <w:vAlign w:val="center"/>
          </w:tcPr>
          <w:p w:rsidR="001F2C96" w:rsidRDefault="001F2C96" w:rsidP="00FF7300">
            <w:pPr>
              <w:spacing w:line="460" w:lineRule="exact"/>
              <w:jc w:val="center"/>
              <w:rPr>
                <w:rFonts w:ascii="仿宋_GB2312" w:eastAsia="仿宋_GB2312" w:hAnsi="宋体"/>
                <w:sz w:val="28"/>
                <w:szCs w:val="28"/>
              </w:rPr>
            </w:pPr>
            <w:r>
              <w:rPr>
                <w:rFonts w:ascii="仿宋_GB2312" w:eastAsia="仿宋_GB2312" w:hAnsi="宋体" w:hint="eastAsia"/>
                <w:sz w:val="28"/>
                <w:szCs w:val="28"/>
              </w:rPr>
              <w:t>15分</w:t>
            </w:r>
          </w:p>
        </w:tc>
        <w:tc>
          <w:tcPr>
            <w:tcW w:w="2983" w:type="pct"/>
            <w:vAlign w:val="center"/>
          </w:tcPr>
          <w:p w:rsidR="001F2C96" w:rsidRDefault="001F2C96" w:rsidP="00FF7300">
            <w:pPr>
              <w:spacing w:line="400" w:lineRule="exact"/>
              <w:rPr>
                <w:rFonts w:ascii="仿宋_GB2312" w:eastAsia="仿宋_GB2312" w:hAnsi="宋体"/>
                <w:sz w:val="28"/>
                <w:szCs w:val="28"/>
              </w:rPr>
            </w:pPr>
            <w:r>
              <w:rPr>
                <w:rFonts w:ascii="仿宋_GB2312" w:eastAsia="仿宋_GB2312" w:hAnsi="宋体" w:hint="eastAsia"/>
                <w:kern w:val="0"/>
                <w:sz w:val="28"/>
                <w:szCs w:val="28"/>
              </w:rPr>
              <w:t>供应商提供2023年1月1日至今的学工系统类</w:t>
            </w:r>
            <w:r w:rsidR="00C60AC9">
              <w:rPr>
                <w:rFonts w:ascii="仿宋_GB2312" w:eastAsia="仿宋_GB2312" w:hAnsi="宋体" w:hint="eastAsia"/>
                <w:kern w:val="0"/>
                <w:sz w:val="28"/>
                <w:szCs w:val="28"/>
              </w:rPr>
              <w:t>服务</w:t>
            </w:r>
            <w:r>
              <w:rPr>
                <w:rFonts w:ascii="仿宋_GB2312" w:eastAsia="仿宋_GB2312" w:hAnsi="宋体" w:hint="eastAsia"/>
                <w:kern w:val="0"/>
                <w:sz w:val="28"/>
                <w:szCs w:val="28"/>
              </w:rPr>
              <w:t>项目业绩，以提供8份为基础，提供8份的得8分，8份以下不得分；8份以上每多提供1个案例加1分，此项最多得15分。提供学工系统类软件</w:t>
            </w:r>
            <w:r w:rsidR="00C60AC9">
              <w:rPr>
                <w:rFonts w:ascii="仿宋_GB2312" w:eastAsia="仿宋_GB2312" w:hAnsi="宋体" w:hint="eastAsia"/>
                <w:kern w:val="0"/>
                <w:sz w:val="28"/>
                <w:szCs w:val="28"/>
              </w:rPr>
              <w:t>服务</w:t>
            </w:r>
            <w:r>
              <w:rPr>
                <w:rFonts w:ascii="仿宋_GB2312" w:eastAsia="仿宋_GB2312" w:hAnsi="宋体" w:hint="eastAsia"/>
                <w:kern w:val="0"/>
                <w:sz w:val="28"/>
                <w:szCs w:val="28"/>
              </w:rPr>
              <w:t>的合同关键页复印件加盖公章，并提供原件备查，否则不得分。</w:t>
            </w:r>
          </w:p>
        </w:tc>
        <w:tc>
          <w:tcPr>
            <w:tcW w:w="427" w:type="pct"/>
            <w:vAlign w:val="center"/>
          </w:tcPr>
          <w:p w:rsidR="001F2C96" w:rsidRDefault="001F2C96" w:rsidP="00FF7300">
            <w:pPr>
              <w:spacing w:line="460" w:lineRule="exact"/>
              <w:jc w:val="center"/>
              <w:rPr>
                <w:rFonts w:ascii="仿宋_GB2312" w:eastAsia="仿宋_GB2312" w:hAnsi="宋体"/>
                <w:sz w:val="28"/>
                <w:szCs w:val="28"/>
              </w:rPr>
            </w:pPr>
            <w:r>
              <w:rPr>
                <w:rFonts w:ascii="仿宋_GB2312" w:eastAsia="仿宋_GB2312" w:hAnsi="宋体" w:hint="eastAsia"/>
                <w:sz w:val="28"/>
                <w:szCs w:val="28"/>
              </w:rPr>
              <w:t>0-15</w:t>
            </w:r>
          </w:p>
        </w:tc>
      </w:tr>
      <w:tr w:rsidR="001F2C96" w:rsidTr="00FF7300">
        <w:tc>
          <w:tcPr>
            <w:tcW w:w="582" w:type="pct"/>
            <w:vMerge/>
            <w:vAlign w:val="center"/>
          </w:tcPr>
          <w:p w:rsidR="001F2C96" w:rsidRDefault="001F2C96" w:rsidP="00FF7300">
            <w:pPr>
              <w:spacing w:line="460" w:lineRule="exact"/>
              <w:jc w:val="center"/>
              <w:rPr>
                <w:rFonts w:ascii="仿宋_GB2312" w:eastAsia="仿宋_GB2312" w:hAnsi="宋体"/>
                <w:sz w:val="28"/>
                <w:szCs w:val="28"/>
              </w:rPr>
            </w:pPr>
          </w:p>
        </w:tc>
        <w:tc>
          <w:tcPr>
            <w:tcW w:w="611" w:type="pct"/>
            <w:vAlign w:val="center"/>
          </w:tcPr>
          <w:p w:rsidR="001F2C96" w:rsidRDefault="001F2C96" w:rsidP="00FF7300">
            <w:pPr>
              <w:spacing w:line="460" w:lineRule="exact"/>
              <w:jc w:val="center"/>
              <w:rPr>
                <w:rFonts w:ascii="仿宋_GB2312" w:eastAsia="仿宋_GB2312" w:hAnsi="宋体"/>
                <w:sz w:val="28"/>
                <w:szCs w:val="28"/>
              </w:rPr>
            </w:pPr>
            <w:r>
              <w:rPr>
                <w:rFonts w:ascii="仿宋_GB2312" w:eastAsia="仿宋_GB2312" w:hAnsi="宋体" w:hint="eastAsia"/>
                <w:sz w:val="28"/>
                <w:szCs w:val="28"/>
              </w:rPr>
              <w:t>综合能力</w:t>
            </w:r>
          </w:p>
        </w:tc>
        <w:tc>
          <w:tcPr>
            <w:tcW w:w="397" w:type="pct"/>
            <w:vAlign w:val="center"/>
          </w:tcPr>
          <w:p w:rsidR="001F2C96" w:rsidRDefault="001F2C96" w:rsidP="00FF7300">
            <w:pPr>
              <w:spacing w:line="460" w:lineRule="exact"/>
              <w:jc w:val="center"/>
              <w:rPr>
                <w:rFonts w:ascii="仿宋_GB2312" w:eastAsia="仿宋_GB2312" w:hAnsi="宋体"/>
                <w:sz w:val="28"/>
                <w:szCs w:val="28"/>
              </w:rPr>
            </w:pPr>
            <w:r>
              <w:rPr>
                <w:rFonts w:ascii="仿宋_GB2312" w:eastAsia="仿宋_GB2312" w:hAnsi="宋体" w:hint="eastAsia"/>
                <w:sz w:val="28"/>
                <w:szCs w:val="28"/>
              </w:rPr>
              <w:t>10分</w:t>
            </w:r>
          </w:p>
        </w:tc>
        <w:tc>
          <w:tcPr>
            <w:tcW w:w="2983" w:type="pct"/>
            <w:vAlign w:val="center"/>
          </w:tcPr>
          <w:p w:rsidR="001F2C96" w:rsidRDefault="001F2C96" w:rsidP="003205B6">
            <w:pPr>
              <w:spacing w:line="400" w:lineRule="exact"/>
              <w:rPr>
                <w:rFonts w:ascii="仿宋_GB2312" w:eastAsia="仿宋_GB2312" w:hAnsi="宋体"/>
                <w:kern w:val="0"/>
                <w:sz w:val="28"/>
                <w:szCs w:val="28"/>
              </w:rPr>
            </w:pPr>
            <w:r>
              <w:rPr>
                <w:rFonts w:ascii="仿宋_GB2312" w:eastAsia="仿宋_GB2312" w:hAnsi="宋体" w:hint="eastAsia"/>
                <w:kern w:val="0"/>
                <w:sz w:val="28"/>
                <w:szCs w:val="28"/>
              </w:rPr>
              <w:t>供应商具有质量管理体系认证证书（认证范围为软件或信息系统类）、以及具备学生管理系统、宿舍管理系统、迎新系统、离校系统类、资助管理系统、辅导员管理系统、综合测评管理系统的软件产品著作权证书，全部提供则加10分，缺任一一项则不得分。</w:t>
            </w:r>
          </w:p>
          <w:p w:rsidR="001F2C96" w:rsidRDefault="001F2C96" w:rsidP="003205B6">
            <w:pPr>
              <w:spacing w:line="400" w:lineRule="exact"/>
              <w:rPr>
                <w:rFonts w:ascii="仿宋_GB2312" w:eastAsia="仿宋_GB2312" w:hAnsi="宋体"/>
                <w:sz w:val="28"/>
                <w:szCs w:val="28"/>
              </w:rPr>
            </w:pPr>
            <w:r>
              <w:rPr>
                <w:rFonts w:ascii="仿宋_GB2312" w:eastAsia="仿宋_GB2312" w:hAnsi="宋体" w:hint="eastAsia"/>
                <w:kern w:val="0"/>
                <w:sz w:val="28"/>
                <w:szCs w:val="28"/>
              </w:rPr>
              <w:t>注：提供有效证书复印件加盖公章。</w:t>
            </w:r>
          </w:p>
        </w:tc>
        <w:tc>
          <w:tcPr>
            <w:tcW w:w="427" w:type="pct"/>
            <w:tcBorders>
              <w:top w:val="single" w:sz="4" w:space="0" w:color="auto"/>
              <w:bottom w:val="single" w:sz="4" w:space="0" w:color="auto"/>
            </w:tcBorders>
            <w:vAlign w:val="center"/>
          </w:tcPr>
          <w:p w:rsidR="001F2C96" w:rsidRDefault="001F2C96" w:rsidP="00FF7300">
            <w:pPr>
              <w:spacing w:line="460" w:lineRule="exact"/>
              <w:jc w:val="center"/>
              <w:rPr>
                <w:rFonts w:ascii="仿宋_GB2312" w:eastAsia="仿宋_GB2312" w:hAnsi="宋体"/>
                <w:sz w:val="28"/>
                <w:szCs w:val="28"/>
              </w:rPr>
            </w:pPr>
            <w:r>
              <w:rPr>
                <w:rFonts w:ascii="仿宋_GB2312" w:eastAsia="仿宋_GB2312" w:hAnsi="宋体" w:hint="eastAsia"/>
                <w:kern w:val="0"/>
                <w:sz w:val="28"/>
                <w:szCs w:val="28"/>
              </w:rPr>
              <w:t>0-10</w:t>
            </w:r>
          </w:p>
        </w:tc>
      </w:tr>
      <w:tr w:rsidR="001F2C96" w:rsidTr="00FF7300">
        <w:tc>
          <w:tcPr>
            <w:tcW w:w="582" w:type="pct"/>
            <w:vMerge w:val="restart"/>
            <w:vAlign w:val="center"/>
          </w:tcPr>
          <w:p w:rsidR="001F2C96" w:rsidRDefault="001F2C96" w:rsidP="00FF7300">
            <w:pPr>
              <w:spacing w:line="460" w:lineRule="exact"/>
              <w:jc w:val="center"/>
              <w:rPr>
                <w:rFonts w:ascii="仿宋_GB2312" w:eastAsia="仿宋_GB2312" w:hAnsi="宋体"/>
                <w:sz w:val="28"/>
                <w:szCs w:val="28"/>
              </w:rPr>
            </w:pPr>
            <w:r>
              <w:rPr>
                <w:rFonts w:ascii="仿宋_GB2312" w:eastAsia="仿宋_GB2312" w:hAnsi="宋体" w:hint="eastAsia"/>
                <w:sz w:val="28"/>
                <w:szCs w:val="28"/>
              </w:rPr>
              <w:t>技术部分（65）</w:t>
            </w:r>
          </w:p>
        </w:tc>
        <w:tc>
          <w:tcPr>
            <w:tcW w:w="611" w:type="pct"/>
            <w:vAlign w:val="center"/>
          </w:tcPr>
          <w:p w:rsidR="001F2C96" w:rsidRDefault="001F2C96" w:rsidP="00FF7300">
            <w:pPr>
              <w:spacing w:line="460" w:lineRule="exact"/>
              <w:jc w:val="center"/>
              <w:rPr>
                <w:rFonts w:ascii="仿宋_GB2312" w:eastAsia="仿宋_GB2312" w:hAnsi="宋体"/>
                <w:sz w:val="28"/>
                <w:szCs w:val="28"/>
              </w:rPr>
            </w:pPr>
            <w:r>
              <w:rPr>
                <w:rFonts w:ascii="仿宋_GB2312" w:eastAsia="仿宋_GB2312" w:hAnsi="宋体" w:hint="eastAsia"/>
                <w:sz w:val="28"/>
                <w:szCs w:val="28"/>
              </w:rPr>
              <w:t>服务要求</w:t>
            </w:r>
          </w:p>
        </w:tc>
        <w:tc>
          <w:tcPr>
            <w:tcW w:w="397" w:type="pct"/>
            <w:vAlign w:val="center"/>
          </w:tcPr>
          <w:p w:rsidR="001F2C96" w:rsidRDefault="001F2C96" w:rsidP="00FF7300">
            <w:pPr>
              <w:spacing w:line="460" w:lineRule="exact"/>
              <w:jc w:val="center"/>
              <w:rPr>
                <w:rFonts w:ascii="仿宋_GB2312" w:eastAsia="仿宋_GB2312" w:hAnsi="宋体"/>
                <w:sz w:val="28"/>
                <w:szCs w:val="28"/>
              </w:rPr>
            </w:pPr>
            <w:r>
              <w:rPr>
                <w:rFonts w:ascii="仿宋_GB2312" w:eastAsia="仿宋_GB2312" w:hAnsi="宋体" w:hint="eastAsia"/>
                <w:sz w:val="28"/>
                <w:szCs w:val="28"/>
              </w:rPr>
              <w:t>20分</w:t>
            </w:r>
          </w:p>
        </w:tc>
        <w:tc>
          <w:tcPr>
            <w:tcW w:w="2983" w:type="pct"/>
            <w:vAlign w:val="center"/>
          </w:tcPr>
          <w:p w:rsidR="001F2C96" w:rsidRPr="003205B6" w:rsidRDefault="001F2C96" w:rsidP="003205B6">
            <w:pPr>
              <w:spacing w:line="400" w:lineRule="exact"/>
              <w:rPr>
                <w:rFonts w:ascii="仿宋_GB2312" w:eastAsia="仿宋_GB2312" w:hAnsi="宋体"/>
                <w:kern w:val="0"/>
                <w:sz w:val="28"/>
                <w:szCs w:val="28"/>
              </w:rPr>
            </w:pPr>
            <w:r w:rsidRPr="003205B6">
              <w:rPr>
                <w:rFonts w:ascii="仿宋_GB2312" w:eastAsia="仿宋_GB2312" w:hAnsi="宋体" w:hint="eastAsia"/>
                <w:kern w:val="0"/>
                <w:sz w:val="28"/>
                <w:szCs w:val="28"/>
              </w:rPr>
              <w:t>本项基础分为20分，供应商必须如实填写技术规格偏离，评审小组根据技术需求参数响应情况进行打分。</w:t>
            </w:r>
          </w:p>
          <w:p w:rsidR="001F2C96" w:rsidRPr="003205B6" w:rsidRDefault="001F2C96" w:rsidP="003205B6">
            <w:pPr>
              <w:spacing w:line="400" w:lineRule="exact"/>
              <w:rPr>
                <w:rFonts w:ascii="仿宋_GB2312" w:eastAsia="仿宋_GB2312" w:hAnsi="宋体"/>
                <w:kern w:val="0"/>
                <w:sz w:val="28"/>
                <w:szCs w:val="28"/>
              </w:rPr>
            </w:pPr>
            <w:r w:rsidRPr="003205B6">
              <w:rPr>
                <w:rFonts w:ascii="仿宋_GB2312" w:eastAsia="仿宋_GB2312" w:hAnsi="宋体" w:hint="eastAsia"/>
                <w:kern w:val="0"/>
                <w:sz w:val="28"/>
                <w:szCs w:val="28"/>
              </w:rPr>
              <w:t>1、完全满足技术需求文件中的全部技术指标则不扣分。</w:t>
            </w:r>
          </w:p>
          <w:p w:rsidR="001F2C96" w:rsidRDefault="001F2C96" w:rsidP="003205B6">
            <w:pPr>
              <w:spacing w:line="400" w:lineRule="exact"/>
              <w:rPr>
                <w:rFonts w:ascii="仿宋_GB2312" w:eastAsia="仿宋_GB2312" w:hAnsi="宋体"/>
                <w:sz w:val="28"/>
                <w:szCs w:val="28"/>
              </w:rPr>
            </w:pPr>
            <w:r w:rsidRPr="003205B6">
              <w:rPr>
                <w:rFonts w:ascii="仿宋_GB2312" w:eastAsia="仿宋_GB2312" w:hAnsi="宋体" w:hint="eastAsia"/>
                <w:kern w:val="0"/>
                <w:sz w:val="28"/>
                <w:szCs w:val="28"/>
              </w:rPr>
              <w:t>2、不满足一般技术指标的每条扣3分，扣完为止。</w:t>
            </w:r>
          </w:p>
        </w:tc>
        <w:tc>
          <w:tcPr>
            <w:tcW w:w="427" w:type="pct"/>
            <w:tcBorders>
              <w:top w:val="single" w:sz="4" w:space="0" w:color="auto"/>
            </w:tcBorders>
            <w:vAlign w:val="center"/>
          </w:tcPr>
          <w:p w:rsidR="001F2C96" w:rsidRDefault="001F2C96" w:rsidP="00FF7300">
            <w:pPr>
              <w:spacing w:line="460" w:lineRule="exact"/>
              <w:jc w:val="center"/>
              <w:rPr>
                <w:rFonts w:ascii="仿宋_GB2312" w:eastAsia="仿宋_GB2312" w:hAnsi="宋体"/>
                <w:sz w:val="28"/>
                <w:szCs w:val="28"/>
              </w:rPr>
            </w:pPr>
            <w:r>
              <w:rPr>
                <w:rFonts w:ascii="仿宋_GB2312" w:eastAsia="仿宋_GB2312" w:hAnsi="宋体" w:hint="eastAsia"/>
                <w:kern w:val="0"/>
                <w:sz w:val="28"/>
                <w:szCs w:val="28"/>
              </w:rPr>
              <w:t>0-20</w:t>
            </w:r>
          </w:p>
        </w:tc>
      </w:tr>
      <w:tr w:rsidR="001F2C96" w:rsidTr="00FF7300">
        <w:tc>
          <w:tcPr>
            <w:tcW w:w="582" w:type="pct"/>
            <w:vMerge/>
            <w:vAlign w:val="center"/>
          </w:tcPr>
          <w:p w:rsidR="001F2C96" w:rsidRDefault="001F2C96" w:rsidP="00FF7300">
            <w:pPr>
              <w:spacing w:line="460" w:lineRule="exact"/>
              <w:jc w:val="center"/>
              <w:rPr>
                <w:rFonts w:ascii="仿宋_GB2312" w:eastAsia="仿宋_GB2312" w:hAnsi="宋体"/>
                <w:sz w:val="28"/>
                <w:szCs w:val="28"/>
              </w:rPr>
            </w:pPr>
          </w:p>
        </w:tc>
        <w:tc>
          <w:tcPr>
            <w:tcW w:w="611" w:type="pct"/>
            <w:vAlign w:val="center"/>
          </w:tcPr>
          <w:p w:rsidR="001F2C96" w:rsidRDefault="001F2C96" w:rsidP="00FF7300">
            <w:pPr>
              <w:spacing w:line="460" w:lineRule="exact"/>
              <w:jc w:val="center"/>
              <w:rPr>
                <w:rFonts w:ascii="仿宋_GB2312" w:eastAsia="仿宋_GB2312" w:hAnsi="宋体"/>
                <w:sz w:val="28"/>
                <w:szCs w:val="28"/>
              </w:rPr>
            </w:pPr>
            <w:r>
              <w:rPr>
                <w:rFonts w:ascii="仿宋_GB2312" w:eastAsia="仿宋_GB2312" w:hAnsi="宋体" w:hint="eastAsia"/>
                <w:sz w:val="28"/>
                <w:szCs w:val="28"/>
              </w:rPr>
              <w:t>服务方案</w:t>
            </w:r>
          </w:p>
        </w:tc>
        <w:tc>
          <w:tcPr>
            <w:tcW w:w="397" w:type="pct"/>
            <w:vAlign w:val="center"/>
          </w:tcPr>
          <w:p w:rsidR="001F2C96" w:rsidRDefault="001F2C96" w:rsidP="00FF7300">
            <w:pPr>
              <w:spacing w:line="460" w:lineRule="exact"/>
              <w:jc w:val="center"/>
              <w:rPr>
                <w:rFonts w:ascii="仿宋_GB2312" w:eastAsia="仿宋_GB2312" w:hAnsi="宋体"/>
                <w:sz w:val="28"/>
                <w:szCs w:val="28"/>
              </w:rPr>
            </w:pPr>
            <w:r>
              <w:rPr>
                <w:rFonts w:ascii="仿宋_GB2312" w:eastAsia="仿宋_GB2312" w:hAnsi="宋体" w:hint="eastAsia"/>
                <w:sz w:val="28"/>
                <w:szCs w:val="28"/>
              </w:rPr>
              <w:t>25分</w:t>
            </w:r>
          </w:p>
        </w:tc>
        <w:tc>
          <w:tcPr>
            <w:tcW w:w="2983" w:type="pct"/>
            <w:vAlign w:val="center"/>
          </w:tcPr>
          <w:p w:rsidR="001F2C96" w:rsidRPr="003205B6" w:rsidRDefault="001F2C96" w:rsidP="003205B6">
            <w:pPr>
              <w:spacing w:line="400" w:lineRule="exact"/>
              <w:rPr>
                <w:rFonts w:ascii="仿宋_GB2312" w:eastAsia="仿宋_GB2312" w:hAnsi="宋体"/>
                <w:kern w:val="0"/>
                <w:sz w:val="28"/>
                <w:szCs w:val="28"/>
              </w:rPr>
            </w:pPr>
            <w:r w:rsidRPr="003205B6">
              <w:rPr>
                <w:rFonts w:ascii="仿宋_GB2312" w:eastAsia="仿宋_GB2312" w:hAnsi="宋体" w:hint="eastAsia"/>
                <w:kern w:val="0"/>
                <w:sz w:val="28"/>
                <w:szCs w:val="28"/>
              </w:rPr>
              <w:t>服务方案全面、具体、可针对性强，能够有效地保障项目高质量的完成，得25分；</w:t>
            </w:r>
          </w:p>
          <w:p w:rsidR="001F2C96" w:rsidRPr="003205B6" w:rsidRDefault="001F2C96" w:rsidP="003205B6">
            <w:pPr>
              <w:spacing w:line="400" w:lineRule="exact"/>
              <w:rPr>
                <w:rFonts w:ascii="仿宋_GB2312" w:eastAsia="仿宋_GB2312" w:hAnsi="宋体"/>
                <w:kern w:val="0"/>
                <w:sz w:val="28"/>
                <w:szCs w:val="28"/>
              </w:rPr>
            </w:pPr>
            <w:r w:rsidRPr="003205B6">
              <w:rPr>
                <w:rFonts w:ascii="仿宋_GB2312" w:eastAsia="仿宋_GB2312" w:hAnsi="宋体" w:hint="eastAsia"/>
                <w:kern w:val="0"/>
                <w:sz w:val="28"/>
                <w:szCs w:val="28"/>
              </w:rPr>
              <w:t>较全面、较具体、针对性较强，能够保障项目高质量的完成，得20分；</w:t>
            </w:r>
          </w:p>
          <w:p w:rsidR="001F2C96" w:rsidRPr="003205B6" w:rsidRDefault="001F2C96" w:rsidP="003205B6">
            <w:pPr>
              <w:spacing w:line="400" w:lineRule="exact"/>
              <w:rPr>
                <w:rFonts w:ascii="仿宋_GB2312" w:eastAsia="仿宋_GB2312" w:hAnsi="宋体"/>
                <w:kern w:val="0"/>
                <w:sz w:val="28"/>
                <w:szCs w:val="28"/>
              </w:rPr>
            </w:pPr>
            <w:r w:rsidRPr="003205B6">
              <w:rPr>
                <w:rFonts w:ascii="仿宋_GB2312" w:eastAsia="仿宋_GB2312" w:hAnsi="宋体" w:hint="eastAsia"/>
                <w:kern w:val="0"/>
                <w:sz w:val="28"/>
                <w:szCs w:val="28"/>
              </w:rPr>
              <w:t>服务方案全面性、可行性差，针对性差，得10分；</w:t>
            </w:r>
          </w:p>
          <w:p w:rsidR="001F2C96" w:rsidRDefault="001F2C96" w:rsidP="00FF7300">
            <w:pPr>
              <w:spacing w:line="400" w:lineRule="exact"/>
              <w:rPr>
                <w:rFonts w:ascii="仿宋_GB2312" w:eastAsia="仿宋_GB2312" w:hAnsi="宋体"/>
                <w:sz w:val="28"/>
                <w:szCs w:val="28"/>
              </w:rPr>
            </w:pPr>
            <w:r>
              <w:rPr>
                <w:rFonts w:ascii="仿宋_GB2312" w:eastAsia="仿宋_GB2312" w:hAnsi="宋体" w:hint="eastAsia"/>
                <w:sz w:val="28"/>
                <w:szCs w:val="28"/>
              </w:rPr>
              <w:t>未提供得0分。</w:t>
            </w:r>
          </w:p>
        </w:tc>
        <w:tc>
          <w:tcPr>
            <w:tcW w:w="427" w:type="pct"/>
            <w:vAlign w:val="center"/>
          </w:tcPr>
          <w:p w:rsidR="001F2C96" w:rsidRDefault="001F2C96" w:rsidP="00FF7300">
            <w:pPr>
              <w:spacing w:line="460" w:lineRule="exact"/>
              <w:jc w:val="center"/>
              <w:rPr>
                <w:rFonts w:ascii="仿宋_GB2312" w:eastAsia="仿宋_GB2312" w:hAnsi="宋体"/>
                <w:sz w:val="28"/>
                <w:szCs w:val="28"/>
              </w:rPr>
            </w:pPr>
            <w:r>
              <w:rPr>
                <w:rFonts w:ascii="仿宋_GB2312" w:eastAsia="仿宋_GB2312" w:hAnsi="宋体" w:hint="eastAsia"/>
                <w:kern w:val="0"/>
                <w:sz w:val="28"/>
                <w:szCs w:val="28"/>
              </w:rPr>
              <w:t>0-25</w:t>
            </w:r>
          </w:p>
        </w:tc>
      </w:tr>
      <w:tr w:rsidR="001F2C96" w:rsidTr="00FF7300">
        <w:tc>
          <w:tcPr>
            <w:tcW w:w="582" w:type="pct"/>
            <w:vMerge/>
            <w:vAlign w:val="center"/>
          </w:tcPr>
          <w:p w:rsidR="001F2C96" w:rsidRDefault="001F2C96" w:rsidP="00FF7300">
            <w:pPr>
              <w:spacing w:line="460" w:lineRule="exact"/>
              <w:jc w:val="center"/>
              <w:rPr>
                <w:rFonts w:ascii="仿宋_GB2312" w:eastAsia="仿宋_GB2312" w:hAnsi="宋体"/>
                <w:sz w:val="28"/>
                <w:szCs w:val="28"/>
              </w:rPr>
            </w:pPr>
          </w:p>
        </w:tc>
        <w:tc>
          <w:tcPr>
            <w:tcW w:w="611" w:type="pct"/>
            <w:vAlign w:val="center"/>
          </w:tcPr>
          <w:p w:rsidR="001F2C96" w:rsidRDefault="001F2C96" w:rsidP="00FF7300">
            <w:pPr>
              <w:spacing w:line="460" w:lineRule="exact"/>
              <w:jc w:val="center"/>
              <w:rPr>
                <w:rFonts w:ascii="仿宋_GB2312" w:eastAsia="仿宋_GB2312" w:hAnsi="宋体"/>
                <w:kern w:val="0"/>
                <w:sz w:val="28"/>
                <w:szCs w:val="28"/>
              </w:rPr>
            </w:pPr>
            <w:r>
              <w:rPr>
                <w:rFonts w:ascii="仿宋_GB2312" w:eastAsia="仿宋_GB2312" w:hAnsi="宋体" w:hint="eastAsia"/>
                <w:kern w:val="0"/>
                <w:sz w:val="28"/>
                <w:szCs w:val="28"/>
              </w:rPr>
              <w:t>安全保障</w:t>
            </w:r>
          </w:p>
        </w:tc>
        <w:tc>
          <w:tcPr>
            <w:tcW w:w="397" w:type="pct"/>
            <w:vAlign w:val="center"/>
          </w:tcPr>
          <w:p w:rsidR="001F2C96" w:rsidRDefault="001F2C96" w:rsidP="00FF7300">
            <w:pPr>
              <w:spacing w:line="460" w:lineRule="exact"/>
              <w:jc w:val="center"/>
              <w:rPr>
                <w:rFonts w:ascii="仿宋_GB2312" w:eastAsia="仿宋_GB2312" w:hAnsi="宋体"/>
                <w:sz w:val="28"/>
                <w:szCs w:val="28"/>
              </w:rPr>
            </w:pPr>
            <w:r>
              <w:rPr>
                <w:rFonts w:ascii="仿宋_GB2312" w:eastAsia="仿宋_GB2312" w:hAnsi="宋体" w:hint="eastAsia"/>
                <w:sz w:val="28"/>
                <w:szCs w:val="28"/>
              </w:rPr>
              <w:t>10分</w:t>
            </w:r>
          </w:p>
        </w:tc>
        <w:tc>
          <w:tcPr>
            <w:tcW w:w="2983" w:type="pct"/>
            <w:vAlign w:val="center"/>
          </w:tcPr>
          <w:p w:rsidR="001F2C96" w:rsidRDefault="001F2C96" w:rsidP="00FF7300">
            <w:pPr>
              <w:spacing w:line="400" w:lineRule="exact"/>
              <w:rPr>
                <w:rFonts w:ascii="仿宋_GB2312" w:eastAsia="仿宋_GB2312" w:hAnsi="宋体"/>
                <w:sz w:val="28"/>
                <w:szCs w:val="28"/>
              </w:rPr>
            </w:pPr>
            <w:r>
              <w:rPr>
                <w:rFonts w:ascii="仿宋_GB2312" w:eastAsia="仿宋_GB2312" w:hAnsi="宋体" w:hint="eastAsia"/>
                <w:sz w:val="28"/>
                <w:szCs w:val="28"/>
              </w:rPr>
              <w:t>供应商具有本项目涉及相关系统的原型软件产品且安全性高或者具有类似项目经验，相关产品获得了由第三方信息安全评测机构出具的软件安全检测报告的加</w:t>
            </w:r>
            <w:r>
              <w:rPr>
                <w:rFonts w:ascii="仿宋_GB2312" w:eastAsia="仿宋_GB2312" w:hAnsi="宋体" w:hint="eastAsia"/>
                <w:sz w:val="28"/>
                <w:szCs w:val="28"/>
              </w:rPr>
              <w:lastRenderedPageBreak/>
              <w:t>10分，不符合要求则不得分。</w:t>
            </w:r>
          </w:p>
          <w:p w:rsidR="001F2C96" w:rsidRDefault="001F2C96" w:rsidP="00FF7300">
            <w:pPr>
              <w:spacing w:line="400" w:lineRule="exact"/>
              <w:rPr>
                <w:rFonts w:ascii="仿宋_GB2312" w:eastAsia="仿宋_GB2312" w:hAnsi="宋体"/>
                <w:sz w:val="28"/>
                <w:szCs w:val="28"/>
              </w:rPr>
            </w:pPr>
            <w:r>
              <w:rPr>
                <w:rFonts w:ascii="仿宋_GB2312" w:eastAsia="仿宋_GB2312" w:hAnsi="宋体" w:hint="eastAsia"/>
                <w:sz w:val="28"/>
                <w:szCs w:val="28"/>
              </w:rPr>
              <w:t>注：（1）要求提供报告复印件并加盖公章。</w:t>
            </w:r>
          </w:p>
          <w:p w:rsidR="001F2C96" w:rsidRDefault="001F2C96" w:rsidP="00FF7300">
            <w:pPr>
              <w:spacing w:line="400" w:lineRule="exact"/>
              <w:rPr>
                <w:rFonts w:ascii="仿宋_GB2312" w:eastAsia="仿宋_GB2312" w:hAnsi="宋体"/>
                <w:sz w:val="28"/>
                <w:szCs w:val="28"/>
              </w:rPr>
            </w:pPr>
            <w:r>
              <w:rPr>
                <w:rFonts w:ascii="仿宋_GB2312" w:eastAsia="仿宋_GB2312" w:hAnsi="宋体" w:hint="eastAsia"/>
                <w:sz w:val="28"/>
                <w:szCs w:val="28"/>
              </w:rPr>
              <w:t>（2）要求检测报告的安全测评依据至少是GB/T 22239-2019《信息安全技术网络安全等级保护基本要求》二级（S2A2G2）或以上标准，并且报告中被监测对象须包含学生和教职工基本信息管理、工作流和表单引擎、奖学金管理、勤工助学管理、助学金管理、贫困生认定管理、综合测评、迎新管理、宿舍管理、离校管理等相关模块，以上模块须完全具备，若缺项则不得分。</w:t>
            </w:r>
          </w:p>
        </w:tc>
        <w:tc>
          <w:tcPr>
            <w:tcW w:w="427" w:type="pct"/>
            <w:vAlign w:val="center"/>
          </w:tcPr>
          <w:p w:rsidR="001F2C96" w:rsidRDefault="001F2C96" w:rsidP="00FF7300">
            <w:pPr>
              <w:spacing w:line="460" w:lineRule="exact"/>
              <w:jc w:val="center"/>
              <w:rPr>
                <w:rFonts w:ascii="仿宋_GB2312" w:eastAsia="仿宋_GB2312" w:hAnsi="宋体"/>
                <w:sz w:val="28"/>
                <w:szCs w:val="28"/>
              </w:rPr>
            </w:pPr>
            <w:r>
              <w:rPr>
                <w:rFonts w:ascii="仿宋_GB2312" w:eastAsia="仿宋_GB2312" w:hAnsi="宋体" w:hint="eastAsia"/>
                <w:kern w:val="0"/>
                <w:sz w:val="28"/>
                <w:szCs w:val="28"/>
              </w:rPr>
              <w:lastRenderedPageBreak/>
              <w:t>0-10</w:t>
            </w:r>
          </w:p>
        </w:tc>
      </w:tr>
      <w:tr w:rsidR="001F2C96" w:rsidTr="00FF7300">
        <w:tc>
          <w:tcPr>
            <w:tcW w:w="582" w:type="pct"/>
            <w:vMerge/>
            <w:vAlign w:val="center"/>
          </w:tcPr>
          <w:p w:rsidR="001F2C96" w:rsidRDefault="001F2C96" w:rsidP="00FF7300">
            <w:pPr>
              <w:spacing w:line="460" w:lineRule="exact"/>
              <w:jc w:val="center"/>
              <w:rPr>
                <w:rFonts w:ascii="仿宋_GB2312" w:eastAsia="仿宋_GB2312" w:hAnsi="宋体"/>
                <w:sz w:val="28"/>
                <w:szCs w:val="28"/>
              </w:rPr>
            </w:pPr>
          </w:p>
        </w:tc>
        <w:tc>
          <w:tcPr>
            <w:tcW w:w="611" w:type="pct"/>
            <w:vAlign w:val="center"/>
          </w:tcPr>
          <w:p w:rsidR="001F2C96" w:rsidRDefault="001F2C96" w:rsidP="00FF7300">
            <w:pPr>
              <w:spacing w:line="460" w:lineRule="exact"/>
              <w:jc w:val="center"/>
              <w:rPr>
                <w:rFonts w:ascii="仿宋_GB2312" w:eastAsia="仿宋_GB2312" w:hAnsi="宋体"/>
                <w:kern w:val="0"/>
                <w:sz w:val="28"/>
                <w:szCs w:val="28"/>
              </w:rPr>
            </w:pPr>
            <w:r>
              <w:rPr>
                <w:rFonts w:ascii="仿宋_GB2312" w:eastAsia="仿宋_GB2312" w:hAnsi="宋体" w:hint="eastAsia"/>
                <w:kern w:val="0"/>
                <w:sz w:val="28"/>
                <w:szCs w:val="28"/>
              </w:rPr>
              <w:t>质量保障</w:t>
            </w:r>
          </w:p>
        </w:tc>
        <w:tc>
          <w:tcPr>
            <w:tcW w:w="397" w:type="pct"/>
            <w:vAlign w:val="center"/>
          </w:tcPr>
          <w:p w:rsidR="001F2C96" w:rsidRDefault="001F2C96" w:rsidP="00FF7300">
            <w:pPr>
              <w:spacing w:line="460" w:lineRule="exact"/>
              <w:jc w:val="center"/>
              <w:rPr>
                <w:rFonts w:ascii="仿宋_GB2312" w:eastAsia="仿宋_GB2312" w:hAnsi="宋体"/>
                <w:sz w:val="28"/>
                <w:szCs w:val="28"/>
              </w:rPr>
            </w:pPr>
            <w:r>
              <w:rPr>
                <w:rFonts w:ascii="仿宋_GB2312" w:eastAsia="仿宋_GB2312" w:hAnsi="宋体" w:hint="eastAsia"/>
                <w:sz w:val="28"/>
                <w:szCs w:val="28"/>
              </w:rPr>
              <w:t>10分</w:t>
            </w:r>
          </w:p>
        </w:tc>
        <w:tc>
          <w:tcPr>
            <w:tcW w:w="2983" w:type="pct"/>
            <w:vAlign w:val="center"/>
          </w:tcPr>
          <w:p w:rsidR="001F2C96" w:rsidRPr="003205B6" w:rsidRDefault="001F2C96" w:rsidP="003205B6">
            <w:pPr>
              <w:spacing w:line="400" w:lineRule="exact"/>
              <w:rPr>
                <w:rFonts w:ascii="仿宋_GB2312" w:eastAsia="仿宋_GB2312" w:hAnsi="宋体"/>
                <w:kern w:val="0"/>
                <w:sz w:val="28"/>
                <w:szCs w:val="28"/>
              </w:rPr>
            </w:pPr>
            <w:r w:rsidRPr="003205B6">
              <w:rPr>
                <w:rFonts w:ascii="仿宋_GB2312" w:eastAsia="仿宋_GB2312" w:hAnsi="宋体" w:hint="eastAsia"/>
                <w:kern w:val="0"/>
                <w:sz w:val="28"/>
                <w:szCs w:val="28"/>
              </w:rPr>
              <w:t>质量保证措施科学、合理有针对性得 10 分；</w:t>
            </w:r>
          </w:p>
          <w:p w:rsidR="001F2C96" w:rsidRPr="003205B6" w:rsidRDefault="001F2C96" w:rsidP="003205B6">
            <w:pPr>
              <w:spacing w:line="400" w:lineRule="exact"/>
              <w:rPr>
                <w:rFonts w:ascii="仿宋_GB2312" w:eastAsia="仿宋_GB2312" w:hAnsi="宋体"/>
                <w:kern w:val="0"/>
                <w:sz w:val="28"/>
                <w:szCs w:val="28"/>
              </w:rPr>
            </w:pPr>
            <w:r w:rsidRPr="003205B6">
              <w:rPr>
                <w:rFonts w:ascii="仿宋_GB2312" w:eastAsia="仿宋_GB2312" w:hAnsi="宋体" w:hint="eastAsia"/>
                <w:kern w:val="0"/>
                <w:sz w:val="28"/>
                <w:szCs w:val="28"/>
              </w:rPr>
              <w:t>科学、基本合理有一定针对性得5分;</w:t>
            </w:r>
          </w:p>
          <w:p w:rsidR="001F2C96" w:rsidRDefault="001F2C96" w:rsidP="003205B6">
            <w:pPr>
              <w:spacing w:line="400" w:lineRule="exact"/>
              <w:rPr>
                <w:rFonts w:ascii="仿宋_GB2312" w:eastAsia="仿宋_GB2312" w:hAnsi="宋体"/>
                <w:kern w:val="0"/>
                <w:sz w:val="28"/>
                <w:szCs w:val="28"/>
              </w:rPr>
            </w:pPr>
            <w:r w:rsidRPr="003205B6">
              <w:rPr>
                <w:rFonts w:ascii="仿宋_GB2312" w:eastAsia="仿宋_GB2312" w:hAnsi="宋体" w:hint="eastAsia"/>
                <w:kern w:val="0"/>
                <w:sz w:val="28"/>
                <w:szCs w:val="28"/>
              </w:rPr>
              <w:t>保证措施一般,可行性较差的得3分;未提供得0分。</w:t>
            </w:r>
          </w:p>
        </w:tc>
        <w:tc>
          <w:tcPr>
            <w:tcW w:w="427" w:type="pct"/>
            <w:vAlign w:val="center"/>
          </w:tcPr>
          <w:p w:rsidR="001F2C96" w:rsidRDefault="001F2C96" w:rsidP="00FF7300">
            <w:pPr>
              <w:spacing w:line="460" w:lineRule="exact"/>
              <w:jc w:val="center"/>
              <w:rPr>
                <w:rFonts w:ascii="仿宋_GB2312" w:eastAsia="仿宋_GB2312" w:hAnsi="宋体"/>
                <w:sz w:val="28"/>
                <w:szCs w:val="28"/>
              </w:rPr>
            </w:pPr>
            <w:r>
              <w:rPr>
                <w:rFonts w:ascii="仿宋_GB2312" w:eastAsia="仿宋_GB2312" w:hAnsi="宋体" w:hint="eastAsia"/>
                <w:kern w:val="0"/>
                <w:sz w:val="28"/>
                <w:szCs w:val="28"/>
              </w:rPr>
              <w:t>0-10</w:t>
            </w:r>
          </w:p>
        </w:tc>
      </w:tr>
    </w:tbl>
    <w:p w:rsidR="00DB2036" w:rsidRPr="001F2C96" w:rsidRDefault="00DB2036" w:rsidP="00DB2036">
      <w:pPr>
        <w:rPr>
          <w:b/>
        </w:rPr>
      </w:pPr>
    </w:p>
    <w:sectPr w:rsidR="00DB2036" w:rsidRPr="001F2C96" w:rsidSect="00EC13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C07" w:rsidRDefault="00DA4C07" w:rsidP="00DB2036">
      <w:r>
        <w:separator/>
      </w:r>
    </w:p>
  </w:endnote>
  <w:endnote w:type="continuationSeparator" w:id="0">
    <w:p w:rsidR="00DA4C07" w:rsidRDefault="00DA4C07" w:rsidP="00DB2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Times New Roman"/>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8597"/>
      <w:docPartObj>
        <w:docPartGallery w:val="AutoText"/>
      </w:docPartObj>
    </w:sdtPr>
    <w:sdtContent>
      <w:p w:rsidR="001F2C96" w:rsidRDefault="00F30584">
        <w:pPr>
          <w:pStyle w:val="a4"/>
          <w:jc w:val="center"/>
        </w:pPr>
        <w:r>
          <w:fldChar w:fldCharType="begin"/>
        </w:r>
        <w:r w:rsidR="001F2C96">
          <w:instrText>PAGE   \* MERGEFORMAT</w:instrText>
        </w:r>
        <w:r>
          <w:fldChar w:fldCharType="separate"/>
        </w:r>
        <w:r w:rsidR="005452CF" w:rsidRPr="005452CF">
          <w:rPr>
            <w:noProof/>
            <w:lang w:val="zh-CN"/>
          </w:rPr>
          <w:t>3</w:t>
        </w:r>
        <w:r>
          <w:fldChar w:fldCharType="end"/>
        </w:r>
      </w:p>
    </w:sdtContent>
  </w:sdt>
  <w:p w:rsidR="001F2C96" w:rsidRDefault="001F2C96">
    <w:pPr>
      <w:spacing w:line="167" w:lineRule="auto"/>
      <w:ind w:left="4091"/>
      <w:rPr>
        <w:rFonts w:ascii="Calibri" w:eastAsia="Calibri" w:hAnsi="Calibri" w:cs="Calibri"/>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C96" w:rsidRDefault="001F2C96">
    <w:pPr>
      <w:spacing w:line="166" w:lineRule="auto"/>
      <w:ind w:left="4189"/>
      <w:rPr>
        <w:rFonts w:ascii="Calibri" w:eastAsia="Calibri" w:hAnsi="Calibri" w:cs="Calibri"/>
        <w:sz w:val="18"/>
        <w:szCs w:val="18"/>
      </w:rPr>
    </w:pPr>
    <w:r>
      <w:rPr>
        <w:rFonts w:ascii="Calibri" w:eastAsia="Calibri" w:hAnsi="Calibri" w:cs="Calibri"/>
        <w:spacing w:val="-4"/>
        <w:sz w:val="18"/>
        <w:szCs w:val="18"/>
      </w:rPr>
      <w:t>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C96" w:rsidRDefault="001F2C96">
    <w:pPr>
      <w:spacing w:line="166" w:lineRule="auto"/>
      <w:ind w:left="4091"/>
      <w:rPr>
        <w:rFonts w:ascii="Calibri" w:eastAsia="Calibri" w:hAnsi="Calibri" w:cs="Calibri"/>
        <w:sz w:val="18"/>
        <w:szCs w:val="18"/>
      </w:rPr>
    </w:pPr>
    <w:r>
      <w:rPr>
        <w:rFonts w:ascii="Calibri" w:eastAsia="Calibri" w:hAnsi="Calibri" w:cs="Calibri"/>
        <w:spacing w:val="-4"/>
        <w:sz w:val="18"/>
        <w:szCs w:val="18"/>
      </w:rPr>
      <w:t>15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C96" w:rsidRDefault="001F2C96">
    <w:pPr>
      <w:spacing w:line="167" w:lineRule="auto"/>
      <w:ind w:left="4091"/>
      <w:rPr>
        <w:rFonts w:ascii="Calibri" w:eastAsia="Calibri" w:hAnsi="Calibri" w:cs="Calibri"/>
        <w:sz w:val="18"/>
        <w:szCs w:val="18"/>
      </w:rPr>
    </w:pPr>
    <w:r>
      <w:rPr>
        <w:rFonts w:ascii="Calibri" w:eastAsia="Calibri" w:hAnsi="Calibri" w:cs="Calibri"/>
        <w:spacing w:val="-4"/>
        <w:sz w:val="18"/>
        <w:szCs w:val="18"/>
      </w:rPr>
      <w:t>16</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C96" w:rsidRDefault="001F2C96">
    <w:pPr>
      <w:spacing w:line="166" w:lineRule="auto"/>
      <w:ind w:left="4091"/>
      <w:rPr>
        <w:rFonts w:ascii="Calibri" w:eastAsia="Calibri" w:hAnsi="Calibri" w:cs="Calibri"/>
        <w:sz w:val="18"/>
        <w:szCs w:val="18"/>
      </w:rPr>
    </w:pPr>
    <w:r>
      <w:rPr>
        <w:rFonts w:ascii="Calibri" w:eastAsia="Calibri" w:hAnsi="Calibri" w:cs="Calibri"/>
        <w:spacing w:val="-4"/>
        <w:sz w:val="18"/>
        <w:szCs w:val="18"/>
      </w:rPr>
      <w:t>17</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C96" w:rsidRDefault="001F2C96">
    <w:pPr>
      <w:spacing w:line="167" w:lineRule="auto"/>
      <w:ind w:left="4189"/>
      <w:rPr>
        <w:rFonts w:ascii="Calibri" w:eastAsia="Calibri" w:hAnsi="Calibri" w:cs="Calibri"/>
        <w:sz w:val="18"/>
        <w:szCs w:val="18"/>
      </w:rPr>
    </w:pPr>
    <w:r>
      <w:rPr>
        <w:rFonts w:ascii="Calibri" w:eastAsia="Calibri" w:hAnsi="Calibri" w:cs="Calibri"/>
        <w:spacing w:val="-4"/>
        <w:sz w:val="18"/>
        <w:szCs w:val="18"/>
      </w:rPr>
      <w:t>18</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25600"/>
      <w:docPartObj>
        <w:docPartGallery w:val="Page Numbers (Bottom of Page)"/>
        <w:docPartUnique/>
      </w:docPartObj>
    </w:sdtPr>
    <w:sdtContent>
      <w:p w:rsidR="00731FBB" w:rsidRDefault="00731FBB">
        <w:pPr>
          <w:pStyle w:val="a4"/>
          <w:jc w:val="center"/>
        </w:pPr>
      </w:p>
      <w:p w:rsidR="00731FBB" w:rsidRDefault="00F30584">
        <w:pPr>
          <w:pStyle w:val="a4"/>
          <w:jc w:val="center"/>
        </w:pPr>
        <w:fldSimple w:instr=" PAGE   \* MERGEFORMAT ">
          <w:r w:rsidR="00271145" w:rsidRPr="00271145">
            <w:rPr>
              <w:noProof/>
              <w:lang w:val="zh-CN"/>
            </w:rPr>
            <w:t>26</w:t>
          </w:r>
        </w:fldSimple>
      </w:p>
    </w:sdtContent>
  </w:sdt>
  <w:p w:rsidR="001F2C96" w:rsidRDefault="001F2C96">
    <w:pPr>
      <w:spacing w:line="167" w:lineRule="auto"/>
      <w:ind w:left="4091"/>
      <w:rPr>
        <w:rFonts w:ascii="Calibri" w:eastAsia="Calibri" w:hAnsi="Calibri" w:cs="Calibr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C07" w:rsidRDefault="00DA4C07" w:rsidP="00DB2036">
      <w:r>
        <w:separator/>
      </w:r>
    </w:p>
  </w:footnote>
  <w:footnote w:type="continuationSeparator" w:id="0">
    <w:p w:rsidR="00DA4C07" w:rsidRDefault="00DA4C07" w:rsidP="00DB20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4EA73F"/>
    <w:multiLevelType w:val="singleLevel"/>
    <w:tmpl w:val="974EA73F"/>
    <w:lvl w:ilvl="0">
      <w:start w:val="3"/>
      <w:numFmt w:val="chineseCounting"/>
      <w:suff w:val="nothing"/>
      <w:lvlText w:val="%1、"/>
      <w:lvlJc w:val="left"/>
      <w:rPr>
        <w:rFonts w:hint="eastAsia"/>
      </w:rPr>
    </w:lvl>
  </w:abstractNum>
  <w:abstractNum w:abstractNumId="1">
    <w:nsid w:val="4918614A"/>
    <w:multiLevelType w:val="multilevel"/>
    <w:tmpl w:val="4918614A"/>
    <w:lvl w:ilvl="0">
      <w:start w:val="1"/>
      <w:numFmt w:val="japaneseCounting"/>
      <w:lvlText w:val="（%1）"/>
      <w:lvlJc w:val="left"/>
      <w:pPr>
        <w:ind w:left="1575" w:hanging="855"/>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4FD8631E"/>
    <w:multiLevelType w:val="multilevel"/>
    <w:tmpl w:val="4FD8631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4930"/>
    <w:rsid w:val="00056DBE"/>
    <w:rsid w:val="000C30D3"/>
    <w:rsid w:val="0014128E"/>
    <w:rsid w:val="00194930"/>
    <w:rsid w:val="001F2C96"/>
    <w:rsid w:val="002514E3"/>
    <w:rsid w:val="00271145"/>
    <w:rsid w:val="003205B6"/>
    <w:rsid w:val="003B3D1E"/>
    <w:rsid w:val="005452CF"/>
    <w:rsid w:val="00587DB8"/>
    <w:rsid w:val="005948D8"/>
    <w:rsid w:val="00594F0E"/>
    <w:rsid w:val="00731FBB"/>
    <w:rsid w:val="00935FCE"/>
    <w:rsid w:val="00C60AC9"/>
    <w:rsid w:val="00CC7571"/>
    <w:rsid w:val="00CD3F97"/>
    <w:rsid w:val="00DA4C07"/>
    <w:rsid w:val="00DB2036"/>
    <w:rsid w:val="00E23B67"/>
    <w:rsid w:val="00EC1300"/>
    <w:rsid w:val="00F30584"/>
    <w:rsid w:val="00F954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036"/>
    <w:pPr>
      <w:widowControl w:val="0"/>
      <w:jc w:val="both"/>
    </w:pPr>
    <w:rPr>
      <w:rFonts w:ascii="Times New Roman" w:eastAsia="宋体" w:hAnsi="Times New Roman" w:cs="Times New Roman"/>
      <w:szCs w:val="20"/>
    </w:rPr>
  </w:style>
  <w:style w:type="paragraph" w:styleId="1">
    <w:name w:val="heading 1"/>
    <w:basedOn w:val="a"/>
    <w:next w:val="a"/>
    <w:link w:val="1Char"/>
    <w:qFormat/>
    <w:rsid w:val="00DB2036"/>
    <w:pPr>
      <w:keepNext/>
      <w:keepLines/>
      <w:autoSpaceDE w:val="0"/>
      <w:autoSpaceDN w:val="0"/>
      <w:adjustRightInd w:val="0"/>
      <w:spacing w:before="240" w:after="120" w:line="300" w:lineRule="auto"/>
      <w:jc w:val="center"/>
      <w:outlineLvl w:val="0"/>
    </w:pPr>
    <w:rPr>
      <w:rFonts w:ascii="宋体" w:hAnsi="宋体"/>
      <w:b/>
      <w:kern w:val="44"/>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20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2036"/>
    <w:rPr>
      <w:sz w:val="18"/>
      <w:szCs w:val="18"/>
    </w:rPr>
  </w:style>
  <w:style w:type="paragraph" w:styleId="a4">
    <w:name w:val="footer"/>
    <w:basedOn w:val="a"/>
    <w:link w:val="Char0"/>
    <w:uiPriority w:val="99"/>
    <w:unhideWhenUsed/>
    <w:rsid w:val="00DB2036"/>
    <w:pPr>
      <w:tabs>
        <w:tab w:val="center" w:pos="4153"/>
        <w:tab w:val="right" w:pos="8306"/>
      </w:tabs>
      <w:snapToGrid w:val="0"/>
      <w:jc w:val="left"/>
    </w:pPr>
    <w:rPr>
      <w:sz w:val="18"/>
      <w:szCs w:val="18"/>
    </w:rPr>
  </w:style>
  <w:style w:type="character" w:customStyle="1" w:styleId="Char0">
    <w:name w:val="页脚 Char"/>
    <w:basedOn w:val="a0"/>
    <w:link w:val="a4"/>
    <w:uiPriority w:val="99"/>
    <w:rsid w:val="00DB2036"/>
    <w:rPr>
      <w:sz w:val="18"/>
      <w:szCs w:val="18"/>
    </w:rPr>
  </w:style>
  <w:style w:type="paragraph" w:styleId="10">
    <w:name w:val="toc 1"/>
    <w:basedOn w:val="a"/>
    <w:next w:val="a"/>
    <w:uiPriority w:val="39"/>
    <w:qFormat/>
    <w:rsid w:val="00DB2036"/>
  </w:style>
  <w:style w:type="character" w:styleId="a5">
    <w:name w:val="Hyperlink"/>
    <w:uiPriority w:val="99"/>
    <w:rsid w:val="00DB2036"/>
    <w:rPr>
      <w:caps/>
      <w:color w:val="0000FF"/>
    </w:rPr>
  </w:style>
  <w:style w:type="character" w:customStyle="1" w:styleId="1Char">
    <w:name w:val="标题 1 Char"/>
    <w:basedOn w:val="a0"/>
    <w:link w:val="1"/>
    <w:rsid w:val="00DB2036"/>
    <w:rPr>
      <w:rFonts w:ascii="宋体" w:eastAsia="宋体" w:hAnsi="宋体" w:cs="Times New Roman"/>
      <w:b/>
      <w:kern w:val="44"/>
      <w:sz w:val="24"/>
      <w:szCs w:val="20"/>
    </w:rPr>
  </w:style>
  <w:style w:type="paragraph" w:styleId="a6">
    <w:name w:val="List Paragraph"/>
    <w:basedOn w:val="a"/>
    <w:uiPriority w:val="99"/>
    <w:rsid w:val="00DB2036"/>
    <w:pPr>
      <w:ind w:firstLineChars="200" w:firstLine="420"/>
    </w:pPr>
  </w:style>
  <w:style w:type="paragraph" w:styleId="a7">
    <w:name w:val="Body Text"/>
    <w:basedOn w:val="a"/>
    <w:link w:val="Char1"/>
    <w:uiPriority w:val="99"/>
    <w:rsid w:val="001F2C96"/>
    <w:rPr>
      <w:sz w:val="24"/>
    </w:rPr>
  </w:style>
  <w:style w:type="character" w:customStyle="1" w:styleId="Char1">
    <w:name w:val="正文文本 Char"/>
    <w:basedOn w:val="a0"/>
    <w:link w:val="a7"/>
    <w:uiPriority w:val="99"/>
    <w:rsid w:val="001F2C96"/>
    <w:rPr>
      <w:rFonts w:ascii="Times New Roman" w:eastAsia="宋体" w:hAnsi="Times New Roman" w:cs="Times New Roman"/>
      <w:sz w:val="24"/>
      <w:szCs w:val="20"/>
    </w:rPr>
  </w:style>
  <w:style w:type="table" w:customStyle="1" w:styleId="TableNormal">
    <w:name w:val="Table Normal"/>
    <w:semiHidden/>
    <w:unhideWhenUsed/>
    <w:qFormat/>
    <w:rsid w:val="001F2C96"/>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1F2C96"/>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1637</Words>
  <Characters>9333</Characters>
  <Application>Microsoft Office Word</Application>
  <DocSecurity>0</DocSecurity>
  <Lines>77</Lines>
  <Paragraphs>21</Paragraphs>
  <ScaleCrop>false</ScaleCrop>
  <Company>P R C</Company>
  <LinksUpToDate>false</LinksUpToDate>
  <CharactersWithSpaces>10949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13</cp:revision>
  <dcterms:created xsi:type="dcterms:W3CDTF">2025-07-04T07:09:00Z</dcterms:created>
  <dcterms:modified xsi:type="dcterms:W3CDTF">2025-07-06T01:28:00Z</dcterms:modified>
</cp:coreProperties>
</file>