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0" w:line="360" w:lineRule="auto"/>
        <w:jc w:val="center"/>
        <w:rPr>
          <w:rFonts w:hint="eastAsia" w:ascii="仿宋" w:hAnsi="仿宋" w:eastAsia="仿宋" w:cs="CESI仿宋-GB2312"/>
          <w:b/>
          <w:bCs/>
          <w:sz w:val="44"/>
          <w:szCs w:val="44"/>
          <w:highlight w:val="none"/>
        </w:rPr>
      </w:pPr>
      <w:bookmarkStart w:id="0" w:name="_Hlk519672697"/>
    </w:p>
    <w:p>
      <w:pPr>
        <w:snapToGrid w:val="0"/>
        <w:spacing w:after="0" w:line="360" w:lineRule="auto"/>
        <w:jc w:val="center"/>
        <w:rPr>
          <w:rFonts w:hint="eastAsia" w:ascii="仿宋" w:hAnsi="仿宋" w:eastAsia="仿宋" w:cs="CESI仿宋-GB2312"/>
          <w:sz w:val="32"/>
          <w:szCs w:val="32"/>
          <w:highlight w:val="none"/>
          <w:lang w:eastAsia="zh-CN"/>
        </w:rPr>
      </w:pPr>
      <w:bookmarkStart w:id="1" w:name="_Toc28155906"/>
      <w:r>
        <w:rPr>
          <w:rFonts w:hint="eastAsia" w:ascii="仿宋" w:hAnsi="仿宋" w:eastAsia="仿宋" w:cs="CESI仿宋-GB2312"/>
          <w:b/>
          <w:bCs/>
          <w:sz w:val="44"/>
          <w:szCs w:val="44"/>
          <w:highlight w:val="none"/>
          <w:lang w:eastAsia="zh-CN"/>
        </w:rPr>
        <w:t>密云区2025年农田灌溉水有效利用系数测算及设备运行维护项目</w:t>
      </w:r>
    </w:p>
    <w:p>
      <w:pPr>
        <w:snapToGrid w:val="0"/>
        <w:spacing w:after="0" w:line="360" w:lineRule="auto"/>
        <w:jc w:val="center"/>
        <w:rPr>
          <w:rFonts w:hint="eastAsia" w:ascii="仿宋" w:hAnsi="仿宋" w:eastAsia="仿宋" w:cs="CESI仿宋-GB2312"/>
          <w:b/>
          <w:bCs/>
          <w:sz w:val="44"/>
          <w:szCs w:val="44"/>
          <w:highlight w:val="none"/>
        </w:rPr>
      </w:pPr>
    </w:p>
    <w:p>
      <w:pPr>
        <w:snapToGrid w:val="0"/>
        <w:spacing w:after="0" w:line="360" w:lineRule="auto"/>
        <w:jc w:val="center"/>
        <w:rPr>
          <w:rFonts w:hint="eastAsia" w:ascii="仿宋" w:hAnsi="仿宋" w:eastAsia="仿宋" w:cs="CESI仿宋-GB2312"/>
          <w:b/>
          <w:bCs/>
          <w:sz w:val="72"/>
          <w:szCs w:val="72"/>
          <w:highlight w:val="none"/>
        </w:rPr>
      </w:pPr>
      <w:r>
        <w:rPr>
          <w:rFonts w:hint="eastAsia" w:ascii="仿宋" w:hAnsi="仿宋" w:eastAsia="仿宋" w:cs="CESI仿宋-GB2312"/>
          <w:b/>
          <w:bCs/>
          <w:sz w:val="72"/>
          <w:szCs w:val="72"/>
          <w:highlight w:val="none"/>
        </w:rPr>
        <w:t>比选文件</w:t>
      </w:r>
    </w:p>
    <w:p>
      <w:pPr>
        <w:pStyle w:val="2"/>
        <w:snapToGrid w:val="0"/>
        <w:spacing w:after="0" w:line="360" w:lineRule="auto"/>
        <w:ind w:left="0" w:firstLine="0" w:firstLineChars="0"/>
        <w:jc w:val="both"/>
        <w:rPr>
          <w:rFonts w:hint="eastAsia" w:ascii="仿宋" w:hAnsi="仿宋" w:eastAsia="仿宋" w:cs="CESI仿宋-GB2312"/>
          <w:sz w:val="32"/>
          <w:szCs w:val="32"/>
          <w:highlight w:val="none"/>
          <w:lang w:eastAsia="zh-CN"/>
        </w:rPr>
      </w:pPr>
    </w:p>
    <w:p>
      <w:pPr>
        <w:pStyle w:val="5"/>
        <w:snapToGrid w:val="0"/>
        <w:spacing w:after="0"/>
        <w:ind w:left="0" w:leftChars="0" w:firstLine="0"/>
        <w:rPr>
          <w:rFonts w:hint="eastAsia" w:ascii="仿宋" w:hAnsi="仿宋" w:eastAsia="仿宋"/>
          <w:highlight w:val="none"/>
        </w:rPr>
      </w:pPr>
    </w:p>
    <w:p>
      <w:pPr>
        <w:pStyle w:val="2"/>
        <w:snapToGrid w:val="0"/>
        <w:spacing w:after="0" w:line="360" w:lineRule="auto"/>
        <w:ind w:firstLine="480"/>
        <w:rPr>
          <w:rFonts w:hint="eastAsia" w:ascii="仿宋" w:hAnsi="仿宋" w:eastAsia="仿宋"/>
          <w:highlight w:val="none"/>
          <w:lang w:eastAsia="zh-CN"/>
        </w:rPr>
      </w:pPr>
    </w:p>
    <w:p>
      <w:pPr>
        <w:pStyle w:val="5"/>
        <w:snapToGrid w:val="0"/>
        <w:spacing w:after="0"/>
        <w:rPr>
          <w:rFonts w:hint="eastAsia" w:ascii="仿宋" w:hAnsi="仿宋" w:eastAsia="仿宋"/>
          <w:highlight w:val="none"/>
        </w:rPr>
      </w:pPr>
    </w:p>
    <w:p>
      <w:pPr>
        <w:pStyle w:val="5"/>
        <w:snapToGrid w:val="0"/>
        <w:spacing w:after="0"/>
        <w:rPr>
          <w:rFonts w:hint="eastAsia" w:ascii="仿宋" w:hAnsi="仿宋" w:eastAsia="仿宋"/>
          <w:highlight w:val="none"/>
        </w:rPr>
      </w:pPr>
    </w:p>
    <w:p>
      <w:pPr>
        <w:pStyle w:val="5"/>
        <w:snapToGrid w:val="0"/>
        <w:spacing w:after="0"/>
        <w:rPr>
          <w:rFonts w:hint="eastAsia" w:ascii="仿宋" w:hAnsi="仿宋" w:eastAsia="仿宋"/>
          <w:highlight w:val="none"/>
        </w:rPr>
      </w:pPr>
    </w:p>
    <w:p>
      <w:pPr>
        <w:snapToGrid w:val="0"/>
        <w:spacing w:after="0" w:line="360" w:lineRule="auto"/>
        <w:jc w:val="center"/>
        <w:rPr>
          <w:rFonts w:hint="eastAsia" w:ascii="仿宋" w:hAnsi="仿宋" w:eastAsia="仿宋" w:cs="CESI仿宋-GB2312"/>
          <w:sz w:val="32"/>
          <w:szCs w:val="32"/>
          <w:highlight w:val="none"/>
          <w:lang w:eastAsia="zh-CN"/>
        </w:rPr>
      </w:pPr>
      <w:r>
        <w:rPr>
          <w:rFonts w:hint="eastAsia" w:ascii="仿宋" w:hAnsi="仿宋" w:eastAsia="仿宋" w:cs="CESI仿宋-GB2312"/>
          <w:sz w:val="32"/>
          <w:szCs w:val="32"/>
          <w:highlight w:val="none"/>
          <w:lang w:val="en-US" w:eastAsia="zh-CN"/>
        </w:rPr>
        <w:t xml:space="preserve">   </w:t>
      </w:r>
      <w:r>
        <w:rPr>
          <w:rFonts w:hint="eastAsia" w:ascii="仿宋" w:hAnsi="仿宋" w:eastAsia="仿宋" w:cs="CESI仿宋-GB2312"/>
          <w:sz w:val="32"/>
          <w:szCs w:val="32"/>
          <w:highlight w:val="none"/>
        </w:rPr>
        <w:t>招标人：北京市密云区</w:t>
      </w:r>
      <w:r>
        <w:rPr>
          <w:rFonts w:hint="eastAsia" w:ascii="仿宋" w:hAnsi="仿宋" w:eastAsia="仿宋" w:cs="CESI仿宋-GB2312"/>
          <w:sz w:val="32"/>
          <w:szCs w:val="32"/>
          <w:highlight w:val="none"/>
          <w:lang w:eastAsia="zh-CN"/>
        </w:rPr>
        <w:t>水务局</w:t>
      </w:r>
    </w:p>
    <w:p>
      <w:pPr>
        <w:snapToGrid w:val="0"/>
        <w:spacing w:after="0" w:line="360" w:lineRule="auto"/>
        <w:jc w:val="center"/>
        <w:rPr>
          <w:rFonts w:hint="eastAsia" w:ascii="仿宋" w:hAnsi="仿宋" w:eastAsia="仿宋" w:cs="CESI仿宋-GB2312"/>
          <w:color w:val="000000" w:themeColor="text1"/>
          <w:sz w:val="32"/>
          <w:szCs w:val="32"/>
          <w:highlight w:val="none"/>
          <w14:textFill>
            <w14:solidFill>
              <w14:schemeClr w14:val="tx1"/>
            </w14:solidFill>
          </w14:textFill>
        </w:rPr>
      </w:pPr>
      <w:r>
        <w:rPr>
          <w:rFonts w:hint="eastAsia" w:ascii="仿宋" w:hAnsi="仿宋" w:eastAsia="仿宋" w:cs="CESI仿宋-GB2312"/>
          <w:sz w:val="32"/>
          <w:szCs w:val="32"/>
          <w:highlight w:val="none"/>
        </w:rPr>
        <w:t>日  期：</w:t>
      </w:r>
      <w:r>
        <w:rPr>
          <w:rFonts w:hint="eastAsia" w:ascii="仿宋" w:hAnsi="仿宋" w:eastAsia="仿宋" w:cs="CESI仿宋-GB2312"/>
          <w:color w:val="000000" w:themeColor="text1"/>
          <w:sz w:val="32"/>
          <w:szCs w:val="32"/>
          <w:highlight w:val="none"/>
          <w14:textFill>
            <w14:solidFill>
              <w14:schemeClr w14:val="tx1"/>
            </w14:solidFill>
          </w14:textFill>
        </w:rPr>
        <w:t>2025年</w:t>
      </w:r>
      <w:r>
        <w:rPr>
          <w:rFonts w:hint="eastAsia" w:ascii="仿宋" w:hAnsi="仿宋" w:eastAsia="仿宋" w:cs="CESI仿宋-GB2312"/>
          <w:color w:val="000000" w:themeColor="text1"/>
          <w:sz w:val="32"/>
          <w:szCs w:val="32"/>
          <w:highlight w:val="none"/>
          <w:lang w:val="en-US" w:eastAsia="zh-CN"/>
          <w14:textFill>
            <w14:solidFill>
              <w14:schemeClr w14:val="tx1"/>
            </w14:solidFill>
          </w14:textFill>
        </w:rPr>
        <w:t>7</w:t>
      </w:r>
      <w:r>
        <w:rPr>
          <w:rFonts w:hint="eastAsia" w:ascii="仿宋" w:hAnsi="仿宋" w:eastAsia="仿宋" w:cs="CESI仿宋-GB2312"/>
          <w:color w:val="000000" w:themeColor="text1"/>
          <w:sz w:val="32"/>
          <w:szCs w:val="32"/>
          <w:highlight w:val="none"/>
          <w14:textFill>
            <w14:solidFill>
              <w14:schemeClr w14:val="tx1"/>
            </w14:solidFill>
          </w14:textFill>
        </w:rPr>
        <w:t>月</w:t>
      </w:r>
      <w:r>
        <w:rPr>
          <w:rFonts w:hint="eastAsia" w:ascii="仿宋" w:hAnsi="仿宋" w:eastAsia="仿宋" w:cs="CESI仿宋-GB2312"/>
          <w:color w:val="000000" w:themeColor="text1"/>
          <w:sz w:val="32"/>
          <w:szCs w:val="32"/>
          <w:highlight w:val="none"/>
          <w:lang w:val="en-US" w:eastAsia="zh-CN"/>
          <w14:textFill>
            <w14:solidFill>
              <w14:schemeClr w14:val="tx1"/>
            </w14:solidFill>
          </w14:textFill>
        </w:rPr>
        <w:t>3</w:t>
      </w:r>
      <w:r>
        <w:rPr>
          <w:rFonts w:hint="eastAsia" w:ascii="仿宋" w:hAnsi="仿宋" w:eastAsia="仿宋" w:cs="CESI仿宋-GB2312"/>
          <w:color w:val="000000" w:themeColor="text1"/>
          <w:sz w:val="32"/>
          <w:szCs w:val="32"/>
          <w:highlight w:val="none"/>
          <w14:textFill>
            <w14:solidFill>
              <w14:schemeClr w14:val="tx1"/>
            </w14:solidFill>
          </w14:textFill>
        </w:rPr>
        <w:t>日</w:t>
      </w:r>
    </w:p>
    <w:p>
      <w:pPr>
        <w:pStyle w:val="3"/>
        <w:snapToGrid w:val="0"/>
        <w:spacing w:after="0" w:line="360" w:lineRule="auto"/>
        <w:ind w:left="0"/>
        <w:rPr>
          <w:rFonts w:hint="eastAsia" w:ascii="仿宋" w:hAnsi="仿宋" w:eastAsia="仿宋" w:cs="CESI仿宋-GB2312"/>
          <w:b/>
          <w:sz w:val="32"/>
          <w:szCs w:val="32"/>
          <w:highlight w:val="none"/>
          <w:lang w:eastAsia="zh-CN"/>
        </w:rPr>
        <w:sectPr>
          <w:footerReference r:id="rId5" w:type="default"/>
          <w:pgSz w:w="11906" w:h="16838"/>
          <w:pgMar w:top="1440" w:right="1531" w:bottom="1440" w:left="1531" w:header="851" w:footer="992" w:gutter="0"/>
          <w:pgBorders>
            <w:top w:val="none" w:sz="0" w:space="0"/>
            <w:left w:val="none" w:sz="0" w:space="0"/>
            <w:bottom w:val="none" w:sz="0" w:space="0"/>
            <w:right w:val="none" w:sz="0" w:space="0"/>
          </w:pgBorders>
          <w:cols w:space="425" w:num="1"/>
          <w:docGrid w:type="lines" w:linePitch="312" w:charSpace="0"/>
        </w:sectPr>
      </w:pPr>
    </w:p>
    <w:bookmarkEnd w:id="1"/>
    <w:p>
      <w:pPr>
        <w:snapToGrid w:val="0"/>
        <w:spacing w:after="156" w:afterLines="50" w:line="360" w:lineRule="auto"/>
        <w:jc w:val="center"/>
        <w:outlineLvl w:val="0"/>
        <w:rPr>
          <w:rFonts w:hint="eastAsia" w:ascii="仿宋" w:hAnsi="仿宋" w:eastAsia="仿宋" w:cs="CESI仿宋-GB2312"/>
          <w:b/>
          <w:color w:val="000000"/>
          <w:sz w:val="44"/>
          <w:szCs w:val="32"/>
          <w:highlight w:val="none"/>
        </w:rPr>
      </w:pPr>
      <w:r>
        <w:rPr>
          <w:rFonts w:hint="eastAsia" w:ascii="仿宋" w:hAnsi="仿宋" w:eastAsia="仿宋" w:cs="CESI仿宋-GB2312"/>
          <w:b/>
          <w:color w:val="000000"/>
          <w:sz w:val="44"/>
          <w:szCs w:val="32"/>
          <w:highlight w:val="none"/>
        </w:rPr>
        <w:t>第一章  比选公告</w:t>
      </w:r>
    </w:p>
    <w:p>
      <w:pPr>
        <w:snapToGrid w:val="0"/>
        <w:spacing w:after="0" w:line="360" w:lineRule="auto"/>
        <w:ind w:firstLine="480" w:firstLineChars="200"/>
        <w:jc w:val="left"/>
        <w:rPr>
          <w:rFonts w:hint="eastAsia" w:ascii="仿宋" w:hAnsi="仿宋" w:eastAsia="仿宋" w:cs="CESI仿宋-GB2312"/>
          <w:color w:val="000000"/>
          <w:sz w:val="24"/>
          <w:highlight w:val="none"/>
        </w:rPr>
      </w:pPr>
      <w:r>
        <w:rPr>
          <w:rFonts w:hint="eastAsia" w:ascii="仿宋" w:hAnsi="仿宋" w:eastAsia="仿宋" w:cs="CESI仿宋-GB2312"/>
          <w:color w:val="000000"/>
          <w:sz w:val="24"/>
          <w:highlight w:val="none"/>
          <w:u w:val="single"/>
          <w:lang w:eastAsia="zh-CN"/>
        </w:rPr>
        <w:t>北京市密云区水务局</w:t>
      </w:r>
      <w:r>
        <w:rPr>
          <w:rFonts w:hint="eastAsia" w:ascii="仿宋" w:hAnsi="仿宋" w:eastAsia="仿宋" w:cs="CESI仿宋-GB2312"/>
          <w:color w:val="000000"/>
          <w:sz w:val="24"/>
          <w:highlight w:val="none"/>
        </w:rPr>
        <w:t>依据</w:t>
      </w:r>
      <w:r>
        <w:rPr>
          <w:rFonts w:hint="eastAsia" w:ascii="仿宋" w:hAnsi="仿宋" w:eastAsia="仿宋" w:cs="CESI仿宋-GB2312"/>
          <w:color w:val="000000"/>
          <w:sz w:val="24"/>
          <w:highlight w:val="none"/>
          <w:u w:val="single"/>
        </w:rPr>
        <w:t>《中华人民共和国招标投标法》</w:t>
      </w:r>
      <w:r>
        <w:rPr>
          <w:rFonts w:hint="eastAsia" w:ascii="仿宋" w:hAnsi="仿宋" w:eastAsia="仿宋" w:cs="CESI仿宋-GB2312"/>
          <w:color w:val="000000"/>
          <w:sz w:val="24"/>
          <w:highlight w:val="none"/>
        </w:rPr>
        <w:t>等文件的规定对密云区</w:t>
      </w:r>
      <w:r>
        <w:rPr>
          <w:rFonts w:hint="eastAsia" w:ascii="仿宋" w:hAnsi="仿宋" w:eastAsia="仿宋" w:cs="CESI仿宋-GB2312"/>
          <w:color w:val="000000"/>
          <w:sz w:val="24"/>
          <w:highlight w:val="none"/>
          <w:lang w:eastAsia="zh-CN"/>
        </w:rPr>
        <w:t>2025</w:t>
      </w:r>
      <w:r>
        <w:rPr>
          <w:rFonts w:hint="eastAsia" w:ascii="仿宋" w:hAnsi="仿宋" w:eastAsia="仿宋" w:cs="CESI仿宋-GB2312"/>
          <w:color w:val="000000"/>
          <w:sz w:val="24"/>
          <w:highlight w:val="none"/>
        </w:rPr>
        <w:t>年农田灌溉水有效利用系数测算及设备运行维护项目进行公开比选。</w:t>
      </w:r>
    </w:p>
    <w:p>
      <w:pPr>
        <w:numPr>
          <w:ilvl w:val="0"/>
          <w:numId w:val="1"/>
        </w:numPr>
        <w:adjustRightInd w:val="0"/>
        <w:snapToGrid w:val="0"/>
        <w:spacing w:after="0" w:line="360" w:lineRule="auto"/>
        <w:rPr>
          <w:rFonts w:hint="eastAsia" w:ascii="仿宋" w:hAnsi="仿宋" w:eastAsia="仿宋" w:cs="CESI仿宋-GB2312"/>
          <w:color w:val="000000"/>
          <w:sz w:val="24"/>
          <w:highlight w:val="none"/>
          <w:u w:val="single"/>
        </w:rPr>
      </w:pPr>
      <w:r>
        <w:rPr>
          <w:rFonts w:hint="eastAsia" w:ascii="仿宋" w:hAnsi="仿宋" w:eastAsia="仿宋" w:cs="CESI仿宋-GB2312"/>
          <w:color w:val="000000"/>
          <w:sz w:val="24"/>
          <w:highlight w:val="none"/>
        </w:rPr>
        <w:t>比选内容范围：通过比选的方式选取1家</w:t>
      </w:r>
      <w:r>
        <w:rPr>
          <w:rFonts w:hint="eastAsia" w:ascii="仿宋" w:hAnsi="仿宋" w:eastAsia="仿宋" w:cs="CESI仿宋-GB2312"/>
          <w:color w:val="000000"/>
          <w:sz w:val="24"/>
          <w:highlight w:val="none"/>
          <w:u w:val="single"/>
        </w:rPr>
        <w:t>密云区</w:t>
      </w:r>
      <w:r>
        <w:rPr>
          <w:rFonts w:hint="eastAsia" w:ascii="仿宋" w:hAnsi="仿宋" w:eastAsia="仿宋" w:cs="CESI仿宋-GB2312"/>
          <w:color w:val="000000"/>
          <w:sz w:val="24"/>
          <w:highlight w:val="none"/>
          <w:u w:val="single"/>
          <w:lang w:eastAsia="zh-CN"/>
        </w:rPr>
        <w:t>2025</w:t>
      </w:r>
      <w:r>
        <w:rPr>
          <w:rFonts w:hint="eastAsia" w:ascii="仿宋" w:hAnsi="仿宋" w:eastAsia="仿宋" w:cs="CESI仿宋-GB2312"/>
          <w:color w:val="000000"/>
          <w:sz w:val="24"/>
          <w:highlight w:val="none"/>
          <w:u w:val="single"/>
        </w:rPr>
        <w:t>年农田灌溉水有效利用系数测算及设备运行维护项目</w:t>
      </w:r>
      <w:r>
        <w:rPr>
          <w:rFonts w:hint="eastAsia" w:ascii="仿宋" w:hAnsi="仿宋" w:eastAsia="仿宋" w:cs="CESI仿宋-GB2312"/>
          <w:color w:val="000000"/>
          <w:sz w:val="24"/>
          <w:highlight w:val="none"/>
          <w:u w:val="single"/>
          <w:lang w:eastAsia="zh-CN"/>
        </w:rPr>
        <w:t>的实施单位</w:t>
      </w:r>
      <w:r>
        <w:rPr>
          <w:rFonts w:hint="eastAsia" w:ascii="仿宋" w:hAnsi="仿宋" w:eastAsia="仿宋" w:cs="CESI仿宋-GB2312"/>
          <w:color w:val="000000"/>
          <w:sz w:val="24"/>
          <w:highlight w:val="none"/>
          <w:u w:val="single"/>
        </w:rPr>
        <w:t>。</w:t>
      </w:r>
      <w:bookmarkStart w:id="2" w:name="_Hlk81217293"/>
      <w:bookmarkStart w:id="3" w:name="_Hlk81215386"/>
    </w:p>
    <w:p>
      <w:pPr>
        <w:pStyle w:val="2"/>
        <w:ind w:left="0" w:leftChars="0" w:firstLine="0" w:firstLineChars="0"/>
        <w:rPr>
          <w:rFonts w:hint="default" w:eastAsia="仿宋"/>
          <w:u w:val="none"/>
          <w:lang w:val="en-US" w:eastAsia="zh-CN"/>
        </w:rPr>
      </w:pPr>
      <w:r>
        <w:rPr>
          <w:rFonts w:hint="eastAsia" w:ascii="仿宋" w:hAnsi="仿宋" w:eastAsia="仿宋" w:cs="CESI仿宋-GB2312"/>
          <w:color w:val="000000"/>
          <w:sz w:val="24"/>
          <w:highlight w:val="none"/>
          <w:u w:val="none"/>
          <w:lang w:val="en-US" w:eastAsia="zh-CN"/>
        </w:rPr>
        <w:t>2、控制金额：人民币35万元</w:t>
      </w:r>
    </w:p>
    <w:bookmarkEnd w:id="2"/>
    <w:bookmarkEnd w:id="3"/>
    <w:p>
      <w:pPr>
        <w:numPr>
          <w:ilvl w:val="0"/>
          <w:numId w:val="0"/>
        </w:numPr>
        <w:adjustRightInd w:val="0"/>
        <w:snapToGrid w:val="0"/>
        <w:spacing w:after="0" w:line="360" w:lineRule="auto"/>
        <w:ind w:leftChars="0"/>
        <w:rPr>
          <w:rFonts w:hint="eastAsia" w:ascii="仿宋" w:hAnsi="仿宋" w:eastAsia="仿宋" w:cs="CESI仿宋-GB2312"/>
          <w:color w:val="000000"/>
          <w:sz w:val="24"/>
          <w:highlight w:val="none"/>
        </w:rPr>
      </w:pPr>
      <w:r>
        <w:rPr>
          <w:rFonts w:hint="eastAsia" w:ascii="仿宋" w:hAnsi="仿宋" w:eastAsia="仿宋" w:cs="CESI仿宋-GB2312"/>
          <w:color w:val="000000"/>
          <w:sz w:val="24"/>
          <w:highlight w:val="none"/>
          <w:lang w:val="en-US" w:eastAsia="zh-CN"/>
        </w:rPr>
        <w:t>3、</w:t>
      </w:r>
      <w:r>
        <w:rPr>
          <w:rFonts w:hint="eastAsia" w:ascii="仿宋" w:hAnsi="仿宋" w:eastAsia="仿宋" w:cs="CESI仿宋-GB2312"/>
          <w:color w:val="000000"/>
          <w:sz w:val="24"/>
          <w:highlight w:val="none"/>
        </w:rPr>
        <w:t>投标人资格要求：</w:t>
      </w:r>
    </w:p>
    <w:p>
      <w:pPr>
        <w:numPr>
          <w:ilvl w:val="0"/>
          <w:numId w:val="0"/>
        </w:numPr>
        <w:adjustRightInd w:val="0"/>
        <w:snapToGrid w:val="0"/>
        <w:spacing w:after="0" w:line="360" w:lineRule="auto"/>
        <w:rPr>
          <w:rFonts w:hint="eastAsia" w:ascii="仿宋" w:hAnsi="仿宋" w:eastAsia="仿宋" w:cs="CESI仿宋-GB2312"/>
          <w:color w:val="000000"/>
          <w:sz w:val="24"/>
          <w:highlight w:val="none"/>
        </w:rPr>
      </w:pPr>
      <w:r>
        <w:rPr>
          <w:rFonts w:hint="eastAsia" w:ascii="仿宋" w:hAnsi="仿宋" w:eastAsia="仿宋" w:cs="CESI仿宋-GB2312"/>
          <w:color w:val="000000"/>
          <w:sz w:val="24"/>
          <w:highlight w:val="none"/>
        </w:rPr>
        <w:t>（1）具有独立承担民事责任的能力；</w:t>
      </w:r>
    </w:p>
    <w:p>
      <w:pPr>
        <w:adjustRightInd w:val="0"/>
        <w:snapToGrid w:val="0"/>
        <w:spacing w:after="0" w:line="360" w:lineRule="auto"/>
        <w:ind w:firstLine="480" w:firstLineChars="200"/>
        <w:rPr>
          <w:rFonts w:hint="eastAsia" w:ascii="仿宋" w:hAnsi="仿宋" w:eastAsia="仿宋" w:cs="CESI仿宋-GB2312"/>
          <w:color w:val="000000"/>
          <w:sz w:val="24"/>
          <w:highlight w:val="none"/>
        </w:rPr>
      </w:pPr>
      <w:r>
        <w:rPr>
          <w:rFonts w:hint="eastAsia" w:ascii="仿宋" w:hAnsi="仿宋" w:eastAsia="仿宋" w:cs="CESI仿宋-GB2312"/>
          <w:color w:val="000000"/>
          <w:sz w:val="24"/>
          <w:highlight w:val="none"/>
        </w:rPr>
        <w:t>具有农业节水相关工作经验；</w:t>
      </w:r>
    </w:p>
    <w:p>
      <w:pPr>
        <w:adjustRightInd w:val="0"/>
        <w:snapToGrid w:val="0"/>
        <w:spacing w:after="0" w:line="360" w:lineRule="auto"/>
        <w:ind w:firstLine="480" w:firstLineChars="200"/>
        <w:rPr>
          <w:rFonts w:hint="eastAsia" w:ascii="仿宋" w:hAnsi="仿宋" w:eastAsia="仿宋" w:cs="CESI仿宋-GB2312"/>
          <w:color w:val="000000"/>
          <w:sz w:val="24"/>
          <w:highlight w:val="none"/>
        </w:rPr>
      </w:pPr>
      <w:r>
        <w:rPr>
          <w:rFonts w:hint="eastAsia" w:ascii="仿宋" w:hAnsi="仿宋" w:eastAsia="仿宋" w:cs="CESI仿宋-GB2312"/>
          <w:color w:val="000000"/>
          <w:sz w:val="24"/>
          <w:highlight w:val="none"/>
        </w:rPr>
        <w:t>近3年内在经营活动中无重大违法记录、无不良行为记录。</w:t>
      </w:r>
    </w:p>
    <w:p>
      <w:pPr>
        <w:adjustRightInd w:val="0"/>
        <w:snapToGrid w:val="0"/>
        <w:spacing w:after="0" w:line="360" w:lineRule="auto"/>
        <w:ind w:firstLine="480" w:firstLineChars="200"/>
        <w:rPr>
          <w:rFonts w:hint="eastAsia" w:ascii="仿宋" w:hAnsi="仿宋" w:eastAsia="仿宋" w:cs="CESI仿宋-GB2312"/>
          <w:color w:val="000000"/>
          <w:sz w:val="24"/>
          <w:highlight w:val="none"/>
        </w:rPr>
      </w:pPr>
      <w:r>
        <w:rPr>
          <w:rFonts w:hint="eastAsia" w:ascii="仿宋" w:hAnsi="仿宋" w:eastAsia="仿宋" w:cs="CESI仿宋-GB2312"/>
          <w:color w:val="000000"/>
          <w:sz w:val="24"/>
          <w:highlight w:val="none"/>
        </w:rPr>
        <w:t>符合法律、法规规定的其他条件。</w:t>
      </w:r>
    </w:p>
    <w:p>
      <w:pPr>
        <w:adjustRightInd w:val="0"/>
        <w:snapToGrid w:val="0"/>
        <w:spacing w:after="0" w:line="360" w:lineRule="auto"/>
        <w:rPr>
          <w:rFonts w:hint="eastAsia" w:ascii="仿宋" w:hAnsi="仿宋" w:eastAsia="仿宋" w:cs="CESI仿宋-GB2312"/>
          <w:color w:val="000000"/>
          <w:sz w:val="24"/>
          <w:highlight w:val="none"/>
        </w:rPr>
      </w:pPr>
      <w:r>
        <w:rPr>
          <w:rFonts w:hint="eastAsia" w:ascii="仿宋" w:hAnsi="仿宋" w:eastAsia="仿宋" w:cs="CESI仿宋-GB2312"/>
          <w:color w:val="000000"/>
          <w:sz w:val="24"/>
          <w:highlight w:val="none"/>
        </w:rPr>
        <w:t>（2）参与竞争比选投标人不能是被列入“信用中国”网站(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23"/>
          <w:rFonts w:hint="eastAsia" w:ascii="仿宋" w:hAnsi="仿宋" w:eastAsia="仿宋" w:cs="CESI仿宋-GB2312"/>
          <w:color w:val="000000"/>
          <w:sz w:val="24"/>
          <w:highlight w:val="none"/>
        </w:rPr>
        <w:t>www.creditchina.gov.cn</w:t>
      </w:r>
      <w:r>
        <w:rPr>
          <w:rStyle w:val="23"/>
          <w:rFonts w:hint="eastAsia" w:ascii="仿宋" w:hAnsi="仿宋" w:eastAsia="仿宋" w:cs="CESI仿宋-GB2312"/>
          <w:color w:val="000000"/>
          <w:sz w:val="24"/>
          <w:highlight w:val="none"/>
        </w:rPr>
        <w:fldChar w:fldCharType="end"/>
      </w:r>
      <w:r>
        <w:rPr>
          <w:rFonts w:hint="eastAsia" w:ascii="仿宋" w:hAnsi="仿宋" w:eastAsia="仿宋" w:cs="CESI仿宋-GB2312"/>
          <w:color w:val="000000"/>
          <w:sz w:val="24"/>
          <w:highlight w:val="none"/>
        </w:rPr>
        <w:t>)失信被执行人、重大税收违法案件当事人名单、政府采购严重违法失信行为记录名单的投标人。</w:t>
      </w:r>
    </w:p>
    <w:p>
      <w:pPr>
        <w:adjustRightInd w:val="0"/>
        <w:snapToGrid w:val="0"/>
        <w:spacing w:after="0" w:line="360" w:lineRule="auto"/>
        <w:rPr>
          <w:rFonts w:hint="eastAsia" w:ascii="仿宋" w:hAnsi="仿宋" w:eastAsia="仿宋" w:cs="CESI仿宋-GB2312"/>
          <w:color w:val="000000"/>
          <w:sz w:val="24"/>
          <w:highlight w:val="none"/>
        </w:rPr>
      </w:pPr>
      <w:r>
        <w:rPr>
          <w:rFonts w:hint="eastAsia" w:ascii="仿宋" w:hAnsi="仿宋" w:eastAsia="仿宋" w:cs="CESI仿宋-GB2312"/>
          <w:color w:val="000000"/>
          <w:sz w:val="24"/>
          <w:highlight w:val="none"/>
        </w:rPr>
        <w:t>（3）本项目不接受联合体比选。</w:t>
      </w:r>
    </w:p>
    <w:p>
      <w:pPr>
        <w:adjustRightInd w:val="0"/>
        <w:snapToGrid w:val="0"/>
        <w:spacing w:after="0" w:line="360" w:lineRule="auto"/>
        <w:rPr>
          <w:rFonts w:hint="eastAsia" w:ascii="仿宋" w:hAnsi="仿宋" w:eastAsia="仿宋" w:cs="CESI仿宋-GB2312"/>
          <w:color w:val="000000"/>
          <w:sz w:val="24"/>
          <w:highlight w:val="none"/>
        </w:rPr>
      </w:pPr>
      <w:r>
        <w:rPr>
          <w:rFonts w:hint="eastAsia" w:ascii="仿宋" w:hAnsi="仿宋" w:eastAsia="仿宋" w:cs="CESI仿宋-GB2312"/>
          <w:color w:val="000000"/>
          <w:sz w:val="24"/>
          <w:highlight w:val="none"/>
          <w:lang w:val="en-US" w:eastAsia="zh-CN"/>
        </w:rPr>
        <w:t>4、</w:t>
      </w:r>
      <w:r>
        <w:rPr>
          <w:rFonts w:hint="eastAsia" w:ascii="仿宋" w:hAnsi="仿宋" w:eastAsia="仿宋" w:cs="CESI仿宋-GB2312"/>
          <w:color w:val="000000"/>
          <w:sz w:val="24"/>
          <w:highlight w:val="none"/>
        </w:rPr>
        <w:t>比选文件领取时间及方式：</w:t>
      </w:r>
    </w:p>
    <w:p>
      <w:pPr>
        <w:snapToGrid w:val="0"/>
        <w:spacing w:after="0" w:line="360" w:lineRule="auto"/>
        <w:rPr>
          <w:rFonts w:hint="eastAsia" w:ascii="仿宋" w:hAnsi="仿宋" w:eastAsia="仿宋" w:cs="CESI仿宋-GB2312"/>
          <w:sz w:val="24"/>
          <w:highlight w:val="none"/>
        </w:rPr>
      </w:pPr>
      <w:r>
        <w:rPr>
          <w:rFonts w:hint="eastAsia" w:ascii="仿宋" w:hAnsi="仿宋" w:eastAsia="仿宋" w:cs="CESI仿宋-GB2312"/>
          <w:color w:val="000000"/>
          <w:sz w:val="24"/>
          <w:highlight w:val="none"/>
        </w:rPr>
        <w:t>（1）领取时间：</w:t>
      </w:r>
      <w:r>
        <w:rPr>
          <w:rFonts w:hint="eastAsia" w:ascii="仿宋" w:hAnsi="仿宋" w:eastAsia="仿宋" w:cs="CESI仿宋-GB2312"/>
          <w:color w:val="000000"/>
          <w:sz w:val="24"/>
          <w:highlight w:val="none"/>
          <w:u w:val="single"/>
        </w:rPr>
        <w:t>2025</w:t>
      </w:r>
      <w:r>
        <w:rPr>
          <w:rFonts w:hint="eastAsia" w:ascii="仿宋" w:hAnsi="仿宋" w:eastAsia="仿宋" w:cs="CESI仿宋-GB2312"/>
          <w:color w:val="000000"/>
          <w:sz w:val="24"/>
          <w:highlight w:val="none"/>
        </w:rPr>
        <w:t>年</w:t>
      </w:r>
      <w:r>
        <w:rPr>
          <w:rFonts w:hint="eastAsia" w:ascii="仿宋" w:hAnsi="仿宋" w:eastAsia="仿宋" w:cs="CESI仿宋-GB2312"/>
          <w:sz w:val="24"/>
          <w:highlight w:val="none"/>
          <w:u w:val="single"/>
          <w:lang w:val="en-US" w:eastAsia="zh-CN"/>
        </w:rPr>
        <w:t>7</w:t>
      </w:r>
      <w:r>
        <w:rPr>
          <w:rFonts w:hint="eastAsia" w:ascii="仿宋" w:hAnsi="仿宋" w:eastAsia="仿宋" w:cs="CESI仿宋-GB2312"/>
          <w:sz w:val="24"/>
          <w:highlight w:val="none"/>
        </w:rPr>
        <w:t>月</w:t>
      </w:r>
      <w:r>
        <w:rPr>
          <w:rFonts w:hint="eastAsia" w:ascii="仿宋" w:hAnsi="仿宋" w:eastAsia="仿宋" w:cs="CESI仿宋-GB2312"/>
          <w:sz w:val="24"/>
          <w:highlight w:val="none"/>
          <w:u w:val="single"/>
          <w:lang w:val="en-US" w:eastAsia="zh-CN"/>
        </w:rPr>
        <w:t>3</w:t>
      </w:r>
      <w:r>
        <w:rPr>
          <w:rFonts w:hint="eastAsia" w:ascii="仿宋" w:hAnsi="仿宋" w:eastAsia="仿宋" w:cs="CESI仿宋-GB2312"/>
          <w:sz w:val="24"/>
          <w:highlight w:val="none"/>
        </w:rPr>
        <w:t>日至</w:t>
      </w:r>
      <w:r>
        <w:rPr>
          <w:rFonts w:hint="eastAsia" w:ascii="仿宋" w:hAnsi="仿宋" w:eastAsia="仿宋" w:cs="CESI仿宋-GB2312"/>
          <w:sz w:val="24"/>
          <w:highlight w:val="none"/>
          <w:u w:val="single"/>
        </w:rPr>
        <w:t>2025</w:t>
      </w:r>
      <w:r>
        <w:rPr>
          <w:rFonts w:hint="eastAsia" w:ascii="仿宋" w:hAnsi="仿宋" w:eastAsia="仿宋" w:cs="CESI仿宋-GB2312"/>
          <w:sz w:val="24"/>
          <w:highlight w:val="none"/>
        </w:rPr>
        <w:t>年</w:t>
      </w:r>
      <w:r>
        <w:rPr>
          <w:rFonts w:hint="eastAsia" w:ascii="仿宋" w:hAnsi="仿宋" w:eastAsia="仿宋" w:cs="CESI仿宋-GB2312"/>
          <w:sz w:val="24"/>
          <w:highlight w:val="none"/>
          <w:u w:val="single"/>
          <w:lang w:val="en-US" w:eastAsia="zh-CN"/>
        </w:rPr>
        <w:t>7</w:t>
      </w:r>
      <w:r>
        <w:rPr>
          <w:rFonts w:hint="eastAsia" w:ascii="仿宋" w:hAnsi="仿宋" w:eastAsia="仿宋" w:cs="CESI仿宋-GB2312"/>
          <w:sz w:val="24"/>
          <w:highlight w:val="none"/>
        </w:rPr>
        <w:t>月</w:t>
      </w:r>
      <w:r>
        <w:rPr>
          <w:rFonts w:hint="eastAsia" w:ascii="仿宋" w:hAnsi="仿宋" w:eastAsia="仿宋" w:cs="CESI仿宋-GB2312"/>
          <w:sz w:val="24"/>
          <w:highlight w:val="none"/>
          <w:u w:val="single"/>
          <w:lang w:val="en-US" w:eastAsia="zh-CN"/>
        </w:rPr>
        <w:t>8</w:t>
      </w:r>
      <w:r>
        <w:rPr>
          <w:rFonts w:hint="eastAsia" w:ascii="仿宋" w:hAnsi="仿宋" w:eastAsia="仿宋" w:cs="CESI仿宋-GB2312"/>
          <w:sz w:val="24"/>
          <w:highlight w:val="none"/>
          <w:u w:val="single"/>
        </w:rPr>
        <w:t xml:space="preserve"> </w:t>
      </w:r>
      <w:r>
        <w:rPr>
          <w:rFonts w:hint="eastAsia" w:ascii="仿宋" w:hAnsi="仿宋" w:eastAsia="仿宋" w:cs="CESI仿宋-GB2312"/>
          <w:sz w:val="24"/>
          <w:highlight w:val="none"/>
        </w:rPr>
        <w:t>日</w:t>
      </w:r>
      <w:r>
        <w:rPr>
          <w:rFonts w:hint="eastAsia" w:ascii="仿宋" w:hAnsi="仿宋" w:eastAsia="仿宋" w:cs="CESI仿宋-GB2312"/>
          <w:sz w:val="24"/>
          <w:highlight w:val="none"/>
          <w:u w:val="single"/>
          <w:lang w:val="en-US" w:eastAsia="zh-CN"/>
        </w:rPr>
        <w:t>10</w:t>
      </w:r>
      <w:r>
        <w:rPr>
          <w:rFonts w:hint="eastAsia" w:ascii="仿宋" w:hAnsi="仿宋" w:eastAsia="仿宋" w:cs="CESI仿宋-GB2312"/>
          <w:sz w:val="24"/>
          <w:highlight w:val="none"/>
        </w:rPr>
        <w:t>时</w:t>
      </w:r>
      <w:r>
        <w:rPr>
          <w:rFonts w:hint="eastAsia" w:ascii="仿宋" w:hAnsi="仿宋" w:eastAsia="仿宋" w:cs="CESI仿宋-GB2312"/>
          <w:sz w:val="24"/>
          <w:highlight w:val="none"/>
          <w:u w:val="single"/>
        </w:rPr>
        <w:t>00</w:t>
      </w:r>
      <w:r>
        <w:rPr>
          <w:rFonts w:hint="eastAsia" w:ascii="仿宋" w:hAnsi="仿宋" w:eastAsia="仿宋" w:cs="CESI仿宋-GB2312"/>
          <w:sz w:val="24"/>
          <w:highlight w:val="none"/>
        </w:rPr>
        <w:t>分至</w:t>
      </w:r>
      <w:r>
        <w:rPr>
          <w:rFonts w:hint="eastAsia" w:ascii="仿宋" w:hAnsi="仿宋" w:eastAsia="仿宋" w:cs="CESI仿宋-GB2312"/>
          <w:sz w:val="24"/>
          <w:highlight w:val="none"/>
          <w:u w:val="single"/>
        </w:rPr>
        <w:t>17</w:t>
      </w:r>
      <w:r>
        <w:rPr>
          <w:rFonts w:hint="eastAsia" w:ascii="仿宋" w:hAnsi="仿宋" w:eastAsia="仿宋" w:cs="CESI仿宋-GB2312"/>
          <w:sz w:val="24"/>
          <w:highlight w:val="none"/>
        </w:rPr>
        <w:t>时</w:t>
      </w:r>
      <w:r>
        <w:rPr>
          <w:rFonts w:hint="eastAsia" w:ascii="仿宋" w:hAnsi="仿宋" w:eastAsia="仿宋" w:cs="CESI仿宋-GB2312"/>
          <w:sz w:val="24"/>
          <w:highlight w:val="none"/>
          <w:u w:val="single"/>
        </w:rPr>
        <w:t>00</w:t>
      </w:r>
      <w:r>
        <w:rPr>
          <w:rFonts w:hint="eastAsia" w:ascii="仿宋" w:hAnsi="仿宋" w:eastAsia="仿宋" w:cs="CESI仿宋-GB2312"/>
          <w:sz w:val="24"/>
          <w:highlight w:val="none"/>
        </w:rPr>
        <w:t>分；</w:t>
      </w:r>
    </w:p>
    <w:p>
      <w:pPr>
        <w:adjustRightInd w:val="0"/>
        <w:snapToGrid w:val="0"/>
        <w:spacing w:after="0" w:line="360" w:lineRule="auto"/>
        <w:rPr>
          <w:rFonts w:hint="eastAsia" w:ascii="仿宋" w:hAnsi="仿宋" w:eastAsia="仿宋" w:cs="CESI仿宋-GB2312"/>
          <w:sz w:val="24"/>
          <w:highlight w:val="none"/>
        </w:rPr>
      </w:pPr>
      <w:r>
        <w:rPr>
          <w:rFonts w:hint="eastAsia" w:ascii="仿宋" w:hAnsi="仿宋" w:eastAsia="仿宋" w:cs="CESI仿宋-GB2312"/>
          <w:sz w:val="24"/>
          <w:highlight w:val="none"/>
        </w:rPr>
        <w:t>（2）</w:t>
      </w:r>
      <w:r>
        <w:rPr>
          <w:rFonts w:hint="eastAsia" w:ascii="仿宋" w:hAnsi="仿宋" w:eastAsia="仿宋" w:cs="CESI仿宋-GB2312"/>
          <w:kern w:val="0"/>
          <w:sz w:val="24"/>
          <w:highlight w:val="none"/>
        </w:rPr>
        <w:t>领取方式：比选文件以电子版形式发放，采用线上领取方式。</w:t>
      </w:r>
    </w:p>
    <w:p>
      <w:pPr>
        <w:adjustRightInd w:val="0"/>
        <w:snapToGrid w:val="0"/>
        <w:spacing w:after="0" w:line="360" w:lineRule="auto"/>
        <w:ind w:left="-1"/>
        <w:rPr>
          <w:rFonts w:hint="eastAsia" w:ascii="仿宋" w:hAnsi="仿宋" w:eastAsia="仿宋" w:cs="CESI仿宋-GB2312"/>
          <w:sz w:val="24"/>
          <w:highlight w:val="none"/>
        </w:rPr>
      </w:pPr>
      <w:r>
        <w:rPr>
          <w:rFonts w:hint="eastAsia" w:ascii="仿宋" w:hAnsi="仿宋" w:eastAsia="仿宋" w:cs="CESI仿宋-GB2312"/>
          <w:sz w:val="24"/>
          <w:highlight w:val="none"/>
          <w:lang w:val="en-US" w:eastAsia="zh-CN"/>
        </w:rPr>
        <w:t>5、</w:t>
      </w:r>
      <w:r>
        <w:rPr>
          <w:rFonts w:hint="eastAsia" w:ascii="仿宋" w:hAnsi="仿宋" w:eastAsia="仿宋" w:cs="CESI仿宋-GB2312"/>
          <w:sz w:val="24"/>
          <w:highlight w:val="none"/>
        </w:rPr>
        <w:t>比选文件递交截止时间和比选时间：</w:t>
      </w:r>
      <w:r>
        <w:rPr>
          <w:rFonts w:hint="eastAsia" w:ascii="仿宋" w:hAnsi="仿宋" w:eastAsia="仿宋" w:cs="CESI仿宋-GB2312"/>
          <w:sz w:val="24"/>
          <w:highlight w:val="none"/>
          <w:u w:val="single"/>
        </w:rPr>
        <w:t>2025</w:t>
      </w:r>
      <w:r>
        <w:rPr>
          <w:rFonts w:hint="eastAsia" w:ascii="仿宋" w:hAnsi="仿宋" w:eastAsia="仿宋" w:cs="CESI仿宋-GB2312"/>
          <w:sz w:val="24"/>
          <w:highlight w:val="none"/>
        </w:rPr>
        <w:t>年</w:t>
      </w:r>
      <w:r>
        <w:rPr>
          <w:rFonts w:hint="eastAsia" w:ascii="仿宋" w:hAnsi="仿宋" w:eastAsia="仿宋" w:cs="CESI仿宋-GB2312"/>
          <w:sz w:val="24"/>
          <w:highlight w:val="none"/>
          <w:u w:val="single"/>
          <w:lang w:val="en-US" w:eastAsia="zh-CN"/>
        </w:rPr>
        <w:t>7</w:t>
      </w:r>
      <w:r>
        <w:rPr>
          <w:rFonts w:hint="eastAsia" w:ascii="仿宋" w:hAnsi="仿宋" w:eastAsia="仿宋" w:cs="CESI仿宋-GB2312"/>
          <w:sz w:val="24"/>
          <w:highlight w:val="none"/>
        </w:rPr>
        <w:t>月</w:t>
      </w:r>
      <w:r>
        <w:rPr>
          <w:rFonts w:hint="eastAsia" w:ascii="仿宋" w:hAnsi="仿宋" w:eastAsia="仿宋" w:cs="CESI仿宋-GB2312"/>
          <w:sz w:val="24"/>
          <w:highlight w:val="none"/>
          <w:u w:val="single"/>
        </w:rPr>
        <w:t xml:space="preserve"> </w:t>
      </w:r>
      <w:r>
        <w:rPr>
          <w:rFonts w:hint="eastAsia" w:ascii="仿宋" w:hAnsi="仿宋" w:eastAsia="仿宋" w:cs="CESI仿宋-GB2312"/>
          <w:sz w:val="24"/>
          <w:highlight w:val="none"/>
          <w:u w:val="single"/>
          <w:lang w:val="en-US" w:eastAsia="zh-CN"/>
        </w:rPr>
        <w:t>11</w:t>
      </w:r>
      <w:r>
        <w:rPr>
          <w:rFonts w:hint="eastAsia" w:ascii="仿宋" w:hAnsi="仿宋" w:eastAsia="仿宋" w:cs="CESI仿宋-GB2312"/>
          <w:sz w:val="24"/>
          <w:highlight w:val="none"/>
          <w:u w:val="single"/>
        </w:rPr>
        <w:t xml:space="preserve"> </w:t>
      </w:r>
      <w:r>
        <w:rPr>
          <w:rFonts w:hint="eastAsia" w:ascii="仿宋" w:hAnsi="仿宋" w:eastAsia="仿宋" w:cs="CESI仿宋-GB2312"/>
          <w:sz w:val="24"/>
          <w:highlight w:val="none"/>
        </w:rPr>
        <w:t>日</w:t>
      </w:r>
      <w:r>
        <w:rPr>
          <w:rFonts w:hint="eastAsia" w:ascii="仿宋" w:hAnsi="仿宋" w:eastAsia="仿宋" w:cs="CESI仿宋-GB2312"/>
          <w:sz w:val="24"/>
          <w:highlight w:val="none"/>
          <w:lang w:val="en-US" w:eastAsia="zh-CN"/>
        </w:rPr>
        <w:t>10</w:t>
      </w:r>
      <w:r>
        <w:rPr>
          <w:rFonts w:hint="eastAsia" w:ascii="仿宋" w:hAnsi="仿宋" w:eastAsia="仿宋" w:cs="CESI仿宋-GB2312"/>
          <w:sz w:val="24"/>
          <w:highlight w:val="none"/>
        </w:rPr>
        <w:t>：00（北京时间），届时请参加比选的代表出席比选仪式。</w:t>
      </w:r>
      <w:bookmarkStart w:id="21" w:name="_GoBack"/>
      <w:bookmarkEnd w:id="21"/>
    </w:p>
    <w:p>
      <w:pPr>
        <w:adjustRightInd w:val="0"/>
        <w:snapToGrid w:val="0"/>
        <w:spacing w:after="0" w:line="360" w:lineRule="auto"/>
        <w:ind w:left="360" w:hanging="360" w:hangingChars="150"/>
        <w:rPr>
          <w:rFonts w:hint="eastAsia" w:ascii="仿宋" w:hAnsi="仿宋" w:eastAsia="仿宋" w:cs="CESI仿宋-GB2312"/>
          <w:sz w:val="24"/>
          <w:highlight w:val="none"/>
        </w:rPr>
      </w:pPr>
      <w:r>
        <w:rPr>
          <w:rFonts w:hint="eastAsia" w:ascii="仿宋" w:hAnsi="仿宋" w:eastAsia="仿宋" w:cs="CESI仿宋-GB2312"/>
          <w:sz w:val="24"/>
          <w:highlight w:val="none"/>
          <w:lang w:val="en-US" w:eastAsia="zh-CN"/>
        </w:rPr>
        <w:t>6、</w:t>
      </w:r>
      <w:r>
        <w:rPr>
          <w:rFonts w:hint="eastAsia" w:ascii="仿宋" w:hAnsi="仿宋" w:eastAsia="仿宋" w:cs="CESI仿宋-GB2312"/>
          <w:sz w:val="24"/>
          <w:highlight w:val="none"/>
        </w:rPr>
        <w:t>比选地点：</w:t>
      </w:r>
      <w:bookmarkStart w:id="4" w:name="_Hlk151744500"/>
      <w:r>
        <w:rPr>
          <w:rFonts w:hint="eastAsia" w:ascii="仿宋" w:hAnsi="仿宋" w:eastAsia="仿宋" w:cs="CESI仿宋-GB2312"/>
          <w:sz w:val="24"/>
          <w:highlight w:val="none"/>
        </w:rPr>
        <w:t>北京市密云区</w:t>
      </w:r>
      <w:r>
        <w:rPr>
          <w:rFonts w:hint="eastAsia" w:ascii="仿宋" w:hAnsi="仿宋" w:eastAsia="仿宋" w:cs="CESI仿宋-GB2312"/>
          <w:sz w:val="24"/>
          <w:highlight w:val="none"/>
          <w:lang w:eastAsia="zh-CN"/>
        </w:rPr>
        <w:t>水务局</w:t>
      </w:r>
      <w:r>
        <w:rPr>
          <w:rFonts w:hint="eastAsia" w:ascii="仿宋" w:hAnsi="仿宋" w:eastAsia="仿宋" w:cs="CESI仿宋-GB2312"/>
          <w:sz w:val="24"/>
          <w:highlight w:val="none"/>
        </w:rPr>
        <w:t>三层会议室。</w:t>
      </w:r>
      <w:bookmarkEnd w:id="4"/>
    </w:p>
    <w:p>
      <w:pPr>
        <w:adjustRightInd w:val="0"/>
        <w:snapToGrid w:val="0"/>
        <w:spacing w:after="0" w:line="360" w:lineRule="auto"/>
        <w:rPr>
          <w:rFonts w:hint="eastAsia" w:ascii="仿宋" w:hAnsi="仿宋" w:eastAsia="仿宋" w:cs="CESI仿宋-GB2312"/>
          <w:sz w:val="24"/>
          <w:highlight w:val="none"/>
        </w:rPr>
      </w:pPr>
      <w:r>
        <w:rPr>
          <w:rFonts w:hint="eastAsia" w:ascii="仿宋" w:hAnsi="仿宋" w:eastAsia="仿宋" w:cs="CESI仿宋-GB2312"/>
          <w:sz w:val="24"/>
          <w:highlight w:val="none"/>
          <w:lang w:val="en-US" w:eastAsia="zh-CN"/>
        </w:rPr>
        <w:t>7、</w:t>
      </w:r>
      <w:r>
        <w:rPr>
          <w:rFonts w:hint="eastAsia" w:ascii="仿宋" w:hAnsi="仿宋" w:eastAsia="仿宋" w:cs="CESI仿宋-GB2312"/>
          <w:sz w:val="24"/>
          <w:highlight w:val="none"/>
        </w:rPr>
        <w:t>比选文件的递交：比选响应文件须密封后于（比选当日）比选文件递交截止时间前递至比选地点。逾期送达或密封不符合规定的比选响应文件恕不接受。</w:t>
      </w:r>
    </w:p>
    <w:p>
      <w:pPr>
        <w:tabs>
          <w:tab w:val="left" w:pos="360"/>
          <w:tab w:val="left" w:pos="540"/>
        </w:tabs>
        <w:adjustRightInd w:val="0"/>
        <w:snapToGrid w:val="0"/>
        <w:spacing w:after="0" w:line="360" w:lineRule="auto"/>
        <w:rPr>
          <w:rFonts w:hint="eastAsia" w:ascii="仿宋" w:hAnsi="仿宋" w:eastAsia="仿宋" w:cs="CESI仿宋-GB2312"/>
          <w:sz w:val="24"/>
          <w:highlight w:val="none"/>
        </w:rPr>
      </w:pPr>
      <w:r>
        <w:rPr>
          <w:rFonts w:hint="eastAsia" w:ascii="仿宋" w:hAnsi="仿宋" w:eastAsia="仿宋" w:cs="CESI仿宋-GB2312"/>
          <w:sz w:val="24"/>
          <w:highlight w:val="none"/>
          <w:lang w:val="en-US" w:eastAsia="zh-CN"/>
        </w:rPr>
        <w:t>8、</w:t>
      </w:r>
      <w:r>
        <w:rPr>
          <w:rFonts w:hint="eastAsia" w:ascii="仿宋" w:hAnsi="仿宋" w:eastAsia="仿宋" w:cs="CESI仿宋-GB2312"/>
          <w:sz w:val="24"/>
          <w:highlight w:val="none"/>
        </w:rPr>
        <w:t>招标人联系人：</w:t>
      </w:r>
      <w:r>
        <w:rPr>
          <w:rFonts w:hint="eastAsia" w:ascii="仿宋" w:hAnsi="仿宋" w:eastAsia="仿宋" w:cs="CESI仿宋-GB2312"/>
          <w:sz w:val="24"/>
          <w:highlight w:val="none"/>
          <w:lang w:eastAsia="zh-CN"/>
        </w:rPr>
        <w:t>曹女士</w:t>
      </w:r>
      <w:r>
        <w:rPr>
          <w:rFonts w:ascii="仿宋" w:hAnsi="仿宋" w:eastAsia="仿宋" w:cs="CESI仿宋-GB2312"/>
          <w:sz w:val="24"/>
          <w:highlight w:val="none"/>
        </w:rPr>
        <w:t xml:space="preserve"> </w:t>
      </w:r>
      <w:r>
        <w:rPr>
          <w:rFonts w:hint="eastAsia" w:ascii="仿宋" w:hAnsi="仿宋" w:eastAsia="仿宋" w:cs="CESI仿宋-GB2312"/>
          <w:sz w:val="24"/>
          <w:highlight w:val="none"/>
        </w:rPr>
        <w:t xml:space="preserve">       联系电话：</w:t>
      </w:r>
      <w:r>
        <w:rPr>
          <w:rFonts w:hint="eastAsia" w:ascii="仿宋" w:hAnsi="仿宋" w:eastAsia="仿宋" w:cs="CESI仿宋-GB2312"/>
          <w:sz w:val="24"/>
          <w:highlight w:val="none"/>
          <w:lang w:val="en-US" w:eastAsia="zh-CN"/>
        </w:rPr>
        <w:t>69046995</w:t>
      </w:r>
      <w:r>
        <w:rPr>
          <w:rFonts w:hint="eastAsia" w:ascii="仿宋" w:hAnsi="仿宋" w:eastAsia="仿宋" w:cs="CESI仿宋-GB2312"/>
          <w:sz w:val="24"/>
          <w:highlight w:val="none"/>
        </w:rPr>
        <w:t xml:space="preserve">  </w:t>
      </w:r>
    </w:p>
    <w:p>
      <w:pPr>
        <w:snapToGrid w:val="0"/>
        <w:spacing w:after="0" w:line="360" w:lineRule="auto"/>
        <w:jc w:val="right"/>
        <w:rPr>
          <w:rFonts w:hint="eastAsia" w:ascii="仿宋" w:hAnsi="仿宋" w:eastAsia="仿宋" w:cs="CESI仿宋-GB2312"/>
          <w:sz w:val="24"/>
          <w:highlight w:val="none"/>
        </w:rPr>
      </w:pPr>
      <w:r>
        <w:rPr>
          <w:rFonts w:hint="eastAsia" w:ascii="仿宋" w:hAnsi="仿宋" w:eastAsia="仿宋" w:cs="CESI仿宋-GB2312"/>
          <w:sz w:val="24"/>
          <w:highlight w:val="none"/>
        </w:rPr>
        <w:t>2025年</w:t>
      </w:r>
      <w:r>
        <w:rPr>
          <w:rFonts w:hint="eastAsia" w:ascii="仿宋" w:hAnsi="仿宋" w:eastAsia="仿宋" w:cs="CESI仿宋-GB2312"/>
          <w:sz w:val="24"/>
          <w:highlight w:val="none"/>
          <w:lang w:val="en-US" w:eastAsia="zh-CN"/>
        </w:rPr>
        <w:t>7</w:t>
      </w:r>
      <w:r>
        <w:rPr>
          <w:rFonts w:hint="eastAsia" w:ascii="仿宋" w:hAnsi="仿宋" w:eastAsia="仿宋" w:cs="CESI仿宋-GB2312"/>
          <w:sz w:val="24"/>
          <w:highlight w:val="none"/>
        </w:rPr>
        <w:t>月</w:t>
      </w:r>
      <w:r>
        <w:rPr>
          <w:rFonts w:hint="eastAsia" w:ascii="仿宋" w:hAnsi="仿宋" w:eastAsia="仿宋" w:cs="CESI仿宋-GB2312"/>
          <w:sz w:val="24"/>
          <w:highlight w:val="none"/>
          <w:lang w:val="en-US" w:eastAsia="zh-CN"/>
        </w:rPr>
        <w:t>3</w:t>
      </w:r>
      <w:r>
        <w:rPr>
          <w:rFonts w:hint="eastAsia" w:ascii="仿宋" w:hAnsi="仿宋" w:eastAsia="仿宋" w:cs="CESI仿宋-GB2312"/>
          <w:sz w:val="24"/>
          <w:highlight w:val="none"/>
        </w:rPr>
        <w:t>日</w:t>
      </w:r>
    </w:p>
    <w:p>
      <w:pPr>
        <w:pStyle w:val="2"/>
        <w:ind w:firstLine="480"/>
        <w:rPr>
          <w:rFonts w:hint="eastAsia" w:ascii="仿宋" w:hAnsi="仿宋" w:eastAsia="仿宋"/>
          <w:highlight w:val="none"/>
          <w:lang w:eastAsia="zh-CN"/>
        </w:rPr>
      </w:pPr>
      <w:r>
        <w:rPr>
          <w:rFonts w:hint="eastAsia" w:ascii="仿宋" w:hAnsi="仿宋" w:eastAsia="仿宋"/>
          <w:highlight w:val="none"/>
          <w:lang w:eastAsia="zh-CN"/>
        </w:rPr>
        <w:br w:type="page"/>
      </w:r>
    </w:p>
    <w:p>
      <w:pPr>
        <w:snapToGrid w:val="0"/>
        <w:spacing w:after="0" w:line="360" w:lineRule="auto"/>
        <w:jc w:val="right"/>
        <w:rPr>
          <w:rFonts w:hint="eastAsia" w:ascii="仿宋" w:hAnsi="仿宋" w:eastAsia="仿宋" w:cs="CESI仿宋-GB2312"/>
          <w:sz w:val="24"/>
          <w:highlight w:val="none"/>
        </w:rPr>
      </w:pPr>
    </w:p>
    <w:bookmarkEnd w:id="0"/>
    <w:p>
      <w:pPr>
        <w:pStyle w:val="18"/>
        <w:snapToGrid w:val="0"/>
        <w:spacing w:before="0" w:beforeAutospacing="0" w:after="312" w:afterLines="100" w:afterAutospacing="0" w:line="360" w:lineRule="auto"/>
        <w:jc w:val="center"/>
        <w:outlineLvl w:val="0"/>
        <w:rPr>
          <w:rFonts w:hint="eastAsia" w:ascii="仿宋" w:hAnsi="仿宋" w:eastAsia="仿宋" w:cs="CESI仿宋-GB2312"/>
          <w:b/>
          <w:bCs/>
          <w:sz w:val="44"/>
          <w:szCs w:val="44"/>
          <w:highlight w:val="none"/>
        </w:rPr>
      </w:pPr>
      <w:bookmarkStart w:id="5" w:name="_Toc28155909"/>
      <w:r>
        <w:rPr>
          <w:rFonts w:hint="eastAsia" w:ascii="仿宋" w:hAnsi="仿宋" w:eastAsia="仿宋" w:cs="CESI仿宋-GB2312"/>
          <w:b/>
          <w:bCs/>
          <w:sz w:val="44"/>
          <w:szCs w:val="44"/>
          <w:highlight w:val="none"/>
        </w:rPr>
        <w:t>第</w:t>
      </w:r>
      <w:r>
        <w:rPr>
          <w:rFonts w:hint="eastAsia" w:ascii="仿宋" w:hAnsi="仿宋" w:eastAsia="仿宋" w:cs="CESI仿宋-GB2312"/>
          <w:b/>
          <w:bCs/>
          <w:sz w:val="44"/>
          <w:szCs w:val="44"/>
          <w:highlight w:val="none"/>
          <w:lang w:eastAsia="zh-CN"/>
        </w:rPr>
        <w:t>二</w:t>
      </w:r>
      <w:r>
        <w:rPr>
          <w:rFonts w:hint="eastAsia" w:ascii="仿宋" w:hAnsi="仿宋" w:eastAsia="仿宋" w:cs="CESI仿宋-GB2312"/>
          <w:b/>
          <w:bCs/>
          <w:sz w:val="44"/>
          <w:szCs w:val="44"/>
          <w:highlight w:val="none"/>
        </w:rPr>
        <w:t>章</w:t>
      </w:r>
      <w:r>
        <w:rPr>
          <w:rFonts w:ascii="仿宋" w:hAnsi="仿宋" w:eastAsia="仿宋" w:cs="CESI仿宋-GB2312"/>
          <w:b/>
          <w:bCs/>
          <w:sz w:val="44"/>
          <w:szCs w:val="44"/>
          <w:highlight w:val="none"/>
        </w:rPr>
        <w:t xml:space="preserve">  </w:t>
      </w:r>
      <w:r>
        <w:rPr>
          <w:rFonts w:hint="eastAsia" w:ascii="仿宋" w:hAnsi="仿宋" w:eastAsia="仿宋" w:cs="CESI仿宋-GB2312"/>
          <w:b/>
          <w:bCs/>
          <w:sz w:val="44"/>
          <w:szCs w:val="44"/>
          <w:highlight w:val="none"/>
        </w:rPr>
        <w:t>响应文件格式</w:t>
      </w:r>
      <w:bookmarkEnd w:id="5"/>
    </w:p>
    <w:p>
      <w:pPr>
        <w:pStyle w:val="2"/>
        <w:snapToGrid w:val="0"/>
        <w:spacing w:after="0" w:line="360" w:lineRule="auto"/>
        <w:ind w:firstLine="480"/>
        <w:rPr>
          <w:rFonts w:hint="eastAsia" w:ascii="仿宋" w:hAnsi="仿宋" w:eastAsia="仿宋"/>
          <w:highlight w:val="none"/>
          <w:lang w:eastAsia="zh-CN"/>
        </w:rPr>
      </w:pPr>
    </w:p>
    <w:p>
      <w:pPr>
        <w:pStyle w:val="5"/>
        <w:snapToGrid w:val="0"/>
        <w:spacing w:after="0"/>
        <w:rPr>
          <w:rFonts w:hint="eastAsia" w:ascii="仿宋" w:hAnsi="仿宋" w:eastAsia="仿宋"/>
          <w:highlight w:val="none"/>
        </w:rPr>
      </w:pPr>
    </w:p>
    <w:p>
      <w:pPr>
        <w:pStyle w:val="2"/>
        <w:snapToGrid w:val="0"/>
        <w:spacing w:after="0" w:line="360" w:lineRule="auto"/>
        <w:ind w:firstLine="480"/>
        <w:rPr>
          <w:rFonts w:hint="eastAsia" w:ascii="仿宋" w:hAnsi="仿宋" w:eastAsia="仿宋"/>
          <w:highlight w:val="none"/>
          <w:lang w:eastAsia="zh-CN"/>
        </w:rPr>
      </w:pPr>
    </w:p>
    <w:p>
      <w:pPr>
        <w:snapToGrid w:val="0"/>
        <w:spacing w:after="0" w:line="360" w:lineRule="auto"/>
        <w:jc w:val="center"/>
        <w:rPr>
          <w:rFonts w:hint="eastAsia" w:ascii="仿宋" w:hAnsi="仿宋" w:eastAsia="仿宋" w:cs="CESI仿宋-GB2312"/>
          <w:sz w:val="32"/>
          <w:szCs w:val="32"/>
          <w:highlight w:val="none"/>
          <w:lang w:eastAsia="zh-CN"/>
        </w:rPr>
      </w:pPr>
      <w:r>
        <w:rPr>
          <w:rFonts w:hint="eastAsia" w:ascii="仿宋" w:hAnsi="仿宋" w:eastAsia="仿宋" w:cs="CESI仿宋-GB2312"/>
          <w:b/>
          <w:bCs/>
          <w:spacing w:val="60"/>
          <w:kern w:val="0"/>
          <w:sz w:val="52"/>
          <w:szCs w:val="52"/>
          <w:highlight w:val="none"/>
          <w:lang w:val="en-US" w:eastAsia="zh-CN" w:bidi="ar-SA"/>
        </w:rPr>
        <w:t>密云区2025年农田灌溉水有效利用系数测算及设备运行维护项目</w:t>
      </w:r>
    </w:p>
    <w:p>
      <w:pPr>
        <w:pStyle w:val="2"/>
        <w:snapToGrid w:val="0"/>
        <w:spacing w:after="0" w:line="360" w:lineRule="auto"/>
        <w:ind w:firstLine="480"/>
        <w:rPr>
          <w:rFonts w:hint="eastAsia" w:ascii="仿宋" w:hAnsi="仿宋" w:eastAsia="仿宋"/>
          <w:highlight w:val="none"/>
          <w:lang w:eastAsia="zh-CN"/>
        </w:rPr>
      </w:pPr>
    </w:p>
    <w:p>
      <w:pPr>
        <w:snapToGrid w:val="0"/>
        <w:spacing w:after="0" w:line="360" w:lineRule="auto"/>
        <w:ind w:left="720" w:hanging="720"/>
        <w:jc w:val="center"/>
        <w:rPr>
          <w:rFonts w:hint="eastAsia" w:ascii="仿宋" w:hAnsi="仿宋" w:eastAsia="仿宋" w:cs="CESI仿宋-GB2312"/>
          <w:b/>
          <w:bCs/>
          <w:spacing w:val="60"/>
          <w:sz w:val="72"/>
          <w:szCs w:val="72"/>
          <w:highlight w:val="none"/>
        </w:rPr>
      </w:pPr>
    </w:p>
    <w:p>
      <w:pPr>
        <w:snapToGrid w:val="0"/>
        <w:spacing w:after="0" w:line="360" w:lineRule="auto"/>
        <w:ind w:left="720" w:hanging="720"/>
        <w:jc w:val="center"/>
        <w:rPr>
          <w:rFonts w:hint="eastAsia" w:ascii="仿宋" w:hAnsi="仿宋" w:eastAsia="仿宋" w:cs="CESI仿宋-GB2312"/>
          <w:sz w:val="72"/>
          <w:szCs w:val="72"/>
          <w:highlight w:val="none"/>
        </w:rPr>
      </w:pPr>
      <w:r>
        <w:rPr>
          <w:rFonts w:hint="eastAsia" w:ascii="仿宋" w:hAnsi="仿宋" w:eastAsia="仿宋" w:cs="CESI仿宋-GB2312"/>
          <w:b/>
          <w:bCs/>
          <w:spacing w:val="60"/>
          <w:sz w:val="72"/>
          <w:szCs w:val="72"/>
          <w:highlight w:val="none"/>
        </w:rPr>
        <w:t>比选申请文件</w:t>
      </w:r>
    </w:p>
    <w:p>
      <w:pPr>
        <w:pStyle w:val="2"/>
        <w:snapToGrid w:val="0"/>
        <w:spacing w:after="0" w:line="360" w:lineRule="auto"/>
        <w:ind w:firstLine="480"/>
        <w:rPr>
          <w:rFonts w:hint="eastAsia" w:ascii="仿宋" w:hAnsi="仿宋" w:eastAsia="仿宋" w:cs="CESI仿宋-GB2312"/>
          <w:highlight w:val="none"/>
          <w:lang w:eastAsia="zh-CN"/>
        </w:rPr>
      </w:pPr>
    </w:p>
    <w:p>
      <w:pPr>
        <w:pStyle w:val="5"/>
        <w:rPr>
          <w:rFonts w:hint="eastAsia" w:ascii="仿宋" w:hAnsi="仿宋" w:eastAsia="仿宋"/>
          <w:highlight w:val="none"/>
        </w:rPr>
      </w:pPr>
    </w:p>
    <w:p>
      <w:pPr>
        <w:pStyle w:val="5"/>
        <w:ind w:left="0" w:leftChars="0" w:firstLine="0" w:firstLineChars="0"/>
        <w:rPr>
          <w:rFonts w:hint="eastAsia" w:ascii="仿宋" w:hAnsi="仿宋" w:eastAsia="仿宋"/>
          <w:highlight w:val="none"/>
        </w:rPr>
      </w:pPr>
    </w:p>
    <w:p>
      <w:pPr>
        <w:pStyle w:val="5"/>
        <w:snapToGrid w:val="0"/>
        <w:spacing w:after="0"/>
        <w:rPr>
          <w:rFonts w:hint="eastAsia" w:ascii="仿宋" w:hAnsi="仿宋" w:eastAsia="仿宋"/>
          <w:highlight w:val="none"/>
        </w:rPr>
      </w:pPr>
    </w:p>
    <w:p>
      <w:pPr>
        <w:snapToGrid w:val="0"/>
        <w:spacing w:after="0" w:line="360" w:lineRule="auto"/>
        <w:jc w:val="left"/>
        <w:rPr>
          <w:rFonts w:hint="eastAsia" w:ascii="仿宋" w:hAnsi="仿宋" w:eastAsia="仿宋" w:cs="CESI仿宋-GB2312"/>
          <w:b/>
          <w:bCs/>
          <w:sz w:val="32"/>
          <w:szCs w:val="32"/>
          <w:highlight w:val="none"/>
          <w:u w:val="single"/>
        </w:rPr>
      </w:pPr>
      <w:r>
        <w:rPr>
          <w:rFonts w:hint="eastAsia" w:ascii="仿宋" w:hAnsi="仿宋" w:eastAsia="仿宋" w:cs="CESI仿宋-GB2312"/>
          <w:b/>
          <w:bCs/>
          <w:sz w:val="32"/>
          <w:szCs w:val="32"/>
          <w:highlight w:val="none"/>
        </w:rPr>
        <w:t>比选供应商（公章）：</w:t>
      </w:r>
      <w:r>
        <w:rPr>
          <w:rFonts w:hint="eastAsia" w:ascii="仿宋" w:hAnsi="仿宋" w:eastAsia="仿宋" w:cs="CESI仿宋-GB2312"/>
          <w:b/>
          <w:bCs/>
          <w:sz w:val="32"/>
          <w:szCs w:val="32"/>
          <w:highlight w:val="none"/>
          <w:u w:val="single"/>
        </w:rPr>
        <w:t xml:space="preserve">                            </w:t>
      </w:r>
    </w:p>
    <w:p>
      <w:pPr>
        <w:snapToGrid w:val="0"/>
        <w:spacing w:after="0" w:line="360" w:lineRule="auto"/>
        <w:ind w:left="720" w:hanging="720"/>
        <w:jc w:val="left"/>
        <w:rPr>
          <w:rFonts w:hint="eastAsia" w:ascii="仿宋" w:hAnsi="仿宋" w:eastAsia="仿宋" w:cs="CESI仿宋-GB2312"/>
          <w:b/>
          <w:bCs/>
          <w:sz w:val="32"/>
          <w:szCs w:val="32"/>
          <w:highlight w:val="none"/>
          <w:u w:val="single"/>
        </w:rPr>
      </w:pPr>
      <w:r>
        <w:rPr>
          <w:rFonts w:hint="eastAsia" w:ascii="仿宋" w:hAnsi="仿宋" w:eastAsia="仿宋" w:cs="CESI仿宋-GB2312"/>
          <w:b/>
          <w:bCs/>
          <w:sz w:val="32"/>
          <w:szCs w:val="32"/>
          <w:highlight w:val="none"/>
        </w:rPr>
        <w:t>日          期：</w:t>
      </w:r>
      <w:r>
        <w:rPr>
          <w:rFonts w:hint="eastAsia" w:ascii="仿宋" w:hAnsi="仿宋" w:eastAsia="仿宋" w:cs="CESI仿宋-GB2312"/>
          <w:b/>
          <w:bCs/>
          <w:sz w:val="32"/>
          <w:szCs w:val="32"/>
          <w:highlight w:val="none"/>
          <w:u w:val="single"/>
        </w:rPr>
        <w:t xml:space="preserve">                               </w:t>
      </w:r>
    </w:p>
    <w:p>
      <w:pPr>
        <w:pStyle w:val="2"/>
        <w:snapToGrid w:val="0"/>
        <w:spacing w:after="0" w:line="360" w:lineRule="auto"/>
        <w:ind w:firstLine="480"/>
        <w:rPr>
          <w:rFonts w:hint="eastAsia" w:ascii="仿宋" w:hAnsi="仿宋" w:eastAsia="仿宋"/>
          <w:highlight w:val="none"/>
          <w:lang w:eastAsia="zh-CN"/>
        </w:rPr>
        <w:sectPr>
          <w:headerReference r:id="rId6" w:type="default"/>
          <w:footerReference r:id="rId7" w:type="default"/>
          <w:pgSz w:w="11906" w:h="16838"/>
          <w:pgMar w:top="1134" w:right="1191" w:bottom="1247" w:left="1191" w:header="851" w:footer="992" w:gutter="0"/>
          <w:pgBorders>
            <w:top w:val="none" w:sz="0" w:space="0"/>
            <w:left w:val="none" w:sz="0" w:space="0"/>
            <w:bottom w:val="none" w:sz="0" w:space="0"/>
            <w:right w:val="none" w:sz="0" w:space="0"/>
          </w:pgBorders>
          <w:pgNumType w:start="2"/>
          <w:cols w:space="0" w:num="1"/>
          <w:docGrid w:type="lines" w:linePitch="312" w:charSpace="0"/>
        </w:sectPr>
      </w:pPr>
    </w:p>
    <w:p>
      <w:pPr>
        <w:snapToGrid w:val="0"/>
        <w:spacing w:after="0" w:line="360" w:lineRule="auto"/>
        <w:ind w:left="720" w:hanging="720"/>
        <w:jc w:val="center"/>
        <w:rPr>
          <w:rFonts w:hint="eastAsia" w:ascii="仿宋" w:hAnsi="仿宋" w:eastAsia="仿宋" w:cs="CESI仿宋-GB2312"/>
          <w:b/>
          <w:bCs/>
          <w:sz w:val="44"/>
          <w:szCs w:val="44"/>
          <w:highlight w:val="none"/>
        </w:rPr>
      </w:pPr>
      <w:r>
        <w:rPr>
          <w:rFonts w:hint="eastAsia" w:ascii="仿宋" w:hAnsi="仿宋" w:eastAsia="仿宋" w:cs="CESI仿宋-GB2312"/>
          <w:b/>
          <w:bCs/>
          <w:sz w:val="44"/>
          <w:szCs w:val="44"/>
          <w:highlight w:val="none"/>
        </w:rPr>
        <w:t>目   录</w:t>
      </w:r>
    </w:p>
    <w:p>
      <w:pPr>
        <w:snapToGrid w:val="0"/>
        <w:spacing w:after="0" w:line="360" w:lineRule="auto"/>
        <w:ind w:left="720" w:hanging="720"/>
        <w:jc w:val="center"/>
        <w:rPr>
          <w:rFonts w:hint="eastAsia" w:ascii="仿宋" w:hAnsi="仿宋" w:eastAsia="仿宋" w:cs="CESI仿宋-GB2312"/>
          <w:b/>
          <w:bCs/>
          <w:sz w:val="28"/>
          <w:szCs w:val="28"/>
          <w:highlight w:val="none"/>
        </w:rPr>
      </w:pPr>
    </w:p>
    <w:p>
      <w:pPr>
        <w:adjustRightInd w:val="0"/>
        <w:snapToGrid w:val="0"/>
        <w:spacing w:after="0" w:line="360" w:lineRule="auto"/>
        <w:rPr>
          <w:rFonts w:hint="eastAsia" w:ascii="仿宋" w:hAnsi="仿宋" w:eastAsia="仿宋" w:cs="CESI仿宋-GB2312"/>
          <w:color w:val="000000"/>
          <w:sz w:val="28"/>
          <w:szCs w:val="28"/>
          <w:highlight w:val="none"/>
        </w:rPr>
      </w:pPr>
      <w:r>
        <w:rPr>
          <w:rStyle w:val="23"/>
          <w:rFonts w:hint="eastAsia" w:ascii="仿宋" w:hAnsi="仿宋" w:eastAsia="仿宋" w:cs="CESI仿宋-GB2312"/>
          <w:sz w:val="28"/>
          <w:szCs w:val="28"/>
          <w:highlight w:val="none"/>
        </w:rPr>
        <w:fldChar w:fldCharType="begin"/>
      </w:r>
      <w:r>
        <w:rPr>
          <w:rStyle w:val="23"/>
          <w:rFonts w:hint="eastAsia" w:ascii="仿宋" w:hAnsi="仿宋" w:eastAsia="仿宋" w:cs="CESI仿宋-GB2312"/>
          <w:sz w:val="28"/>
          <w:szCs w:val="28"/>
          <w:highlight w:val="none"/>
        </w:rPr>
        <w:instrText xml:space="preserve"> TOC \o "1-3" \h \z \u </w:instrText>
      </w:r>
      <w:r>
        <w:rPr>
          <w:rStyle w:val="23"/>
          <w:rFonts w:hint="eastAsia" w:ascii="仿宋" w:hAnsi="仿宋" w:eastAsia="仿宋" w:cs="CESI仿宋-GB2312"/>
          <w:sz w:val="28"/>
          <w:szCs w:val="28"/>
          <w:highlight w:val="none"/>
        </w:rPr>
        <w:fldChar w:fldCharType="separate"/>
      </w:r>
      <w:r>
        <w:rPr>
          <w:rFonts w:hint="eastAsia" w:ascii="仿宋" w:hAnsi="仿宋" w:eastAsia="仿宋" w:cs="CESI仿宋-GB2312"/>
          <w:sz w:val="28"/>
          <w:szCs w:val="28"/>
          <w:highlight w:val="none"/>
        </w:rPr>
        <w:t>一、</w:t>
      </w:r>
      <w:r>
        <w:rPr>
          <w:rFonts w:hint="eastAsia" w:ascii="仿宋" w:hAnsi="仿宋" w:eastAsia="仿宋" w:cs="CESI仿宋-GB2312"/>
          <w:color w:val="000000"/>
          <w:sz w:val="28"/>
          <w:szCs w:val="28"/>
          <w:highlight w:val="none"/>
        </w:rPr>
        <w:t>比选函</w:t>
      </w:r>
    </w:p>
    <w:p>
      <w:pPr>
        <w:tabs>
          <w:tab w:val="left" w:pos="644"/>
          <w:tab w:val="left" w:pos="1080"/>
          <w:tab w:val="left" w:pos="1260"/>
        </w:tabs>
        <w:adjustRightInd w:val="0"/>
        <w:snapToGrid w:val="0"/>
        <w:spacing w:after="0" w:line="360" w:lineRule="auto"/>
        <w:rPr>
          <w:rFonts w:hint="eastAsia" w:ascii="仿宋" w:hAnsi="仿宋" w:eastAsia="仿宋" w:cs="CESI仿宋-GB2312"/>
          <w:color w:val="000000"/>
          <w:sz w:val="28"/>
          <w:szCs w:val="28"/>
          <w:highlight w:val="none"/>
        </w:rPr>
      </w:pPr>
      <w:r>
        <w:rPr>
          <w:rFonts w:hint="eastAsia" w:ascii="仿宋" w:hAnsi="仿宋" w:eastAsia="仿宋" w:cs="CESI仿宋-GB2312"/>
          <w:color w:val="000000"/>
          <w:sz w:val="28"/>
          <w:szCs w:val="28"/>
          <w:highlight w:val="none"/>
        </w:rPr>
        <w:t>二、法定代表人授权委托书</w:t>
      </w:r>
    </w:p>
    <w:p>
      <w:pPr>
        <w:tabs>
          <w:tab w:val="left" w:pos="644"/>
          <w:tab w:val="left" w:pos="1080"/>
        </w:tabs>
        <w:adjustRightInd w:val="0"/>
        <w:snapToGrid w:val="0"/>
        <w:spacing w:after="0" w:line="360" w:lineRule="auto"/>
        <w:rPr>
          <w:rFonts w:hint="eastAsia" w:ascii="仿宋" w:hAnsi="仿宋" w:eastAsia="仿宋" w:cs="CESI仿宋-GB2312"/>
          <w:color w:val="000000"/>
          <w:sz w:val="28"/>
          <w:szCs w:val="28"/>
          <w:highlight w:val="none"/>
        </w:rPr>
      </w:pPr>
      <w:r>
        <w:rPr>
          <w:rFonts w:hint="eastAsia" w:ascii="仿宋" w:hAnsi="仿宋" w:eastAsia="仿宋" w:cs="CESI仿宋-GB2312"/>
          <w:color w:val="000000"/>
          <w:sz w:val="28"/>
          <w:szCs w:val="28"/>
          <w:highlight w:val="none"/>
        </w:rPr>
        <w:t>三、项目报价一览表</w:t>
      </w:r>
    </w:p>
    <w:p>
      <w:pPr>
        <w:adjustRightInd w:val="0"/>
        <w:snapToGrid w:val="0"/>
        <w:spacing w:after="0" w:line="360" w:lineRule="auto"/>
        <w:rPr>
          <w:rFonts w:hint="eastAsia" w:ascii="仿宋" w:hAnsi="仿宋" w:eastAsia="仿宋" w:cs="CESI仿宋-GB2312"/>
          <w:color w:val="000000"/>
          <w:sz w:val="28"/>
          <w:szCs w:val="28"/>
          <w:highlight w:val="none"/>
        </w:rPr>
      </w:pPr>
      <w:r>
        <w:rPr>
          <w:rFonts w:hint="eastAsia" w:ascii="仿宋" w:hAnsi="仿宋" w:eastAsia="仿宋" w:cs="CESI仿宋-GB2312"/>
          <w:color w:val="000000"/>
          <w:sz w:val="28"/>
          <w:szCs w:val="28"/>
          <w:highlight w:val="none"/>
        </w:rPr>
        <w:t>四、比选供应商基本情况表</w:t>
      </w:r>
    </w:p>
    <w:p>
      <w:pPr>
        <w:tabs>
          <w:tab w:val="left" w:pos="644"/>
          <w:tab w:val="left" w:pos="1080"/>
          <w:tab w:val="left" w:pos="1260"/>
        </w:tabs>
        <w:adjustRightInd w:val="0"/>
        <w:snapToGrid w:val="0"/>
        <w:spacing w:after="0" w:line="360" w:lineRule="auto"/>
        <w:rPr>
          <w:rFonts w:hint="eastAsia" w:ascii="仿宋" w:hAnsi="仿宋" w:eastAsia="仿宋" w:cs="CESI仿宋-GB2312"/>
          <w:color w:val="000000"/>
          <w:sz w:val="28"/>
          <w:szCs w:val="28"/>
          <w:highlight w:val="none"/>
        </w:rPr>
      </w:pPr>
      <w:r>
        <w:rPr>
          <w:rFonts w:hint="eastAsia" w:ascii="仿宋" w:hAnsi="仿宋" w:eastAsia="仿宋" w:cs="CESI仿宋-GB2312"/>
          <w:color w:val="000000"/>
          <w:sz w:val="28"/>
          <w:szCs w:val="28"/>
          <w:highlight w:val="none"/>
        </w:rPr>
        <w:t>五、服务项目人员构成</w:t>
      </w:r>
    </w:p>
    <w:p>
      <w:pPr>
        <w:tabs>
          <w:tab w:val="left" w:pos="644"/>
          <w:tab w:val="left" w:pos="1080"/>
          <w:tab w:val="left" w:pos="1260"/>
        </w:tabs>
        <w:adjustRightInd w:val="0"/>
        <w:snapToGrid w:val="0"/>
        <w:spacing w:after="0" w:line="360" w:lineRule="auto"/>
        <w:rPr>
          <w:rFonts w:hint="eastAsia" w:ascii="仿宋" w:hAnsi="仿宋" w:eastAsia="仿宋" w:cs="CESI仿宋-GB2312"/>
          <w:color w:val="000000"/>
          <w:sz w:val="28"/>
          <w:szCs w:val="28"/>
          <w:highlight w:val="none"/>
        </w:rPr>
      </w:pPr>
      <w:r>
        <w:rPr>
          <w:rFonts w:hint="eastAsia" w:ascii="仿宋" w:hAnsi="仿宋" w:eastAsia="仿宋" w:cs="CESI仿宋-GB2312"/>
          <w:color w:val="000000"/>
          <w:sz w:val="28"/>
          <w:szCs w:val="28"/>
          <w:highlight w:val="none"/>
        </w:rPr>
        <w:t>六、近</w:t>
      </w:r>
      <w:r>
        <w:rPr>
          <w:rFonts w:hint="eastAsia" w:ascii="仿宋" w:hAnsi="仿宋" w:eastAsia="仿宋" w:cs="CESI仿宋-GB2312"/>
          <w:color w:val="000000"/>
          <w:sz w:val="28"/>
          <w:szCs w:val="28"/>
          <w:highlight w:val="none"/>
          <w:lang w:eastAsia="zh-CN"/>
        </w:rPr>
        <w:t>三</w:t>
      </w:r>
      <w:r>
        <w:rPr>
          <w:rFonts w:hint="eastAsia" w:ascii="仿宋" w:hAnsi="仿宋" w:eastAsia="仿宋" w:cs="CESI仿宋-GB2312"/>
          <w:color w:val="000000"/>
          <w:sz w:val="28"/>
          <w:szCs w:val="28"/>
          <w:highlight w:val="none"/>
        </w:rPr>
        <w:t>年服务业绩表</w:t>
      </w:r>
    </w:p>
    <w:p>
      <w:pPr>
        <w:tabs>
          <w:tab w:val="left" w:pos="644"/>
          <w:tab w:val="left" w:pos="1080"/>
          <w:tab w:val="left" w:pos="1260"/>
        </w:tabs>
        <w:adjustRightInd w:val="0"/>
        <w:snapToGrid w:val="0"/>
        <w:spacing w:after="0" w:line="360" w:lineRule="auto"/>
        <w:rPr>
          <w:rFonts w:hint="eastAsia" w:ascii="仿宋" w:hAnsi="仿宋" w:eastAsia="仿宋" w:cs="CESI仿宋-GB2312"/>
          <w:color w:val="000000"/>
          <w:sz w:val="28"/>
          <w:szCs w:val="28"/>
          <w:highlight w:val="none"/>
        </w:rPr>
      </w:pPr>
      <w:r>
        <w:rPr>
          <w:rFonts w:hint="eastAsia" w:ascii="仿宋" w:hAnsi="仿宋" w:eastAsia="仿宋" w:cs="CESI仿宋-GB2312"/>
          <w:color w:val="000000"/>
          <w:sz w:val="28"/>
          <w:szCs w:val="28"/>
          <w:highlight w:val="none"/>
        </w:rPr>
        <w:t>七、资信证明文件</w:t>
      </w:r>
    </w:p>
    <w:p>
      <w:pPr>
        <w:pStyle w:val="12"/>
        <w:tabs>
          <w:tab w:val="left" w:pos="5580"/>
        </w:tabs>
        <w:adjustRightInd w:val="0"/>
        <w:snapToGrid w:val="0"/>
        <w:spacing w:after="0" w:line="360" w:lineRule="auto"/>
        <w:rPr>
          <w:rFonts w:hint="eastAsia" w:ascii="仿宋" w:hAnsi="仿宋" w:eastAsia="仿宋" w:cs="CESI仿宋-GB2312"/>
          <w:color w:val="000000"/>
          <w:sz w:val="28"/>
          <w:szCs w:val="28"/>
          <w:highlight w:val="none"/>
        </w:rPr>
      </w:pPr>
      <w:r>
        <w:rPr>
          <w:rFonts w:hint="eastAsia" w:ascii="仿宋" w:hAnsi="仿宋" w:eastAsia="仿宋" w:cs="CESI仿宋-GB2312"/>
          <w:color w:val="000000"/>
          <w:sz w:val="28"/>
          <w:szCs w:val="28"/>
          <w:highlight w:val="none"/>
        </w:rPr>
        <w:t>八、服务方案</w:t>
      </w:r>
    </w:p>
    <w:p>
      <w:pPr>
        <w:pStyle w:val="17"/>
        <w:tabs>
          <w:tab w:val="left" w:pos="840"/>
          <w:tab w:val="right" w:leader="dot" w:pos="8296"/>
        </w:tabs>
        <w:snapToGrid w:val="0"/>
        <w:spacing w:after="0" w:line="360" w:lineRule="auto"/>
        <w:rPr>
          <w:rStyle w:val="23"/>
          <w:rFonts w:hint="eastAsia" w:ascii="仿宋" w:hAnsi="仿宋" w:eastAsia="仿宋" w:cs="CESI仿宋-GB2312"/>
          <w:sz w:val="28"/>
          <w:szCs w:val="28"/>
          <w:highlight w:val="none"/>
        </w:rPr>
      </w:pPr>
    </w:p>
    <w:p>
      <w:pPr>
        <w:pStyle w:val="17"/>
        <w:tabs>
          <w:tab w:val="left" w:pos="840"/>
          <w:tab w:val="right" w:leader="dot" w:pos="8296"/>
        </w:tabs>
        <w:snapToGrid w:val="0"/>
        <w:spacing w:after="0" w:line="360" w:lineRule="auto"/>
        <w:rPr>
          <w:rFonts w:hint="eastAsia" w:ascii="仿宋" w:hAnsi="仿宋" w:eastAsia="仿宋" w:cs="CESI仿宋-GB2312"/>
          <w:w w:val="90"/>
          <w:sz w:val="28"/>
          <w:szCs w:val="28"/>
          <w:highlight w:val="none"/>
        </w:rPr>
      </w:pPr>
      <w:r>
        <w:rPr>
          <w:rStyle w:val="23"/>
          <w:rFonts w:hint="eastAsia" w:ascii="仿宋" w:hAnsi="仿宋" w:eastAsia="仿宋" w:cs="CESI仿宋-GB2312"/>
          <w:sz w:val="28"/>
          <w:szCs w:val="28"/>
          <w:highlight w:val="none"/>
        </w:rPr>
        <w:fldChar w:fldCharType="end"/>
      </w:r>
      <w:bookmarkStart w:id="6" w:name="_Toc54795948"/>
    </w:p>
    <w:p>
      <w:pPr>
        <w:snapToGrid w:val="0"/>
        <w:spacing w:after="0" w:line="360" w:lineRule="auto"/>
        <w:rPr>
          <w:rFonts w:hint="eastAsia" w:ascii="仿宋" w:hAnsi="仿宋" w:eastAsia="仿宋" w:cs="CESI仿宋-GB2312"/>
          <w:w w:val="90"/>
          <w:sz w:val="28"/>
          <w:szCs w:val="28"/>
          <w:highlight w:val="none"/>
        </w:rPr>
      </w:pPr>
    </w:p>
    <w:p>
      <w:pPr>
        <w:pStyle w:val="2"/>
        <w:snapToGrid w:val="0"/>
        <w:spacing w:after="0" w:line="360" w:lineRule="auto"/>
        <w:ind w:firstLine="480"/>
        <w:rPr>
          <w:rFonts w:hint="eastAsia" w:ascii="仿宋" w:hAnsi="仿宋" w:eastAsia="仿宋"/>
          <w:highlight w:val="none"/>
          <w:lang w:eastAsia="zh-CN"/>
        </w:rPr>
      </w:pPr>
    </w:p>
    <w:p>
      <w:pPr>
        <w:snapToGrid w:val="0"/>
        <w:spacing w:after="0" w:line="360" w:lineRule="auto"/>
        <w:rPr>
          <w:rFonts w:hint="eastAsia" w:ascii="仿宋" w:hAnsi="仿宋" w:eastAsia="仿宋" w:cs="CESI仿宋-GB2312"/>
          <w:w w:val="90"/>
          <w:sz w:val="28"/>
          <w:szCs w:val="28"/>
          <w:highlight w:val="none"/>
        </w:rPr>
      </w:pPr>
      <w:r>
        <w:rPr>
          <w:rFonts w:hint="eastAsia" w:ascii="仿宋" w:hAnsi="仿宋" w:eastAsia="仿宋" w:cs="CESI仿宋-GB2312"/>
          <w:w w:val="90"/>
          <w:sz w:val="28"/>
          <w:szCs w:val="28"/>
          <w:highlight w:val="none"/>
        </w:rPr>
        <w:br w:type="page"/>
      </w:r>
    </w:p>
    <w:p>
      <w:pPr>
        <w:snapToGrid w:val="0"/>
        <w:spacing w:after="312" w:afterLines="100" w:line="360" w:lineRule="auto"/>
        <w:jc w:val="center"/>
        <w:outlineLvl w:val="1"/>
        <w:rPr>
          <w:rFonts w:hint="eastAsia" w:ascii="仿宋" w:hAnsi="仿宋" w:eastAsia="仿宋" w:cs="CESI仿宋-GB2312"/>
          <w:w w:val="90"/>
          <w:sz w:val="36"/>
          <w:szCs w:val="36"/>
          <w:highlight w:val="none"/>
        </w:rPr>
      </w:pPr>
      <w:r>
        <w:rPr>
          <w:rFonts w:hint="eastAsia" w:ascii="仿宋" w:hAnsi="仿宋" w:eastAsia="仿宋" w:cs="CESI仿宋-GB2312"/>
          <w:b/>
          <w:bCs/>
          <w:sz w:val="36"/>
          <w:szCs w:val="36"/>
          <w:highlight w:val="none"/>
        </w:rPr>
        <w:t>一、比选函</w:t>
      </w:r>
      <w:bookmarkEnd w:id="6"/>
    </w:p>
    <w:p>
      <w:pPr>
        <w:widowControl/>
        <w:adjustRightInd w:val="0"/>
        <w:snapToGrid w:val="0"/>
        <w:spacing w:after="0" w:line="360" w:lineRule="auto"/>
        <w:jc w:val="left"/>
        <w:rPr>
          <w:rFonts w:hint="eastAsia" w:ascii="仿宋" w:hAnsi="仿宋" w:eastAsia="仿宋" w:cs="CESI仿宋-GB2312"/>
          <w:color w:val="000000"/>
          <w:sz w:val="28"/>
          <w:szCs w:val="28"/>
          <w:highlight w:val="none"/>
        </w:rPr>
      </w:pPr>
      <w:bookmarkStart w:id="7" w:name="_Toc54795949"/>
      <w:r>
        <w:rPr>
          <w:rFonts w:hint="eastAsia" w:ascii="仿宋" w:hAnsi="仿宋" w:eastAsia="仿宋" w:cs="CESI仿宋-GB2312"/>
          <w:color w:val="000000"/>
          <w:sz w:val="28"/>
          <w:szCs w:val="28"/>
          <w:highlight w:val="none"/>
        </w:rPr>
        <w:t>项目编号：</w:t>
      </w:r>
    </w:p>
    <w:p>
      <w:pPr>
        <w:widowControl/>
        <w:adjustRightInd w:val="0"/>
        <w:snapToGrid w:val="0"/>
        <w:spacing w:after="0" w:line="360" w:lineRule="auto"/>
        <w:jc w:val="left"/>
        <w:rPr>
          <w:rFonts w:hint="eastAsia" w:ascii="仿宋" w:hAnsi="仿宋" w:eastAsia="仿宋" w:cs="CESI仿宋-GB2312"/>
          <w:color w:val="000000"/>
          <w:sz w:val="28"/>
          <w:szCs w:val="28"/>
          <w:highlight w:val="none"/>
        </w:rPr>
      </w:pPr>
      <w:r>
        <w:rPr>
          <w:rFonts w:hint="eastAsia" w:ascii="仿宋" w:hAnsi="仿宋" w:eastAsia="仿宋" w:cs="CESI仿宋-GB2312"/>
          <w:color w:val="000000"/>
          <w:sz w:val="28"/>
          <w:szCs w:val="28"/>
          <w:highlight w:val="none"/>
        </w:rPr>
        <w:t>致</w:t>
      </w:r>
      <w:r>
        <w:rPr>
          <w:rFonts w:hint="eastAsia" w:ascii="仿宋" w:hAnsi="仿宋" w:eastAsia="仿宋" w:cs="CESI仿宋-GB2312"/>
          <w:color w:val="000000"/>
          <w:sz w:val="28"/>
          <w:szCs w:val="28"/>
          <w:highlight w:val="none"/>
          <w:lang w:eastAsia="zh-CN"/>
        </w:rPr>
        <w:t>北京市密云区水务局</w:t>
      </w:r>
      <w:r>
        <w:rPr>
          <w:rFonts w:hint="eastAsia" w:ascii="仿宋" w:hAnsi="仿宋" w:eastAsia="仿宋" w:cs="CESI仿宋-GB2312"/>
          <w:color w:val="000000"/>
          <w:sz w:val="28"/>
          <w:szCs w:val="28"/>
          <w:highlight w:val="none"/>
        </w:rPr>
        <w:t xml:space="preserve">:  </w:t>
      </w:r>
    </w:p>
    <w:p>
      <w:pPr>
        <w:widowControl/>
        <w:adjustRightInd w:val="0"/>
        <w:snapToGrid w:val="0"/>
        <w:spacing w:after="0" w:line="360" w:lineRule="auto"/>
        <w:ind w:firstLine="560" w:firstLineChars="200"/>
        <w:jc w:val="left"/>
        <w:rPr>
          <w:rFonts w:hint="eastAsia" w:ascii="仿宋" w:hAnsi="仿宋" w:eastAsia="仿宋" w:cs="CESI仿宋-GB2312"/>
          <w:color w:val="000000"/>
          <w:sz w:val="28"/>
          <w:szCs w:val="28"/>
          <w:highlight w:val="none"/>
        </w:rPr>
      </w:pPr>
      <w:r>
        <w:rPr>
          <w:rFonts w:hint="eastAsia" w:ascii="仿宋" w:hAnsi="仿宋" w:eastAsia="仿宋" w:cs="CESI仿宋-GB2312"/>
          <w:color w:val="000000"/>
          <w:sz w:val="28"/>
          <w:szCs w:val="28"/>
          <w:highlight w:val="none"/>
        </w:rPr>
        <w:t>1、我单位现对</w:t>
      </w:r>
      <w:r>
        <w:rPr>
          <w:rStyle w:val="37"/>
          <w:rFonts w:hint="eastAsia" w:ascii="仿宋" w:hAnsi="仿宋" w:eastAsia="仿宋" w:cs="CESI仿宋-GB2312"/>
          <w:color w:val="000000"/>
          <w:sz w:val="28"/>
          <w:szCs w:val="28"/>
          <w:highlight w:val="none"/>
          <w:u w:val="single"/>
        </w:rPr>
        <w:t xml:space="preserve"> </w:t>
      </w:r>
      <w:r>
        <w:rPr>
          <w:rStyle w:val="37"/>
          <w:rFonts w:ascii="仿宋" w:hAnsi="仿宋" w:eastAsia="仿宋" w:cs="CESI仿宋-GB2312"/>
          <w:color w:val="000000"/>
          <w:sz w:val="28"/>
          <w:szCs w:val="28"/>
          <w:highlight w:val="none"/>
          <w:u w:val="single"/>
        </w:rPr>
        <w:t xml:space="preserve">                                                </w:t>
      </w:r>
      <w:r>
        <w:rPr>
          <w:rFonts w:hint="eastAsia" w:ascii="仿宋" w:hAnsi="仿宋" w:eastAsia="仿宋" w:cs="CESI仿宋-GB2312"/>
          <w:color w:val="000000"/>
          <w:sz w:val="28"/>
          <w:szCs w:val="28"/>
          <w:highlight w:val="none"/>
        </w:rPr>
        <w:t>费报价，报价总金额为</w:t>
      </w:r>
      <w:r>
        <w:rPr>
          <w:rFonts w:hint="eastAsia" w:ascii="仿宋" w:hAnsi="仿宋" w:eastAsia="仿宋" w:cs="CESI仿宋-GB2312"/>
          <w:color w:val="000000"/>
          <w:sz w:val="28"/>
          <w:szCs w:val="28"/>
          <w:highlight w:val="none"/>
          <w:u w:val="single"/>
        </w:rPr>
        <w:t xml:space="preserve">        </w:t>
      </w:r>
      <w:r>
        <w:rPr>
          <w:rFonts w:hint="eastAsia" w:ascii="仿宋" w:hAnsi="仿宋" w:eastAsia="仿宋" w:cs="CESI仿宋-GB2312"/>
          <w:color w:val="000000"/>
          <w:sz w:val="28"/>
          <w:szCs w:val="28"/>
          <w:highlight w:val="none"/>
        </w:rPr>
        <w:t>元。</w:t>
      </w:r>
    </w:p>
    <w:p>
      <w:pPr>
        <w:widowControl/>
        <w:adjustRightInd w:val="0"/>
        <w:snapToGrid w:val="0"/>
        <w:spacing w:after="0" w:line="360" w:lineRule="auto"/>
        <w:ind w:firstLine="560" w:firstLineChars="200"/>
        <w:jc w:val="left"/>
        <w:rPr>
          <w:rFonts w:hint="eastAsia" w:ascii="仿宋" w:hAnsi="仿宋" w:eastAsia="仿宋" w:cs="CESI仿宋-GB2312"/>
          <w:color w:val="000000"/>
          <w:sz w:val="28"/>
          <w:szCs w:val="28"/>
          <w:highlight w:val="none"/>
        </w:rPr>
      </w:pPr>
      <w:r>
        <w:rPr>
          <w:rFonts w:hint="eastAsia" w:ascii="仿宋" w:hAnsi="仿宋" w:eastAsia="仿宋" w:cs="CESI仿宋-GB2312"/>
          <w:color w:val="000000"/>
          <w:sz w:val="28"/>
          <w:szCs w:val="28"/>
          <w:highlight w:val="none"/>
        </w:rPr>
        <w:t>2、我单位现保证按比选文件的要求签订服务合同，并成立项目部，选派专业管理人员和服务人员实施服务合同。</w:t>
      </w:r>
    </w:p>
    <w:p>
      <w:pPr>
        <w:widowControl/>
        <w:adjustRightInd w:val="0"/>
        <w:snapToGrid w:val="0"/>
        <w:spacing w:after="0" w:line="360" w:lineRule="auto"/>
        <w:ind w:firstLine="560" w:firstLineChars="200"/>
        <w:jc w:val="left"/>
        <w:rPr>
          <w:rFonts w:hint="eastAsia" w:ascii="仿宋" w:hAnsi="仿宋" w:eastAsia="仿宋" w:cs="CESI仿宋-GB2312"/>
          <w:color w:val="000000"/>
          <w:sz w:val="28"/>
          <w:szCs w:val="28"/>
          <w:highlight w:val="none"/>
        </w:rPr>
      </w:pPr>
      <w:r>
        <w:rPr>
          <w:rFonts w:hint="eastAsia" w:ascii="仿宋" w:hAnsi="仿宋" w:eastAsia="仿宋" w:cs="CESI仿宋-GB2312"/>
          <w:color w:val="000000"/>
          <w:sz w:val="28"/>
          <w:szCs w:val="28"/>
          <w:highlight w:val="none"/>
        </w:rPr>
        <w:t>3、在制定和执行正式合同之前，本比选文件、比选响应文件连同贵单位书面的中选通知书，应构成我们双方之间有约束力的合同。</w:t>
      </w:r>
    </w:p>
    <w:p>
      <w:pPr>
        <w:widowControl/>
        <w:adjustRightInd w:val="0"/>
        <w:snapToGrid w:val="0"/>
        <w:spacing w:after="0" w:line="360" w:lineRule="auto"/>
        <w:ind w:firstLine="560" w:firstLineChars="200"/>
        <w:jc w:val="left"/>
        <w:rPr>
          <w:rFonts w:hint="eastAsia" w:ascii="仿宋" w:hAnsi="仿宋" w:eastAsia="仿宋" w:cs="CESI仿宋-GB2312"/>
          <w:color w:val="000000"/>
          <w:sz w:val="28"/>
          <w:szCs w:val="28"/>
          <w:highlight w:val="none"/>
        </w:rPr>
      </w:pPr>
      <w:r>
        <w:rPr>
          <w:rFonts w:hint="eastAsia" w:ascii="仿宋" w:hAnsi="仿宋" w:eastAsia="仿宋" w:cs="CESI仿宋-GB2312"/>
          <w:color w:val="000000"/>
          <w:sz w:val="28"/>
          <w:szCs w:val="28"/>
          <w:highlight w:val="none"/>
        </w:rPr>
        <w:t>4、贵单位无需负担我单位的任何比选费用。</w:t>
      </w:r>
    </w:p>
    <w:p>
      <w:pPr>
        <w:widowControl/>
        <w:adjustRightInd w:val="0"/>
        <w:snapToGrid w:val="0"/>
        <w:spacing w:after="0" w:line="360" w:lineRule="auto"/>
        <w:jc w:val="left"/>
        <w:rPr>
          <w:rFonts w:hint="eastAsia" w:ascii="仿宋" w:hAnsi="仿宋" w:eastAsia="仿宋" w:cs="CESI仿宋-GB2312"/>
          <w:color w:val="000000"/>
          <w:sz w:val="28"/>
          <w:szCs w:val="28"/>
          <w:highlight w:val="none"/>
        </w:rPr>
      </w:pPr>
    </w:p>
    <w:p>
      <w:pPr>
        <w:widowControl/>
        <w:adjustRightInd w:val="0"/>
        <w:snapToGrid w:val="0"/>
        <w:spacing w:after="0" w:line="360" w:lineRule="auto"/>
        <w:jc w:val="left"/>
        <w:rPr>
          <w:rFonts w:hint="eastAsia" w:ascii="仿宋" w:hAnsi="仿宋" w:eastAsia="仿宋" w:cs="CESI仿宋-GB2312"/>
          <w:color w:val="000000"/>
          <w:sz w:val="28"/>
          <w:szCs w:val="28"/>
          <w:highlight w:val="none"/>
        </w:rPr>
      </w:pPr>
      <w:r>
        <w:rPr>
          <w:rFonts w:hint="eastAsia" w:ascii="仿宋" w:hAnsi="仿宋" w:eastAsia="仿宋" w:cs="CESI仿宋-GB2312"/>
          <w:color w:val="000000"/>
          <w:sz w:val="28"/>
          <w:szCs w:val="28"/>
          <w:highlight w:val="none"/>
        </w:rPr>
        <w:t>比选供应商：  （公章）</w:t>
      </w:r>
    </w:p>
    <w:p>
      <w:pPr>
        <w:widowControl/>
        <w:adjustRightInd w:val="0"/>
        <w:snapToGrid w:val="0"/>
        <w:spacing w:after="0" w:line="360" w:lineRule="auto"/>
        <w:jc w:val="left"/>
        <w:rPr>
          <w:rFonts w:hint="eastAsia" w:ascii="仿宋" w:hAnsi="仿宋" w:eastAsia="仿宋" w:cs="CESI仿宋-GB2312"/>
          <w:color w:val="000000"/>
          <w:sz w:val="28"/>
          <w:szCs w:val="28"/>
          <w:highlight w:val="none"/>
        </w:rPr>
      </w:pPr>
      <w:r>
        <w:rPr>
          <w:rFonts w:hint="eastAsia" w:ascii="仿宋" w:hAnsi="仿宋" w:eastAsia="仿宋" w:cs="CESI仿宋-GB2312"/>
          <w:color w:val="000000"/>
          <w:sz w:val="28"/>
          <w:szCs w:val="28"/>
          <w:highlight w:val="none"/>
        </w:rPr>
        <w:t>法定代表人或其授权代理人（签字）：</w:t>
      </w:r>
    </w:p>
    <w:p>
      <w:pPr>
        <w:widowControl/>
        <w:adjustRightInd w:val="0"/>
        <w:snapToGrid w:val="0"/>
        <w:spacing w:after="0" w:line="360" w:lineRule="auto"/>
        <w:jc w:val="left"/>
        <w:rPr>
          <w:rFonts w:hint="eastAsia" w:ascii="仿宋" w:hAnsi="仿宋" w:eastAsia="仿宋" w:cs="CESI仿宋-GB2312"/>
          <w:color w:val="000000"/>
          <w:sz w:val="28"/>
          <w:szCs w:val="28"/>
          <w:highlight w:val="none"/>
        </w:rPr>
      </w:pPr>
      <w:r>
        <w:rPr>
          <w:rFonts w:hint="eastAsia" w:ascii="仿宋" w:hAnsi="仿宋" w:eastAsia="仿宋" w:cs="CESI仿宋-GB2312"/>
          <w:color w:val="000000"/>
          <w:sz w:val="28"/>
          <w:szCs w:val="28"/>
          <w:highlight w:val="none"/>
        </w:rPr>
        <w:t>地址：</w:t>
      </w:r>
    </w:p>
    <w:p>
      <w:pPr>
        <w:widowControl/>
        <w:adjustRightInd w:val="0"/>
        <w:snapToGrid w:val="0"/>
        <w:spacing w:after="0" w:line="360" w:lineRule="auto"/>
        <w:jc w:val="left"/>
        <w:rPr>
          <w:rFonts w:hint="eastAsia" w:ascii="仿宋" w:hAnsi="仿宋" w:eastAsia="仿宋" w:cs="CESI仿宋-GB2312"/>
          <w:color w:val="000000"/>
          <w:sz w:val="28"/>
          <w:szCs w:val="28"/>
          <w:highlight w:val="none"/>
        </w:rPr>
      </w:pPr>
      <w:r>
        <w:rPr>
          <w:rFonts w:hint="eastAsia" w:ascii="仿宋" w:hAnsi="仿宋" w:eastAsia="仿宋" w:cs="CESI仿宋-GB2312"/>
          <w:color w:val="000000"/>
          <w:sz w:val="28"/>
          <w:szCs w:val="28"/>
          <w:highlight w:val="none"/>
        </w:rPr>
        <w:t>电话：</w:t>
      </w:r>
    </w:p>
    <w:p>
      <w:pPr>
        <w:widowControl/>
        <w:adjustRightInd w:val="0"/>
        <w:snapToGrid w:val="0"/>
        <w:spacing w:after="0" w:line="360" w:lineRule="auto"/>
        <w:jc w:val="left"/>
        <w:rPr>
          <w:rFonts w:hint="eastAsia" w:ascii="仿宋" w:hAnsi="仿宋" w:eastAsia="仿宋" w:cs="CESI仿宋-GB2312"/>
          <w:color w:val="000000"/>
          <w:sz w:val="28"/>
          <w:szCs w:val="28"/>
          <w:highlight w:val="none"/>
        </w:rPr>
      </w:pPr>
      <w:r>
        <w:rPr>
          <w:rFonts w:hint="eastAsia" w:ascii="仿宋" w:hAnsi="仿宋" w:eastAsia="仿宋" w:cs="CESI仿宋-GB2312"/>
          <w:color w:val="000000"/>
          <w:sz w:val="28"/>
          <w:szCs w:val="28"/>
          <w:highlight w:val="none"/>
        </w:rPr>
        <w:t xml:space="preserve">日期：    年  月  日     </w:t>
      </w:r>
    </w:p>
    <w:p>
      <w:pPr>
        <w:widowControl/>
        <w:adjustRightInd w:val="0"/>
        <w:snapToGrid w:val="0"/>
        <w:spacing w:after="0" w:line="360" w:lineRule="auto"/>
        <w:jc w:val="left"/>
        <w:rPr>
          <w:rFonts w:hint="eastAsia" w:ascii="仿宋" w:hAnsi="仿宋" w:eastAsia="仿宋" w:cs="CESI仿宋-GB2312"/>
          <w:sz w:val="28"/>
          <w:szCs w:val="28"/>
          <w:highlight w:val="none"/>
        </w:rPr>
      </w:pPr>
      <w:r>
        <w:rPr>
          <w:rFonts w:hint="eastAsia" w:ascii="仿宋" w:hAnsi="仿宋" w:eastAsia="仿宋" w:cs="CESI仿宋-GB2312"/>
          <w:color w:val="000000"/>
          <w:sz w:val="28"/>
          <w:szCs w:val="28"/>
          <w:highlight w:val="none"/>
        </w:rPr>
        <w:t xml:space="preserve">            </w:t>
      </w:r>
      <w:r>
        <w:rPr>
          <w:rFonts w:hint="eastAsia" w:ascii="仿宋" w:hAnsi="仿宋" w:eastAsia="仿宋" w:cs="CESI仿宋-GB2312"/>
          <w:sz w:val="28"/>
          <w:szCs w:val="28"/>
          <w:highlight w:val="none"/>
        </w:rPr>
        <w:t xml:space="preserve">  </w:t>
      </w:r>
    </w:p>
    <w:p>
      <w:pPr>
        <w:snapToGrid w:val="0"/>
        <w:spacing w:after="0" w:line="360" w:lineRule="auto"/>
        <w:jc w:val="center"/>
        <w:rPr>
          <w:rFonts w:hint="eastAsia" w:ascii="仿宋" w:hAnsi="仿宋" w:eastAsia="仿宋" w:cs="CESI仿宋-GB2312"/>
          <w:b/>
          <w:bCs/>
          <w:w w:val="90"/>
          <w:sz w:val="28"/>
          <w:szCs w:val="28"/>
          <w:highlight w:val="none"/>
        </w:rPr>
        <w:sectPr>
          <w:pgSz w:w="11906" w:h="16838"/>
          <w:pgMar w:top="1134" w:right="1191" w:bottom="1247" w:left="1191" w:header="851" w:footer="992" w:gutter="0"/>
          <w:pgBorders>
            <w:top w:val="none" w:sz="0" w:space="0"/>
            <w:left w:val="none" w:sz="0" w:space="0"/>
            <w:bottom w:val="none" w:sz="0" w:space="0"/>
            <w:right w:val="none" w:sz="0" w:space="0"/>
          </w:pgBorders>
          <w:cols w:space="0" w:num="1"/>
          <w:docGrid w:type="lines" w:linePitch="312" w:charSpace="0"/>
        </w:sectPr>
      </w:pPr>
      <w:bookmarkStart w:id="8" w:name="_Toc15610"/>
    </w:p>
    <w:p>
      <w:pPr>
        <w:snapToGrid w:val="0"/>
        <w:spacing w:after="312" w:afterLines="100" w:line="360" w:lineRule="auto"/>
        <w:jc w:val="center"/>
        <w:outlineLvl w:val="1"/>
        <w:rPr>
          <w:rFonts w:hint="eastAsia" w:ascii="仿宋" w:hAnsi="仿宋" w:eastAsia="仿宋" w:cs="CESI仿宋-GB2312"/>
          <w:b/>
          <w:bCs/>
          <w:sz w:val="36"/>
          <w:szCs w:val="36"/>
          <w:highlight w:val="none"/>
        </w:rPr>
      </w:pPr>
      <w:r>
        <w:rPr>
          <w:rFonts w:hint="eastAsia" w:ascii="仿宋" w:hAnsi="仿宋" w:eastAsia="仿宋" w:cs="CESI仿宋-GB2312"/>
          <w:b/>
          <w:bCs/>
          <w:sz w:val="36"/>
          <w:szCs w:val="36"/>
          <w:highlight w:val="none"/>
        </w:rPr>
        <w:t>二、法定代表人授权委托书</w:t>
      </w:r>
      <w:bookmarkEnd w:id="8"/>
    </w:p>
    <w:p>
      <w:pPr>
        <w:adjustRightInd w:val="0"/>
        <w:snapToGrid w:val="0"/>
        <w:spacing w:after="0" w:line="360" w:lineRule="auto"/>
        <w:rPr>
          <w:rFonts w:hint="eastAsia" w:ascii="仿宋" w:hAnsi="仿宋" w:eastAsia="仿宋" w:cs="CESI仿宋-GB2312"/>
          <w:color w:val="000000"/>
          <w:sz w:val="28"/>
          <w:szCs w:val="28"/>
          <w:highlight w:val="none"/>
        </w:rPr>
      </w:pPr>
      <w:r>
        <w:rPr>
          <w:rFonts w:hint="eastAsia" w:ascii="仿宋" w:hAnsi="仿宋" w:eastAsia="仿宋" w:cs="CESI仿宋-GB2312"/>
          <w:color w:val="000000"/>
          <w:sz w:val="28"/>
          <w:szCs w:val="28"/>
          <w:highlight w:val="none"/>
        </w:rPr>
        <w:t>致：</w:t>
      </w:r>
    </w:p>
    <w:p>
      <w:pPr>
        <w:adjustRightInd w:val="0"/>
        <w:snapToGrid w:val="0"/>
        <w:spacing w:after="0" w:line="360" w:lineRule="auto"/>
        <w:ind w:firstLine="560" w:firstLineChars="200"/>
        <w:rPr>
          <w:rFonts w:hint="eastAsia" w:ascii="仿宋" w:hAnsi="仿宋" w:eastAsia="仿宋" w:cs="CESI仿宋-GB2312"/>
          <w:color w:val="000000"/>
          <w:sz w:val="28"/>
          <w:szCs w:val="28"/>
          <w:highlight w:val="none"/>
          <w:u w:val="single"/>
        </w:rPr>
      </w:pPr>
      <w:r>
        <w:rPr>
          <w:rFonts w:hint="eastAsia" w:ascii="仿宋" w:hAnsi="仿宋" w:eastAsia="仿宋" w:cs="CESI仿宋-GB2312"/>
          <w:color w:val="000000"/>
          <w:sz w:val="28"/>
          <w:szCs w:val="28"/>
          <w:highlight w:val="none"/>
        </w:rPr>
        <w:t>本授权书在此声明：</w:t>
      </w:r>
      <w:r>
        <w:rPr>
          <w:rFonts w:hint="eastAsia" w:ascii="仿宋" w:hAnsi="仿宋" w:eastAsia="仿宋" w:cs="CESI仿宋-GB2312"/>
          <w:color w:val="000000"/>
          <w:sz w:val="28"/>
          <w:szCs w:val="28"/>
          <w:highlight w:val="none"/>
          <w:u w:val="single"/>
        </w:rPr>
        <w:t xml:space="preserve">   （比选供应商名称）   的（职务）、（姓名）</w:t>
      </w:r>
      <w:r>
        <w:rPr>
          <w:rFonts w:hint="eastAsia" w:ascii="仿宋" w:hAnsi="仿宋" w:eastAsia="仿宋" w:cs="CESI仿宋-GB2312"/>
          <w:color w:val="000000"/>
          <w:sz w:val="28"/>
          <w:szCs w:val="28"/>
          <w:highlight w:val="none"/>
        </w:rPr>
        <w:t>以本单位法人代表的身份，代表本单位授权</w:t>
      </w:r>
      <w:r>
        <w:rPr>
          <w:rFonts w:hint="eastAsia" w:ascii="仿宋" w:hAnsi="仿宋" w:eastAsia="仿宋" w:cs="CESI仿宋-GB2312"/>
          <w:color w:val="000000"/>
          <w:sz w:val="28"/>
          <w:szCs w:val="28"/>
          <w:highlight w:val="none"/>
          <w:u w:val="single"/>
        </w:rPr>
        <w:t>（职务）、（姓名）</w:t>
      </w:r>
      <w:r>
        <w:rPr>
          <w:rFonts w:hint="eastAsia" w:ascii="仿宋" w:hAnsi="仿宋" w:eastAsia="仿宋" w:cs="CESI仿宋-GB2312"/>
          <w:color w:val="000000"/>
          <w:sz w:val="28"/>
          <w:szCs w:val="28"/>
          <w:highlight w:val="none"/>
        </w:rPr>
        <w:t>为我单位的合法代表，该代理人在</w:t>
      </w:r>
      <w:r>
        <w:rPr>
          <w:rFonts w:hint="eastAsia" w:ascii="仿宋" w:hAnsi="仿宋" w:eastAsia="仿宋" w:cs="CESI仿宋-GB2312"/>
          <w:color w:val="000000"/>
          <w:sz w:val="28"/>
          <w:szCs w:val="28"/>
          <w:highlight w:val="none"/>
          <w:u w:val="single"/>
        </w:rPr>
        <w:t xml:space="preserve">                  （项目名称）</w:t>
      </w:r>
      <w:r>
        <w:rPr>
          <w:rFonts w:hint="eastAsia" w:ascii="仿宋" w:hAnsi="仿宋" w:eastAsia="仿宋" w:cs="CESI仿宋-GB2312"/>
          <w:color w:val="000000"/>
          <w:sz w:val="28"/>
          <w:szCs w:val="28"/>
          <w:highlight w:val="none"/>
        </w:rPr>
        <w:t>的比选活动、合同谈判、协议书签署等相关行为中，有权全权处理与之相关的一切事宜。</w:t>
      </w:r>
    </w:p>
    <w:p>
      <w:pPr>
        <w:adjustRightInd w:val="0"/>
        <w:snapToGrid w:val="0"/>
        <w:spacing w:after="0" w:line="360" w:lineRule="auto"/>
        <w:ind w:firstLine="560" w:firstLineChars="200"/>
        <w:rPr>
          <w:rFonts w:hint="eastAsia" w:ascii="仿宋" w:hAnsi="仿宋" w:eastAsia="仿宋" w:cs="CESI仿宋-GB2312"/>
          <w:color w:val="000000"/>
          <w:sz w:val="28"/>
          <w:szCs w:val="28"/>
          <w:highlight w:val="none"/>
        </w:rPr>
      </w:pPr>
      <w:r>
        <w:rPr>
          <w:rFonts w:hint="eastAsia" w:ascii="仿宋" w:hAnsi="仿宋" w:eastAsia="仿宋" w:cs="CESI仿宋-GB2312"/>
          <w:color w:val="000000"/>
          <w:sz w:val="28"/>
          <w:szCs w:val="28"/>
          <w:highlight w:val="none"/>
        </w:rPr>
        <w:t>本授权书期限自</w:t>
      </w:r>
      <w:r>
        <w:rPr>
          <w:rFonts w:hint="eastAsia" w:ascii="仿宋" w:hAnsi="仿宋" w:eastAsia="仿宋" w:cs="CESI仿宋-GB2312"/>
          <w:color w:val="000000"/>
          <w:sz w:val="28"/>
          <w:szCs w:val="28"/>
          <w:highlight w:val="none"/>
          <w:u w:val="single"/>
        </w:rPr>
        <w:t xml:space="preserve">      </w:t>
      </w:r>
      <w:r>
        <w:rPr>
          <w:rFonts w:hint="eastAsia" w:ascii="仿宋" w:hAnsi="仿宋" w:eastAsia="仿宋" w:cs="CESI仿宋-GB2312"/>
          <w:color w:val="000000"/>
          <w:sz w:val="28"/>
          <w:szCs w:val="28"/>
          <w:highlight w:val="none"/>
        </w:rPr>
        <w:t>年</w:t>
      </w:r>
      <w:r>
        <w:rPr>
          <w:rFonts w:hint="eastAsia" w:ascii="仿宋" w:hAnsi="仿宋" w:eastAsia="仿宋" w:cs="CESI仿宋-GB2312"/>
          <w:color w:val="000000"/>
          <w:sz w:val="28"/>
          <w:szCs w:val="28"/>
          <w:highlight w:val="none"/>
          <w:u w:val="single"/>
        </w:rPr>
        <w:t xml:space="preserve">   </w:t>
      </w:r>
      <w:r>
        <w:rPr>
          <w:rFonts w:hint="eastAsia" w:ascii="仿宋" w:hAnsi="仿宋" w:eastAsia="仿宋" w:cs="CESI仿宋-GB2312"/>
          <w:color w:val="000000"/>
          <w:sz w:val="28"/>
          <w:szCs w:val="28"/>
          <w:highlight w:val="none"/>
        </w:rPr>
        <w:t>月</w:t>
      </w:r>
      <w:r>
        <w:rPr>
          <w:rFonts w:hint="eastAsia" w:ascii="仿宋" w:hAnsi="仿宋" w:eastAsia="仿宋" w:cs="CESI仿宋-GB2312"/>
          <w:color w:val="000000"/>
          <w:sz w:val="28"/>
          <w:szCs w:val="28"/>
          <w:highlight w:val="none"/>
          <w:u w:val="single"/>
        </w:rPr>
        <w:t xml:space="preserve">   </w:t>
      </w:r>
      <w:r>
        <w:rPr>
          <w:rFonts w:hint="eastAsia" w:ascii="仿宋" w:hAnsi="仿宋" w:eastAsia="仿宋" w:cs="CESI仿宋-GB2312"/>
          <w:color w:val="000000"/>
          <w:sz w:val="28"/>
          <w:szCs w:val="28"/>
          <w:highlight w:val="none"/>
        </w:rPr>
        <w:t>日起至</w:t>
      </w:r>
      <w:r>
        <w:rPr>
          <w:rFonts w:hint="eastAsia" w:ascii="仿宋" w:hAnsi="仿宋" w:eastAsia="仿宋" w:cs="CESI仿宋-GB2312"/>
          <w:color w:val="000000"/>
          <w:sz w:val="28"/>
          <w:szCs w:val="28"/>
          <w:highlight w:val="none"/>
          <w:u w:val="single"/>
        </w:rPr>
        <w:t xml:space="preserve">      </w:t>
      </w:r>
      <w:r>
        <w:rPr>
          <w:rFonts w:hint="eastAsia" w:ascii="仿宋" w:hAnsi="仿宋" w:eastAsia="仿宋" w:cs="CESI仿宋-GB2312"/>
          <w:color w:val="000000"/>
          <w:sz w:val="28"/>
          <w:szCs w:val="28"/>
          <w:highlight w:val="none"/>
        </w:rPr>
        <w:t>年</w:t>
      </w:r>
      <w:r>
        <w:rPr>
          <w:rFonts w:hint="eastAsia" w:ascii="仿宋" w:hAnsi="仿宋" w:eastAsia="仿宋" w:cs="CESI仿宋-GB2312"/>
          <w:color w:val="000000"/>
          <w:sz w:val="28"/>
          <w:szCs w:val="28"/>
          <w:highlight w:val="none"/>
          <w:u w:val="single"/>
        </w:rPr>
        <w:t xml:space="preserve">   </w:t>
      </w:r>
      <w:r>
        <w:rPr>
          <w:rFonts w:hint="eastAsia" w:ascii="仿宋" w:hAnsi="仿宋" w:eastAsia="仿宋" w:cs="CESI仿宋-GB2312"/>
          <w:color w:val="000000"/>
          <w:sz w:val="28"/>
          <w:szCs w:val="28"/>
          <w:highlight w:val="none"/>
        </w:rPr>
        <w:t>月</w:t>
      </w:r>
      <w:r>
        <w:rPr>
          <w:rFonts w:hint="eastAsia" w:ascii="仿宋" w:hAnsi="仿宋" w:eastAsia="仿宋" w:cs="CESI仿宋-GB2312"/>
          <w:color w:val="000000"/>
          <w:sz w:val="28"/>
          <w:szCs w:val="28"/>
          <w:highlight w:val="none"/>
          <w:u w:val="single"/>
        </w:rPr>
        <w:t xml:space="preserve">   </w:t>
      </w:r>
      <w:r>
        <w:rPr>
          <w:rFonts w:hint="eastAsia" w:ascii="仿宋" w:hAnsi="仿宋" w:eastAsia="仿宋" w:cs="CESI仿宋-GB2312"/>
          <w:color w:val="000000"/>
          <w:sz w:val="28"/>
          <w:szCs w:val="28"/>
          <w:highlight w:val="none"/>
        </w:rPr>
        <w:t>日止。</w:t>
      </w:r>
    </w:p>
    <w:p>
      <w:pPr>
        <w:pStyle w:val="13"/>
        <w:adjustRightInd w:val="0"/>
        <w:snapToGrid w:val="0"/>
        <w:spacing w:after="0" w:line="360" w:lineRule="auto"/>
        <w:ind w:left="0" w:leftChars="0" w:firstLine="560" w:firstLineChars="200"/>
        <w:rPr>
          <w:rFonts w:hint="eastAsia" w:ascii="仿宋" w:hAnsi="仿宋" w:eastAsia="仿宋" w:cs="CESI仿宋-GB2312"/>
          <w:color w:val="000000"/>
          <w:szCs w:val="28"/>
          <w:highlight w:val="none"/>
        </w:rPr>
      </w:pPr>
      <w:r>
        <w:rPr>
          <w:rFonts w:hint="eastAsia" w:ascii="仿宋" w:hAnsi="仿宋" w:eastAsia="仿宋" w:cs="CESI仿宋-GB2312"/>
          <w:color w:val="000000"/>
          <w:szCs w:val="28"/>
          <w:highlight w:val="none"/>
        </w:rPr>
        <w:t>在此授权范围和期限内，被授权代理人所实施的行为具有法律效力，授权人予以认可。</w:t>
      </w:r>
    </w:p>
    <w:p>
      <w:pPr>
        <w:pStyle w:val="13"/>
        <w:adjustRightInd w:val="0"/>
        <w:snapToGrid w:val="0"/>
        <w:spacing w:after="0" w:line="360" w:lineRule="auto"/>
        <w:ind w:left="0" w:leftChars="0" w:firstLine="560" w:firstLineChars="200"/>
        <w:rPr>
          <w:rFonts w:hint="eastAsia" w:ascii="仿宋" w:hAnsi="仿宋" w:eastAsia="仿宋" w:cs="CESI仿宋-GB2312"/>
          <w:color w:val="000000"/>
          <w:szCs w:val="28"/>
          <w:highlight w:val="none"/>
        </w:rPr>
      </w:pPr>
      <w:r>
        <w:rPr>
          <w:rFonts w:hint="eastAsia" w:ascii="仿宋" w:hAnsi="仿宋" w:eastAsia="仿宋" w:cs="CESI仿宋-GB2312"/>
          <w:color w:val="000000"/>
          <w:szCs w:val="28"/>
          <w:highlight w:val="none"/>
        </w:rPr>
        <w:t>附：法定代表人身份证复印件、被授权人身份证复印件</w:t>
      </w:r>
    </w:p>
    <w:p>
      <w:pPr>
        <w:pStyle w:val="5"/>
        <w:snapToGrid w:val="0"/>
        <w:spacing w:after="0"/>
        <w:rPr>
          <w:rFonts w:hint="eastAsia" w:ascii="仿宋" w:hAnsi="仿宋" w:eastAsia="仿宋"/>
          <w:highlight w:val="none"/>
        </w:rPr>
      </w:pPr>
    </w:p>
    <w:p>
      <w:pPr>
        <w:pStyle w:val="5"/>
        <w:snapToGrid w:val="0"/>
        <w:spacing w:after="0"/>
        <w:rPr>
          <w:rFonts w:hint="eastAsia" w:ascii="仿宋" w:hAnsi="仿宋" w:eastAsia="仿宋"/>
          <w:highlight w:val="none"/>
        </w:rPr>
      </w:pPr>
    </w:p>
    <w:p>
      <w:pPr>
        <w:pStyle w:val="5"/>
        <w:snapToGrid w:val="0"/>
        <w:spacing w:after="0"/>
        <w:rPr>
          <w:rFonts w:hint="eastAsia" w:ascii="仿宋" w:hAnsi="仿宋" w:eastAsia="仿宋"/>
          <w:highlight w:val="none"/>
        </w:rPr>
      </w:pPr>
    </w:p>
    <w:p>
      <w:pPr>
        <w:adjustRightInd w:val="0"/>
        <w:snapToGrid w:val="0"/>
        <w:spacing w:after="0" w:line="360" w:lineRule="auto"/>
        <w:rPr>
          <w:rFonts w:hint="eastAsia" w:ascii="仿宋" w:hAnsi="仿宋" w:eastAsia="仿宋" w:cs="CESI仿宋-GB2312"/>
          <w:color w:val="000000"/>
          <w:sz w:val="28"/>
          <w:szCs w:val="28"/>
          <w:highlight w:val="none"/>
        </w:rPr>
      </w:pPr>
      <w:r>
        <w:rPr>
          <w:rFonts w:hint="eastAsia" w:ascii="仿宋" w:hAnsi="仿宋" w:eastAsia="仿宋" w:cs="CESI仿宋-GB2312"/>
          <w:color w:val="000000"/>
          <w:sz w:val="28"/>
          <w:szCs w:val="28"/>
          <w:highlight w:val="none"/>
        </w:rPr>
        <w:t>比选供应商名称：</w:t>
      </w:r>
      <w:r>
        <w:rPr>
          <w:rFonts w:hint="eastAsia" w:ascii="仿宋" w:hAnsi="仿宋" w:eastAsia="仿宋" w:cs="CESI仿宋-GB2312"/>
          <w:color w:val="000000"/>
          <w:sz w:val="28"/>
          <w:szCs w:val="28"/>
          <w:highlight w:val="none"/>
          <w:u w:val="single"/>
        </w:rPr>
        <w:t xml:space="preserve">       （盖章）           </w:t>
      </w:r>
    </w:p>
    <w:p>
      <w:pPr>
        <w:adjustRightInd w:val="0"/>
        <w:snapToGrid w:val="0"/>
        <w:spacing w:after="0" w:line="360" w:lineRule="auto"/>
        <w:ind w:left="5320" w:hanging="5320"/>
        <w:rPr>
          <w:rFonts w:hint="eastAsia" w:ascii="仿宋" w:hAnsi="仿宋" w:eastAsia="仿宋" w:cs="CESI仿宋-GB2312"/>
          <w:color w:val="000000"/>
          <w:sz w:val="28"/>
          <w:szCs w:val="28"/>
          <w:highlight w:val="none"/>
          <w:u w:val="single"/>
        </w:rPr>
      </w:pPr>
      <w:r>
        <w:rPr>
          <w:rFonts w:hint="eastAsia" w:ascii="仿宋" w:hAnsi="仿宋" w:eastAsia="仿宋" w:cs="CESI仿宋-GB2312"/>
          <w:color w:val="000000"/>
          <w:spacing w:val="20"/>
          <w:sz w:val="28"/>
          <w:szCs w:val="28"/>
          <w:highlight w:val="none"/>
        </w:rPr>
        <w:t>授权人</w:t>
      </w:r>
      <w:r>
        <w:rPr>
          <w:rFonts w:hint="eastAsia" w:ascii="仿宋" w:hAnsi="仿宋" w:eastAsia="仿宋" w:cs="CESI仿宋-GB2312"/>
          <w:color w:val="000000"/>
          <w:sz w:val="28"/>
          <w:szCs w:val="28"/>
          <w:highlight w:val="none"/>
        </w:rPr>
        <w:t>：</w:t>
      </w:r>
      <w:r>
        <w:rPr>
          <w:rFonts w:hint="eastAsia" w:ascii="仿宋" w:hAnsi="仿宋" w:eastAsia="仿宋" w:cs="CESI仿宋-GB2312"/>
          <w:color w:val="000000"/>
          <w:sz w:val="28"/>
          <w:szCs w:val="28"/>
          <w:highlight w:val="none"/>
          <w:u w:val="single"/>
        </w:rPr>
        <w:t xml:space="preserve">            （签字）             </w:t>
      </w:r>
    </w:p>
    <w:p>
      <w:pPr>
        <w:adjustRightInd w:val="0"/>
        <w:snapToGrid w:val="0"/>
        <w:spacing w:after="0" w:line="360" w:lineRule="auto"/>
        <w:rPr>
          <w:rFonts w:hint="eastAsia" w:ascii="仿宋" w:hAnsi="仿宋" w:eastAsia="仿宋" w:cs="CESI仿宋-GB2312"/>
          <w:color w:val="000000"/>
          <w:sz w:val="28"/>
          <w:szCs w:val="28"/>
          <w:highlight w:val="none"/>
          <w:u w:val="single"/>
        </w:rPr>
      </w:pPr>
      <w:r>
        <w:rPr>
          <w:rFonts w:hint="eastAsia" w:ascii="仿宋" w:hAnsi="仿宋" w:eastAsia="仿宋" w:cs="CESI仿宋-GB2312"/>
          <w:color w:val="000000"/>
          <w:sz w:val="28"/>
          <w:szCs w:val="28"/>
          <w:highlight w:val="none"/>
        </w:rPr>
        <w:t>被授权代理人：</w:t>
      </w:r>
      <w:r>
        <w:rPr>
          <w:rFonts w:hint="eastAsia" w:ascii="仿宋" w:hAnsi="仿宋" w:eastAsia="仿宋" w:cs="CESI仿宋-GB2312"/>
          <w:color w:val="000000"/>
          <w:sz w:val="28"/>
          <w:szCs w:val="28"/>
          <w:highlight w:val="none"/>
          <w:u w:val="single"/>
        </w:rPr>
        <w:t xml:space="preserve">        （签字）        </w:t>
      </w:r>
    </w:p>
    <w:p>
      <w:pPr>
        <w:adjustRightInd w:val="0"/>
        <w:snapToGrid w:val="0"/>
        <w:spacing w:after="0" w:line="360" w:lineRule="auto"/>
        <w:rPr>
          <w:rFonts w:hint="eastAsia" w:ascii="仿宋" w:hAnsi="仿宋" w:eastAsia="仿宋" w:cs="CESI仿宋-GB2312"/>
          <w:color w:val="000000"/>
          <w:sz w:val="28"/>
          <w:szCs w:val="28"/>
          <w:highlight w:val="none"/>
        </w:rPr>
      </w:pPr>
      <w:r>
        <w:rPr>
          <w:rFonts w:hint="eastAsia" w:ascii="仿宋" w:hAnsi="仿宋" w:eastAsia="仿宋" w:cs="CESI仿宋-GB2312"/>
          <w:color w:val="000000"/>
          <w:sz w:val="28"/>
          <w:szCs w:val="28"/>
          <w:highlight w:val="none"/>
        </w:rPr>
        <w:t>日期：    年  月  日</w:t>
      </w:r>
    </w:p>
    <w:p>
      <w:pPr>
        <w:snapToGrid w:val="0"/>
        <w:spacing w:after="0" w:line="360" w:lineRule="auto"/>
        <w:rPr>
          <w:rFonts w:hint="eastAsia" w:ascii="仿宋" w:hAnsi="仿宋" w:eastAsia="仿宋" w:cs="CESI仿宋-GB2312"/>
          <w:color w:val="000000"/>
          <w:sz w:val="32"/>
          <w:highlight w:val="none"/>
        </w:rPr>
        <w:sectPr>
          <w:pgSz w:w="11906" w:h="16838"/>
          <w:pgMar w:top="1134" w:right="1191" w:bottom="1247" w:left="1191" w:header="851" w:footer="992" w:gutter="0"/>
          <w:pgBorders>
            <w:top w:val="none" w:sz="0" w:space="0"/>
            <w:left w:val="none" w:sz="0" w:space="0"/>
            <w:bottom w:val="none" w:sz="0" w:space="0"/>
            <w:right w:val="none" w:sz="0" w:space="0"/>
          </w:pgBorders>
          <w:cols w:space="0" w:num="1"/>
          <w:docGrid w:type="lines" w:linePitch="312" w:charSpace="0"/>
        </w:sectPr>
      </w:pPr>
      <w:bookmarkStart w:id="9" w:name="_Toc31458"/>
      <w:bookmarkStart w:id="10" w:name="_Toc68963488"/>
    </w:p>
    <w:p>
      <w:pPr>
        <w:pStyle w:val="8"/>
        <w:snapToGrid w:val="0"/>
        <w:spacing w:before="0" w:after="312" w:afterLines="100" w:line="360" w:lineRule="auto"/>
        <w:jc w:val="center"/>
        <w:rPr>
          <w:rFonts w:hint="eastAsia" w:ascii="仿宋" w:hAnsi="仿宋" w:eastAsia="仿宋" w:cs="CESI仿宋-GB2312"/>
          <w:color w:val="000000"/>
          <w:sz w:val="36"/>
          <w:szCs w:val="36"/>
          <w:highlight w:val="none"/>
        </w:rPr>
      </w:pPr>
      <w:r>
        <w:rPr>
          <w:rFonts w:hint="eastAsia" w:ascii="仿宋" w:hAnsi="仿宋" w:eastAsia="仿宋" w:cs="CESI仿宋-GB2312"/>
          <w:color w:val="000000"/>
          <w:sz w:val="36"/>
          <w:szCs w:val="36"/>
          <w:highlight w:val="none"/>
        </w:rPr>
        <w:t>三、</w:t>
      </w:r>
      <w:bookmarkStart w:id="11" w:name="OLE_LINK2"/>
      <w:r>
        <w:rPr>
          <w:rFonts w:hint="eastAsia" w:ascii="仿宋" w:hAnsi="仿宋" w:eastAsia="仿宋" w:cs="CESI仿宋-GB2312"/>
          <w:color w:val="000000"/>
          <w:sz w:val="36"/>
          <w:szCs w:val="36"/>
          <w:highlight w:val="none"/>
        </w:rPr>
        <w:t>项目报价一览表</w:t>
      </w:r>
      <w:bookmarkEnd w:id="11"/>
    </w:p>
    <w:p>
      <w:pPr>
        <w:snapToGrid w:val="0"/>
        <w:spacing w:after="0" w:line="360" w:lineRule="auto"/>
        <w:rPr>
          <w:rFonts w:hint="eastAsia" w:ascii="仿宋" w:hAnsi="仿宋" w:eastAsia="仿宋"/>
          <w:sz w:val="28"/>
          <w:szCs w:val="28"/>
          <w:highlight w:val="none"/>
        </w:rPr>
      </w:pPr>
      <w:r>
        <w:rPr>
          <w:rFonts w:hint="eastAsia" w:ascii="仿宋" w:hAnsi="仿宋" w:eastAsia="仿宋" w:cs="宋体"/>
          <w:sz w:val="28"/>
          <w:szCs w:val="28"/>
          <w:highlight w:val="none"/>
        </w:rPr>
        <w:t>比选供应商</w:t>
      </w:r>
      <w:r>
        <w:rPr>
          <w:rFonts w:hint="eastAsia" w:ascii="仿宋" w:hAnsi="仿宋" w:eastAsia="仿宋" w:cs="宋体"/>
          <w:sz w:val="28"/>
          <w:szCs w:val="28"/>
          <w:highlight w:val="none"/>
          <w:u w:val="single"/>
        </w:rPr>
        <w:t xml:space="preserve">：                                 </w:t>
      </w:r>
      <w:r>
        <w:rPr>
          <w:rFonts w:hint="eastAsia" w:ascii="仿宋" w:hAnsi="仿宋" w:eastAsia="仿宋" w:cs="宋体"/>
          <w:sz w:val="28"/>
          <w:szCs w:val="28"/>
          <w:highlight w:val="none"/>
        </w:rPr>
        <w:t>.</w:t>
      </w:r>
    </w:p>
    <w:tbl>
      <w:tblPr>
        <w:tblStyle w:val="20"/>
        <w:tblpPr w:leftFromText="180" w:rightFromText="180" w:vertAnchor="text" w:horzAnchor="page" w:tblpXSpec="center" w:tblpY="25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90"/>
        <w:gridCol w:w="2347"/>
        <w:gridCol w:w="2365"/>
        <w:gridCol w:w="2365"/>
        <w:gridCol w:w="17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457" w:type="pct"/>
            <w:vAlign w:val="center"/>
          </w:tcPr>
          <w:p>
            <w:pPr>
              <w:snapToGrid w:val="0"/>
              <w:spacing w:after="0" w:line="360" w:lineRule="auto"/>
              <w:jc w:val="center"/>
              <w:rPr>
                <w:rFonts w:hint="eastAsia" w:ascii="仿宋" w:hAnsi="仿宋" w:eastAsia="仿宋"/>
                <w:sz w:val="24"/>
                <w:highlight w:val="none"/>
              </w:rPr>
            </w:pPr>
            <w:r>
              <w:rPr>
                <w:rFonts w:hint="eastAsia" w:ascii="仿宋" w:hAnsi="仿宋" w:eastAsia="仿宋"/>
                <w:sz w:val="24"/>
                <w:highlight w:val="none"/>
              </w:rPr>
              <w:t>序号</w:t>
            </w:r>
          </w:p>
        </w:tc>
        <w:tc>
          <w:tcPr>
            <w:tcW w:w="1205" w:type="pct"/>
            <w:vAlign w:val="center"/>
          </w:tcPr>
          <w:p>
            <w:pPr>
              <w:snapToGrid w:val="0"/>
              <w:spacing w:after="0" w:line="360" w:lineRule="auto"/>
              <w:jc w:val="center"/>
              <w:rPr>
                <w:rFonts w:hint="eastAsia" w:ascii="仿宋" w:hAnsi="仿宋" w:eastAsia="仿宋"/>
                <w:sz w:val="24"/>
                <w:highlight w:val="none"/>
              </w:rPr>
            </w:pPr>
            <w:r>
              <w:rPr>
                <w:rFonts w:hint="eastAsia" w:ascii="仿宋" w:hAnsi="仿宋" w:eastAsia="仿宋"/>
                <w:sz w:val="24"/>
                <w:highlight w:val="none"/>
              </w:rPr>
              <w:t>项目名称</w:t>
            </w:r>
          </w:p>
        </w:tc>
        <w:tc>
          <w:tcPr>
            <w:tcW w:w="1214" w:type="pct"/>
            <w:vAlign w:val="center"/>
          </w:tcPr>
          <w:p>
            <w:pPr>
              <w:snapToGrid w:val="0"/>
              <w:spacing w:after="0" w:line="360" w:lineRule="auto"/>
              <w:jc w:val="center"/>
              <w:rPr>
                <w:rFonts w:hint="eastAsia" w:ascii="仿宋" w:hAnsi="仿宋" w:eastAsia="仿宋"/>
                <w:sz w:val="24"/>
                <w:highlight w:val="none"/>
              </w:rPr>
            </w:pPr>
            <w:r>
              <w:rPr>
                <w:rFonts w:hint="eastAsia" w:ascii="仿宋" w:hAnsi="仿宋" w:eastAsia="仿宋"/>
                <w:sz w:val="24"/>
                <w:highlight w:val="none"/>
              </w:rPr>
              <w:t>取费依据</w:t>
            </w:r>
          </w:p>
        </w:tc>
        <w:tc>
          <w:tcPr>
            <w:tcW w:w="1214" w:type="pct"/>
            <w:vAlign w:val="center"/>
          </w:tcPr>
          <w:p>
            <w:pPr>
              <w:snapToGrid w:val="0"/>
              <w:spacing w:after="0" w:line="360" w:lineRule="auto"/>
              <w:jc w:val="center"/>
              <w:rPr>
                <w:rFonts w:hint="eastAsia" w:ascii="仿宋" w:hAnsi="仿宋" w:eastAsia="仿宋"/>
                <w:sz w:val="24"/>
                <w:highlight w:val="none"/>
              </w:rPr>
            </w:pPr>
            <w:r>
              <w:rPr>
                <w:rFonts w:hint="eastAsia" w:ascii="仿宋" w:hAnsi="仿宋" w:eastAsia="仿宋"/>
                <w:sz w:val="24"/>
                <w:highlight w:val="none"/>
              </w:rPr>
              <w:t>项目报价（元）</w:t>
            </w:r>
          </w:p>
        </w:tc>
        <w:tc>
          <w:tcPr>
            <w:tcW w:w="911" w:type="pct"/>
            <w:vAlign w:val="center"/>
          </w:tcPr>
          <w:p>
            <w:pPr>
              <w:snapToGrid w:val="0"/>
              <w:spacing w:after="0" w:line="360" w:lineRule="auto"/>
              <w:jc w:val="center"/>
              <w:rPr>
                <w:rFonts w:hint="eastAsia" w:ascii="仿宋" w:hAnsi="仿宋" w:eastAsia="仿宋"/>
                <w:sz w:val="24"/>
                <w:highlight w:val="none"/>
              </w:rPr>
            </w:pPr>
            <w:r>
              <w:rPr>
                <w:rFonts w:hint="eastAsia" w:ascii="仿宋" w:hAnsi="仿宋" w:eastAsia="仿宋"/>
                <w:sz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457" w:type="pct"/>
            <w:vAlign w:val="center"/>
          </w:tcPr>
          <w:p>
            <w:pPr>
              <w:snapToGrid w:val="0"/>
              <w:spacing w:after="0" w:line="360" w:lineRule="auto"/>
              <w:jc w:val="center"/>
              <w:rPr>
                <w:rFonts w:hint="eastAsia" w:ascii="仿宋" w:hAnsi="仿宋" w:eastAsia="仿宋"/>
                <w:sz w:val="24"/>
                <w:highlight w:val="none"/>
              </w:rPr>
            </w:pPr>
            <w:r>
              <w:rPr>
                <w:rFonts w:hint="eastAsia" w:ascii="仿宋" w:hAnsi="仿宋" w:eastAsia="仿宋"/>
                <w:sz w:val="24"/>
                <w:highlight w:val="none"/>
              </w:rPr>
              <w:t>1</w:t>
            </w:r>
          </w:p>
        </w:tc>
        <w:tc>
          <w:tcPr>
            <w:tcW w:w="1205" w:type="pct"/>
            <w:vAlign w:val="center"/>
          </w:tcPr>
          <w:p>
            <w:pPr>
              <w:snapToGrid w:val="0"/>
              <w:spacing w:after="0" w:line="360" w:lineRule="auto"/>
              <w:jc w:val="center"/>
              <w:rPr>
                <w:rFonts w:hint="eastAsia" w:ascii="仿宋" w:hAnsi="仿宋" w:eastAsia="仿宋"/>
                <w:sz w:val="24"/>
                <w:highlight w:val="none"/>
              </w:rPr>
            </w:pPr>
          </w:p>
        </w:tc>
        <w:tc>
          <w:tcPr>
            <w:tcW w:w="1214" w:type="pct"/>
          </w:tcPr>
          <w:p>
            <w:pPr>
              <w:snapToGrid w:val="0"/>
              <w:spacing w:after="0" w:line="360" w:lineRule="auto"/>
              <w:ind w:firstLine="480" w:firstLineChars="200"/>
              <w:jc w:val="center"/>
              <w:rPr>
                <w:rFonts w:hint="eastAsia" w:ascii="仿宋" w:hAnsi="仿宋" w:eastAsia="仿宋"/>
                <w:sz w:val="24"/>
                <w:highlight w:val="none"/>
              </w:rPr>
            </w:pPr>
          </w:p>
        </w:tc>
        <w:tc>
          <w:tcPr>
            <w:tcW w:w="1214" w:type="pct"/>
            <w:vAlign w:val="center"/>
          </w:tcPr>
          <w:p>
            <w:pPr>
              <w:snapToGrid w:val="0"/>
              <w:spacing w:after="0" w:line="360" w:lineRule="auto"/>
              <w:ind w:firstLine="480" w:firstLineChars="200"/>
              <w:jc w:val="center"/>
              <w:rPr>
                <w:rFonts w:hint="eastAsia" w:ascii="仿宋" w:hAnsi="仿宋" w:eastAsia="仿宋"/>
                <w:sz w:val="24"/>
                <w:highlight w:val="none"/>
              </w:rPr>
            </w:pPr>
          </w:p>
        </w:tc>
        <w:tc>
          <w:tcPr>
            <w:tcW w:w="911" w:type="pct"/>
            <w:vAlign w:val="center"/>
          </w:tcPr>
          <w:p>
            <w:pPr>
              <w:snapToGrid w:val="0"/>
              <w:spacing w:after="0" w:line="360" w:lineRule="auto"/>
              <w:jc w:val="center"/>
              <w:rPr>
                <w:rFonts w:hint="eastAsia" w:ascii="仿宋" w:hAnsi="仿宋" w:eastAsia="仿宋"/>
                <w:sz w:val="24"/>
                <w:highlight w:val="none"/>
              </w:rPr>
            </w:pPr>
          </w:p>
        </w:tc>
      </w:tr>
    </w:tbl>
    <w:p>
      <w:pPr>
        <w:widowControl/>
        <w:snapToGrid w:val="0"/>
        <w:spacing w:after="0" w:line="360" w:lineRule="auto"/>
        <w:jc w:val="left"/>
        <w:rPr>
          <w:rFonts w:hint="eastAsia" w:ascii="仿宋" w:hAnsi="仿宋" w:eastAsia="仿宋" w:cs="CESI仿宋-GB2312"/>
          <w:b/>
          <w:bCs/>
          <w:color w:val="000000"/>
          <w:sz w:val="36"/>
          <w:szCs w:val="36"/>
          <w:highlight w:val="none"/>
        </w:rPr>
      </w:pPr>
    </w:p>
    <w:p>
      <w:pPr>
        <w:adjustRightInd w:val="0"/>
        <w:snapToGrid w:val="0"/>
        <w:spacing w:after="0" w:line="360" w:lineRule="auto"/>
        <w:rPr>
          <w:rFonts w:hint="eastAsia" w:ascii="仿宋" w:hAnsi="仿宋" w:eastAsia="仿宋" w:cs="CESI仿宋-GB2312"/>
          <w:color w:val="000000"/>
          <w:sz w:val="24"/>
          <w:szCs w:val="21"/>
          <w:highlight w:val="none"/>
          <w:u w:val="single"/>
        </w:rPr>
      </w:pPr>
      <w:r>
        <w:rPr>
          <w:rFonts w:hint="eastAsia" w:ascii="仿宋" w:hAnsi="仿宋" w:eastAsia="仿宋" w:cs="CESI仿宋-GB2312"/>
          <w:color w:val="000000"/>
          <w:sz w:val="24"/>
          <w:szCs w:val="21"/>
          <w:highlight w:val="none"/>
        </w:rPr>
        <w:t>比选供应商：</w:t>
      </w:r>
      <w:r>
        <w:rPr>
          <w:rFonts w:hint="eastAsia" w:ascii="仿宋" w:hAnsi="仿宋" w:eastAsia="仿宋" w:cs="CESI仿宋-GB2312"/>
          <w:color w:val="000000"/>
          <w:sz w:val="24"/>
          <w:szCs w:val="21"/>
          <w:highlight w:val="none"/>
          <w:u w:val="single"/>
        </w:rPr>
        <w:t xml:space="preserve">     （公章）        </w:t>
      </w:r>
    </w:p>
    <w:p>
      <w:pPr>
        <w:adjustRightInd w:val="0"/>
        <w:snapToGrid w:val="0"/>
        <w:spacing w:after="0" w:line="360" w:lineRule="auto"/>
        <w:rPr>
          <w:rFonts w:hint="eastAsia" w:ascii="仿宋" w:hAnsi="仿宋" w:eastAsia="仿宋" w:cs="CESI仿宋-GB2312"/>
          <w:color w:val="000000"/>
          <w:sz w:val="24"/>
          <w:szCs w:val="21"/>
          <w:highlight w:val="none"/>
        </w:rPr>
      </w:pPr>
    </w:p>
    <w:p>
      <w:pPr>
        <w:adjustRightInd w:val="0"/>
        <w:snapToGrid w:val="0"/>
        <w:spacing w:after="0" w:line="360" w:lineRule="auto"/>
        <w:rPr>
          <w:rFonts w:hint="eastAsia" w:ascii="仿宋" w:hAnsi="仿宋" w:eastAsia="仿宋" w:cs="CESI仿宋-GB2312"/>
          <w:color w:val="000000"/>
          <w:sz w:val="24"/>
          <w:szCs w:val="21"/>
          <w:highlight w:val="none"/>
          <w:u w:val="single"/>
        </w:rPr>
      </w:pPr>
      <w:r>
        <w:rPr>
          <w:rFonts w:hint="eastAsia" w:ascii="仿宋" w:hAnsi="仿宋" w:eastAsia="仿宋" w:cs="CESI仿宋-GB2312"/>
          <w:color w:val="000000"/>
          <w:sz w:val="24"/>
          <w:szCs w:val="21"/>
          <w:highlight w:val="none"/>
        </w:rPr>
        <w:t>法定代表人或其授权代理人：</w:t>
      </w:r>
      <w:r>
        <w:rPr>
          <w:rFonts w:hint="eastAsia" w:ascii="仿宋" w:hAnsi="仿宋" w:eastAsia="仿宋" w:cs="CESI仿宋-GB2312"/>
          <w:color w:val="000000"/>
          <w:sz w:val="24"/>
          <w:szCs w:val="21"/>
          <w:highlight w:val="none"/>
          <w:u w:val="single"/>
        </w:rPr>
        <w:t xml:space="preserve">      （签字）       </w:t>
      </w:r>
    </w:p>
    <w:p>
      <w:pPr>
        <w:adjustRightInd w:val="0"/>
        <w:snapToGrid w:val="0"/>
        <w:spacing w:after="0" w:line="360" w:lineRule="auto"/>
        <w:rPr>
          <w:rFonts w:hint="eastAsia" w:ascii="仿宋" w:hAnsi="仿宋" w:eastAsia="仿宋" w:cs="CESI仿宋-GB2312"/>
          <w:color w:val="000000"/>
          <w:sz w:val="24"/>
          <w:szCs w:val="21"/>
          <w:highlight w:val="none"/>
        </w:rPr>
      </w:pPr>
      <w:r>
        <w:rPr>
          <w:rFonts w:hint="eastAsia" w:ascii="仿宋" w:hAnsi="仿宋" w:eastAsia="仿宋" w:cs="CESI仿宋-GB2312"/>
          <w:color w:val="000000"/>
          <w:sz w:val="24"/>
          <w:szCs w:val="21"/>
          <w:highlight w:val="none"/>
        </w:rPr>
        <w:t>日期：   年  月  日</w:t>
      </w:r>
    </w:p>
    <w:p>
      <w:pPr>
        <w:widowControl/>
        <w:snapToGrid w:val="0"/>
        <w:spacing w:after="0" w:line="360" w:lineRule="auto"/>
        <w:jc w:val="left"/>
        <w:rPr>
          <w:rFonts w:hint="eastAsia" w:ascii="仿宋" w:hAnsi="仿宋" w:eastAsia="仿宋" w:cs="CESI仿宋-GB2312"/>
          <w:b/>
          <w:bCs/>
          <w:color w:val="000000"/>
          <w:sz w:val="36"/>
          <w:szCs w:val="36"/>
          <w:highlight w:val="none"/>
        </w:rPr>
      </w:pPr>
    </w:p>
    <w:p>
      <w:pPr>
        <w:widowControl/>
        <w:snapToGrid w:val="0"/>
        <w:spacing w:after="0" w:line="360" w:lineRule="auto"/>
        <w:jc w:val="left"/>
        <w:rPr>
          <w:rFonts w:hint="eastAsia" w:ascii="仿宋" w:hAnsi="仿宋" w:eastAsia="仿宋" w:cs="CESI仿宋-GB2312"/>
          <w:b/>
          <w:bCs/>
          <w:color w:val="000000"/>
          <w:sz w:val="36"/>
          <w:szCs w:val="36"/>
          <w:highlight w:val="none"/>
        </w:rPr>
      </w:pPr>
      <w:r>
        <w:rPr>
          <w:rFonts w:ascii="仿宋" w:hAnsi="仿宋" w:eastAsia="仿宋" w:cs="CESI仿宋-GB2312"/>
          <w:b/>
          <w:bCs/>
          <w:color w:val="000000"/>
          <w:sz w:val="36"/>
          <w:szCs w:val="36"/>
          <w:highlight w:val="none"/>
        </w:rPr>
        <w:br w:type="page"/>
      </w:r>
    </w:p>
    <w:p>
      <w:pPr>
        <w:pStyle w:val="8"/>
        <w:snapToGrid w:val="0"/>
        <w:spacing w:before="0" w:after="312" w:afterLines="100" w:line="360" w:lineRule="auto"/>
        <w:jc w:val="center"/>
        <w:rPr>
          <w:rFonts w:hint="eastAsia" w:ascii="仿宋" w:hAnsi="仿宋" w:eastAsia="仿宋" w:cs="CESI仿宋-GB2312"/>
          <w:color w:val="000000"/>
          <w:sz w:val="36"/>
          <w:szCs w:val="36"/>
          <w:highlight w:val="none"/>
        </w:rPr>
      </w:pPr>
      <w:r>
        <w:rPr>
          <w:rFonts w:hint="eastAsia" w:ascii="仿宋" w:hAnsi="仿宋" w:eastAsia="仿宋" w:cs="CESI仿宋-GB2312"/>
          <w:color w:val="000000"/>
          <w:sz w:val="36"/>
          <w:szCs w:val="36"/>
          <w:highlight w:val="none"/>
        </w:rPr>
        <w:t>四、比选供应商基本情况表</w:t>
      </w:r>
      <w:bookmarkEnd w:id="9"/>
      <w:bookmarkEnd w:id="10"/>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8"/>
        <w:gridCol w:w="937"/>
        <w:gridCol w:w="939"/>
        <w:gridCol w:w="2622"/>
        <w:gridCol w:w="1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0" w:type="pct"/>
            <w:gridSpan w:val="2"/>
            <w:vAlign w:val="center"/>
          </w:tcPr>
          <w:p>
            <w:pPr>
              <w:adjustRightInd w:val="0"/>
              <w:snapToGrid w:val="0"/>
              <w:spacing w:before="156" w:beforeLines="50" w:after="156" w:afterLines="50" w:line="360" w:lineRule="auto"/>
              <w:jc w:val="center"/>
              <w:rPr>
                <w:rFonts w:hint="eastAsia" w:ascii="仿宋" w:hAnsi="仿宋" w:eastAsia="仿宋" w:cs="CESI仿宋-GB2312"/>
                <w:color w:val="000000"/>
                <w:szCs w:val="21"/>
                <w:highlight w:val="none"/>
              </w:rPr>
            </w:pPr>
            <w:r>
              <w:rPr>
                <w:rFonts w:hint="eastAsia" w:ascii="仿宋" w:hAnsi="仿宋" w:eastAsia="仿宋" w:cs="CESI仿宋-GB2312"/>
                <w:color w:val="000000"/>
                <w:szCs w:val="21"/>
                <w:highlight w:val="none"/>
              </w:rPr>
              <w:t>单位名称</w:t>
            </w:r>
          </w:p>
        </w:tc>
        <w:tc>
          <w:tcPr>
            <w:tcW w:w="2790" w:type="pct"/>
            <w:gridSpan w:val="3"/>
            <w:vAlign w:val="center"/>
          </w:tcPr>
          <w:p>
            <w:pPr>
              <w:adjustRightInd w:val="0"/>
              <w:snapToGrid w:val="0"/>
              <w:spacing w:before="156" w:beforeLines="50" w:after="156" w:afterLines="50" w:line="360" w:lineRule="auto"/>
              <w:jc w:val="center"/>
              <w:rPr>
                <w:rFonts w:hint="eastAsia" w:ascii="仿宋" w:hAnsi="仿宋" w:eastAsia="仿宋" w:cs="CESI仿宋-GB2312"/>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0" w:type="pct"/>
            <w:gridSpan w:val="2"/>
            <w:vAlign w:val="center"/>
          </w:tcPr>
          <w:p>
            <w:pPr>
              <w:adjustRightInd w:val="0"/>
              <w:snapToGrid w:val="0"/>
              <w:spacing w:before="156" w:beforeLines="50" w:after="156" w:afterLines="50" w:line="360" w:lineRule="auto"/>
              <w:jc w:val="center"/>
              <w:rPr>
                <w:rFonts w:hint="eastAsia" w:ascii="仿宋" w:hAnsi="仿宋" w:eastAsia="仿宋" w:cs="CESI仿宋-GB2312"/>
                <w:color w:val="000000"/>
                <w:szCs w:val="21"/>
                <w:highlight w:val="none"/>
              </w:rPr>
            </w:pPr>
            <w:r>
              <w:rPr>
                <w:rFonts w:hint="eastAsia" w:ascii="仿宋" w:hAnsi="仿宋" w:eastAsia="仿宋" w:cs="CESI仿宋-GB2312"/>
                <w:color w:val="000000"/>
                <w:szCs w:val="21"/>
                <w:highlight w:val="none"/>
              </w:rPr>
              <w:t>注册资本金</w:t>
            </w:r>
          </w:p>
        </w:tc>
        <w:tc>
          <w:tcPr>
            <w:tcW w:w="2790" w:type="pct"/>
            <w:gridSpan w:val="3"/>
            <w:vAlign w:val="center"/>
          </w:tcPr>
          <w:p>
            <w:pPr>
              <w:adjustRightInd w:val="0"/>
              <w:snapToGrid w:val="0"/>
              <w:spacing w:before="156" w:beforeLines="50" w:after="156" w:afterLines="50" w:line="360" w:lineRule="auto"/>
              <w:jc w:val="center"/>
              <w:rPr>
                <w:rFonts w:hint="eastAsia" w:ascii="仿宋" w:hAnsi="仿宋" w:eastAsia="仿宋" w:cs="CESI仿宋-GB2312"/>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0" w:type="pct"/>
            <w:gridSpan w:val="2"/>
            <w:vAlign w:val="center"/>
          </w:tcPr>
          <w:p>
            <w:pPr>
              <w:adjustRightInd w:val="0"/>
              <w:snapToGrid w:val="0"/>
              <w:spacing w:before="156" w:beforeLines="50" w:after="156" w:afterLines="50" w:line="360" w:lineRule="auto"/>
              <w:jc w:val="center"/>
              <w:rPr>
                <w:rFonts w:hint="eastAsia" w:ascii="仿宋" w:hAnsi="仿宋" w:eastAsia="仿宋" w:cs="CESI仿宋-GB2312"/>
                <w:color w:val="000000"/>
                <w:szCs w:val="21"/>
                <w:highlight w:val="none"/>
              </w:rPr>
            </w:pPr>
            <w:r>
              <w:rPr>
                <w:rFonts w:hint="eastAsia" w:ascii="仿宋" w:hAnsi="仿宋" w:eastAsia="仿宋" w:cs="CESI仿宋-GB2312"/>
                <w:color w:val="000000"/>
                <w:szCs w:val="21"/>
                <w:highlight w:val="none"/>
              </w:rPr>
              <w:t>地址、邮编、电话</w:t>
            </w:r>
          </w:p>
        </w:tc>
        <w:tc>
          <w:tcPr>
            <w:tcW w:w="2790" w:type="pct"/>
            <w:gridSpan w:val="3"/>
            <w:vAlign w:val="center"/>
          </w:tcPr>
          <w:p>
            <w:pPr>
              <w:adjustRightInd w:val="0"/>
              <w:snapToGrid w:val="0"/>
              <w:spacing w:before="156" w:beforeLines="50" w:after="156" w:afterLines="50" w:line="360" w:lineRule="auto"/>
              <w:jc w:val="center"/>
              <w:rPr>
                <w:rFonts w:hint="eastAsia" w:ascii="仿宋" w:hAnsi="仿宋" w:eastAsia="仿宋" w:cs="CESI仿宋-GB2312"/>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0" w:type="pct"/>
            <w:gridSpan w:val="2"/>
            <w:vAlign w:val="center"/>
          </w:tcPr>
          <w:p>
            <w:pPr>
              <w:adjustRightInd w:val="0"/>
              <w:snapToGrid w:val="0"/>
              <w:spacing w:before="156" w:beforeLines="50" w:after="156" w:afterLines="50" w:line="360" w:lineRule="auto"/>
              <w:jc w:val="center"/>
              <w:rPr>
                <w:rFonts w:hint="eastAsia" w:ascii="仿宋" w:hAnsi="仿宋" w:eastAsia="仿宋" w:cs="CESI仿宋-GB2312"/>
                <w:color w:val="000000"/>
                <w:szCs w:val="21"/>
                <w:highlight w:val="none"/>
              </w:rPr>
            </w:pPr>
            <w:r>
              <w:rPr>
                <w:rFonts w:hint="eastAsia" w:ascii="仿宋" w:hAnsi="仿宋" w:eastAsia="仿宋" w:cs="CESI仿宋-GB2312"/>
                <w:color w:val="000000"/>
                <w:szCs w:val="21"/>
                <w:highlight w:val="none"/>
              </w:rPr>
              <w:t>主要业务范围</w:t>
            </w:r>
          </w:p>
        </w:tc>
        <w:tc>
          <w:tcPr>
            <w:tcW w:w="2790" w:type="pct"/>
            <w:gridSpan w:val="3"/>
            <w:vAlign w:val="center"/>
          </w:tcPr>
          <w:p>
            <w:pPr>
              <w:adjustRightInd w:val="0"/>
              <w:snapToGrid w:val="0"/>
              <w:spacing w:before="156" w:beforeLines="50" w:after="156" w:afterLines="50" w:line="360" w:lineRule="auto"/>
              <w:jc w:val="center"/>
              <w:rPr>
                <w:rFonts w:hint="eastAsia" w:ascii="仿宋" w:hAnsi="仿宋" w:eastAsia="仿宋" w:cs="CESI仿宋-GB2312"/>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0" w:type="pct"/>
            <w:gridSpan w:val="2"/>
            <w:vAlign w:val="center"/>
          </w:tcPr>
          <w:p>
            <w:pPr>
              <w:adjustRightInd w:val="0"/>
              <w:snapToGrid w:val="0"/>
              <w:spacing w:before="156" w:beforeLines="50" w:after="156" w:afterLines="50" w:line="360" w:lineRule="auto"/>
              <w:jc w:val="center"/>
              <w:rPr>
                <w:rFonts w:hint="eastAsia" w:ascii="仿宋" w:hAnsi="仿宋" w:eastAsia="仿宋" w:cs="CESI仿宋-GB2312"/>
                <w:color w:val="000000"/>
                <w:szCs w:val="21"/>
                <w:highlight w:val="none"/>
              </w:rPr>
            </w:pPr>
            <w:r>
              <w:rPr>
                <w:rFonts w:hint="eastAsia" w:ascii="仿宋" w:hAnsi="仿宋" w:eastAsia="仿宋" w:cs="CESI仿宋-GB2312"/>
                <w:color w:val="000000"/>
                <w:szCs w:val="21"/>
                <w:highlight w:val="none"/>
              </w:rPr>
              <w:t>单位性质</w:t>
            </w:r>
          </w:p>
        </w:tc>
        <w:tc>
          <w:tcPr>
            <w:tcW w:w="2790" w:type="pct"/>
            <w:gridSpan w:val="3"/>
            <w:vAlign w:val="center"/>
          </w:tcPr>
          <w:p>
            <w:pPr>
              <w:adjustRightInd w:val="0"/>
              <w:snapToGrid w:val="0"/>
              <w:spacing w:before="156" w:beforeLines="50" w:after="156" w:afterLines="50" w:line="360" w:lineRule="auto"/>
              <w:jc w:val="center"/>
              <w:rPr>
                <w:rFonts w:hint="eastAsia" w:ascii="仿宋" w:hAnsi="仿宋" w:eastAsia="仿宋" w:cs="CESI仿宋-GB2312"/>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0" w:type="pct"/>
            <w:gridSpan w:val="2"/>
            <w:vAlign w:val="center"/>
          </w:tcPr>
          <w:p>
            <w:pPr>
              <w:adjustRightInd w:val="0"/>
              <w:snapToGrid w:val="0"/>
              <w:spacing w:before="156" w:beforeLines="50" w:after="156" w:afterLines="50" w:line="360" w:lineRule="auto"/>
              <w:jc w:val="center"/>
              <w:rPr>
                <w:rFonts w:hint="eastAsia" w:ascii="仿宋" w:hAnsi="仿宋" w:eastAsia="仿宋" w:cs="CESI仿宋-GB2312"/>
                <w:color w:val="000000"/>
                <w:szCs w:val="21"/>
                <w:highlight w:val="none"/>
              </w:rPr>
            </w:pPr>
            <w:r>
              <w:rPr>
                <w:rFonts w:hint="eastAsia" w:ascii="仿宋" w:hAnsi="仿宋" w:eastAsia="仿宋" w:cs="CESI仿宋-GB2312"/>
                <w:color w:val="000000"/>
                <w:szCs w:val="21"/>
                <w:highlight w:val="none"/>
              </w:rPr>
              <w:t>成立时间</w:t>
            </w:r>
          </w:p>
        </w:tc>
        <w:tc>
          <w:tcPr>
            <w:tcW w:w="2790" w:type="pct"/>
            <w:gridSpan w:val="3"/>
            <w:vAlign w:val="center"/>
          </w:tcPr>
          <w:p>
            <w:pPr>
              <w:adjustRightInd w:val="0"/>
              <w:snapToGrid w:val="0"/>
              <w:spacing w:before="156" w:beforeLines="50" w:after="156" w:afterLines="50" w:line="360" w:lineRule="auto"/>
              <w:jc w:val="center"/>
              <w:rPr>
                <w:rFonts w:hint="eastAsia" w:ascii="仿宋" w:hAnsi="仿宋" w:eastAsia="仿宋" w:cs="CESI仿宋-GB2312"/>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5000" w:type="pct"/>
            <w:gridSpan w:val="5"/>
            <w:vAlign w:val="center"/>
          </w:tcPr>
          <w:p>
            <w:pPr>
              <w:adjustRightInd w:val="0"/>
              <w:snapToGrid w:val="0"/>
              <w:spacing w:before="156" w:beforeLines="50" w:after="156" w:afterLines="50" w:line="360" w:lineRule="auto"/>
              <w:jc w:val="center"/>
              <w:rPr>
                <w:rFonts w:hint="eastAsia" w:ascii="仿宋" w:hAnsi="仿宋" w:eastAsia="仿宋" w:cs="CESI仿宋-GB2312"/>
                <w:color w:val="000000"/>
                <w:szCs w:val="21"/>
                <w:highlight w:val="none"/>
              </w:rPr>
            </w:pPr>
            <w:r>
              <w:rPr>
                <w:rFonts w:hint="eastAsia" w:ascii="仿宋" w:hAnsi="仿宋" w:eastAsia="仿宋" w:cs="CESI仿宋-GB2312"/>
                <w:color w:val="000000"/>
                <w:szCs w:val="21"/>
                <w:highlight w:val="none"/>
              </w:rPr>
              <w:t>单 位 人 员 构 成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9" w:type="pct"/>
            <w:vAlign w:val="center"/>
          </w:tcPr>
          <w:p>
            <w:pPr>
              <w:adjustRightInd w:val="0"/>
              <w:snapToGrid w:val="0"/>
              <w:spacing w:before="156" w:beforeLines="50" w:after="156" w:afterLines="50" w:line="360" w:lineRule="auto"/>
              <w:jc w:val="center"/>
              <w:rPr>
                <w:rFonts w:hint="eastAsia" w:ascii="仿宋" w:hAnsi="仿宋" w:eastAsia="仿宋" w:cs="CESI仿宋-GB2312"/>
                <w:color w:val="000000"/>
                <w:szCs w:val="21"/>
                <w:highlight w:val="none"/>
              </w:rPr>
            </w:pPr>
            <w:r>
              <w:rPr>
                <w:rFonts w:hint="eastAsia" w:ascii="仿宋" w:hAnsi="仿宋" w:eastAsia="仿宋" w:cs="CESI仿宋-GB2312"/>
                <w:color w:val="000000"/>
                <w:szCs w:val="21"/>
                <w:highlight w:val="none"/>
              </w:rPr>
              <w:t>人员总数</w:t>
            </w:r>
          </w:p>
        </w:tc>
        <w:tc>
          <w:tcPr>
            <w:tcW w:w="963" w:type="pct"/>
            <w:gridSpan w:val="2"/>
            <w:vAlign w:val="center"/>
          </w:tcPr>
          <w:p>
            <w:pPr>
              <w:adjustRightInd w:val="0"/>
              <w:snapToGrid w:val="0"/>
              <w:spacing w:before="156" w:beforeLines="50" w:after="156" w:afterLines="50" w:line="360" w:lineRule="auto"/>
              <w:jc w:val="center"/>
              <w:rPr>
                <w:rFonts w:hint="eastAsia" w:ascii="仿宋" w:hAnsi="仿宋" w:eastAsia="仿宋" w:cs="CESI仿宋-GB2312"/>
                <w:color w:val="000000"/>
                <w:szCs w:val="21"/>
                <w:highlight w:val="none"/>
              </w:rPr>
            </w:pPr>
            <w:r>
              <w:rPr>
                <w:rFonts w:hint="eastAsia" w:ascii="仿宋" w:hAnsi="仿宋" w:eastAsia="仿宋" w:cs="CESI仿宋-GB2312"/>
                <w:color w:val="000000"/>
                <w:szCs w:val="21"/>
                <w:highlight w:val="none"/>
              </w:rPr>
              <w:t>管理人员</w:t>
            </w:r>
          </w:p>
        </w:tc>
        <w:tc>
          <w:tcPr>
            <w:tcW w:w="1346" w:type="pct"/>
            <w:vAlign w:val="center"/>
          </w:tcPr>
          <w:p>
            <w:pPr>
              <w:adjustRightInd w:val="0"/>
              <w:snapToGrid w:val="0"/>
              <w:spacing w:before="156" w:beforeLines="50" w:after="156" w:afterLines="50" w:line="360" w:lineRule="auto"/>
              <w:jc w:val="center"/>
              <w:rPr>
                <w:rFonts w:hint="eastAsia" w:ascii="仿宋" w:hAnsi="仿宋" w:eastAsia="仿宋" w:cs="CESI仿宋-GB2312"/>
                <w:color w:val="000000"/>
                <w:szCs w:val="21"/>
                <w:highlight w:val="none"/>
              </w:rPr>
            </w:pPr>
            <w:r>
              <w:rPr>
                <w:rFonts w:hint="eastAsia" w:ascii="仿宋" w:hAnsi="仿宋" w:eastAsia="仿宋" w:cs="CESI仿宋-GB2312"/>
                <w:color w:val="000000"/>
                <w:szCs w:val="21"/>
                <w:highlight w:val="none"/>
              </w:rPr>
              <w:t>工作服务人员</w:t>
            </w:r>
          </w:p>
        </w:tc>
        <w:tc>
          <w:tcPr>
            <w:tcW w:w="963" w:type="pct"/>
            <w:vAlign w:val="center"/>
          </w:tcPr>
          <w:p>
            <w:pPr>
              <w:adjustRightInd w:val="0"/>
              <w:snapToGrid w:val="0"/>
              <w:spacing w:before="156" w:beforeLines="50" w:after="156" w:afterLines="50" w:line="360" w:lineRule="auto"/>
              <w:jc w:val="center"/>
              <w:rPr>
                <w:rFonts w:hint="eastAsia" w:ascii="仿宋" w:hAnsi="仿宋" w:eastAsia="仿宋" w:cs="CESI仿宋-GB2312"/>
                <w:color w:val="000000"/>
                <w:szCs w:val="21"/>
                <w:highlight w:val="none"/>
              </w:rPr>
            </w:pPr>
            <w:r>
              <w:rPr>
                <w:rFonts w:hint="eastAsia" w:ascii="仿宋" w:hAnsi="仿宋" w:eastAsia="仿宋" w:cs="CESI仿宋-GB2312"/>
                <w:color w:val="000000"/>
                <w:szCs w:val="21"/>
                <w:highlight w:val="none"/>
              </w:rPr>
              <w:t>后勤人员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729" w:type="pct"/>
            <w:vAlign w:val="center"/>
          </w:tcPr>
          <w:p>
            <w:pPr>
              <w:adjustRightInd w:val="0"/>
              <w:snapToGrid w:val="0"/>
              <w:spacing w:before="156" w:beforeLines="50" w:after="156" w:afterLines="50" w:line="360" w:lineRule="auto"/>
              <w:jc w:val="center"/>
              <w:rPr>
                <w:rFonts w:hint="eastAsia" w:ascii="仿宋" w:hAnsi="仿宋" w:eastAsia="仿宋" w:cs="CESI仿宋-GB2312"/>
                <w:color w:val="000000"/>
                <w:szCs w:val="21"/>
                <w:highlight w:val="none"/>
              </w:rPr>
            </w:pPr>
          </w:p>
        </w:tc>
        <w:tc>
          <w:tcPr>
            <w:tcW w:w="963" w:type="pct"/>
            <w:gridSpan w:val="2"/>
            <w:vAlign w:val="center"/>
          </w:tcPr>
          <w:p>
            <w:pPr>
              <w:adjustRightInd w:val="0"/>
              <w:snapToGrid w:val="0"/>
              <w:spacing w:before="156" w:beforeLines="50" w:after="156" w:afterLines="50" w:line="360" w:lineRule="auto"/>
              <w:jc w:val="center"/>
              <w:rPr>
                <w:rFonts w:hint="eastAsia" w:ascii="仿宋" w:hAnsi="仿宋" w:eastAsia="仿宋" w:cs="CESI仿宋-GB2312"/>
                <w:color w:val="000000"/>
                <w:szCs w:val="21"/>
                <w:highlight w:val="none"/>
              </w:rPr>
            </w:pPr>
          </w:p>
        </w:tc>
        <w:tc>
          <w:tcPr>
            <w:tcW w:w="1346" w:type="pct"/>
            <w:vAlign w:val="center"/>
          </w:tcPr>
          <w:p>
            <w:pPr>
              <w:adjustRightInd w:val="0"/>
              <w:snapToGrid w:val="0"/>
              <w:spacing w:before="156" w:beforeLines="50" w:after="156" w:afterLines="50" w:line="360" w:lineRule="auto"/>
              <w:jc w:val="center"/>
              <w:rPr>
                <w:rFonts w:hint="eastAsia" w:ascii="仿宋" w:hAnsi="仿宋" w:eastAsia="仿宋" w:cs="CESI仿宋-GB2312"/>
                <w:color w:val="000000"/>
                <w:szCs w:val="21"/>
                <w:highlight w:val="none"/>
              </w:rPr>
            </w:pPr>
          </w:p>
        </w:tc>
        <w:tc>
          <w:tcPr>
            <w:tcW w:w="963" w:type="pct"/>
            <w:vAlign w:val="center"/>
          </w:tcPr>
          <w:p>
            <w:pPr>
              <w:adjustRightInd w:val="0"/>
              <w:snapToGrid w:val="0"/>
              <w:spacing w:before="156" w:beforeLines="50" w:after="156" w:afterLines="50" w:line="360" w:lineRule="auto"/>
              <w:jc w:val="center"/>
              <w:rPr>
                <w:rFonts w:hint="eastAsia" w:ascii="仿宋" w:hAnsi="仿宋" w:eastAsia="仿宋" w:cs="CESI仿宋-GB2312"/>
                <w:color w:val="000000"/>
                <w:szCs w:val="21"/>
                <w:highlight w:val="none"/>
              </w:rPr>
            </w:pPr>
          </w:p>
        </w:tc>
      </w:tr>
    </w:tbl>
    <w:p>
      <w:pPr>
        <w:adjustRightInd w:val="0"/>
        <w:snapToGrid w:val="0"/>
        <w:spacing w:after="0" w:line="360" w:lineRule="auto"/>
        <w:rPr>
          <w:rFonts w:hint="eastAsia" w:ascii="仿宋" w:hAnsi="仿宋" w:eastAsia="仿宋" w:cs="CESI仿宋-GB2312"/>
          <w:color w:val="000000"/>
          <w:sz w:val="24"/>
          <w:szCs w:val="21"/>
          <w:highlight w:val="none"/>
        </w:rPr>
      </w:pPr>
    </w:p>
    <w:p>
      <w:pPr>
        <w:adjustRightInd w:val="0"/>
        <w:snapToGrid w:val="0"/>
        <w:spacing w:after="0" w:line="360" w:lineRule="auto"/>
        <w:rPr>
          <w:rFonts w:hint="eastAsia" w:ascii="仿宋" w:hAnsi="仿宋" w:eastAsia="仿宋" w:cs="CESI仿宋-GB2312"/>
          <w:color w:val="000000"/>
          <w:sz w:val="24"/>
          <w:szCs w:val="21"/>
          <w:highlight w:val="none"/>
        </w:rPr>
      </w:pPr>
    </w:p>
    <w:p>
      <w:pPr>
        <w:adjustRightInd w:val="0"/>
        <w:snapToGrid w:val="0"/>
        <w:spacing w:after="0" w:line="360" w:lineRule="auto"/>
        <w:rPr>
          <w:rFonts w:hint="eastAsia" w:ascii="仿宋" w:hAnsi="仿宋" w:eastAsia="仿宋" w:cs="CESI仿宋-GB2312"/>
          <w:color w:val="000000"/>
          <w:sz w:val="24"/>
          <w:szCs w:val="21"/>
          <w:highlight w:val="none"/>
          <w:u w:val="single"/>
        </w:rPr>
      </w:pPr>
      <w:r>
        <w:rPr>
          <w:rFonts w:hint="eastAsia" w:ascii="仿宋" w:hAnsi="仿宋" w:eastAsia="仿宋" w:cs="CESI仿宋-GB2312"/>
          <w:color w:val="000000"/>
          <w:sz w:val="24"/>
          <w:szCs w:val="21"/>
          <w:highlight w:val="none"/>
        </w:rPr>
        <w:t>比选供应商：</w:t>
      </w:r>
      <w:r>
        <w:rPr>
          <w:rFonts w:hint="eastAsia" w:ascii="仿宋" w:hAnsi="仿宋" w:eastAsia="仿宋" w:cs="CESI仿宋-GB2312"/>
          <w:color w:val="000000"/>
          <w:sz w:val="24"/>
          <w:szCs w:val="21"/>
          <w:highlight w:val="none"/>
          <w:u w:val="single"/>
        </w:rPr>
        <w:t xml:space="preserve">     （公章）        </w:t>
      </w:r>
    </w:p>
    <w:p>
      <w:pPr>
        <w:adjustRightInd w:val="0"/>
        <w:snapToGrid w:val="0"/>
        <w:spacing w:after="0" w:line="360" w:lineRule="auto"/>
        <w:rPr>
          <w:rFonts w:hint="eastAsia" w:ascii="仿宋" w:hAnsi="仿宋" w:eastAsia="仿宋" w:cs="CESI仿宋-GB2312"/>
          <w:color w:val="000000"/>
          <w:sz w:val="24"/>
          <w:szCs w:val="21"/>
          <w:highlight w:val="none"/>
        </w:rPr>
      </w:pPr>
    </w:p>
    <w:p>
      <w:pPr>
        <w:adjustRightInd w:val="0"/>
        <w:snapToGrid w:val="0"/>
        <w:spacing w:after="0" w:line="360" w:lineRule="auto"/>
        <w:rPr>
          <w:rFonts w:hint="eastAsia" w:ascii="仿宋" w:hAnsi="仿宋" w:eastAsia="仿宋" w:cs="CESI仿宋-GB2312"/>
          <w:color w:val="000000"/>
          <w:sz w:val="24"/>
          <w:szCs w:val="21"/>
          <w:highlight w:val="none"/>
          <w:u w:val="single"/>
        </w:rPr>
      </w:pPr>
      <w:r>
        <w:rPr>
          <w:rFonts w:hint="eastAsia" w:ascii="仿宋" w:hAnsi="仿宋" w:eastAsia="仿宋" w:cs="CESI仿宋-GB2312"/>
          <w:color w:val="000000"/>
          <w:sz w:val="24"/>
          <w:szCs w:val="21"/>
          <w:highlight w:val="none"/>
        </w:rPr>
        <w:t>法定代表人或其授权代理人：</w:t>
      </w:r>
      <w:r>
        <w:rPr>
          <w:rFonts w:hint="eastAsia" w:ascii="仿宋" w:hAnsi="仿宋" w:eastAsia="仿宋" w:cs="CESI仿宋-GB2312"/>
          <w:color w:val="000000"/>
          <w:sz w:val="24"/>
          <w:szCs w:val="21"/>
          <w:highlight w:val="none"/>
          <w:u w:val="single"/>
        </w:rPr>
        <w:t xml:space="preserve">      （签字）       </w:t>
      </w:r>
    </w:p>
    <w:p>
      <w:pPr>
        <w:adjustRightInd w:val="0"/>
        <w:snapToGrid w:val="0"/>
        <w:spacing w:after="0" w:line="360" w:lineRule="auto"/>
        <w:rPr>
          <w:rFonts w:hint="eastAsia" w:ascii="仿宋" w:hAnsi="仿宋" w:eastAsia="仿宋" w:cs="CESI仿宋-GB2312"/>
          <w:color w:val="000000"/>
          <w:sz w:val="24"/>
          <w:szCs w:val="21"/>
          <w:highlight w:val="none"/>
        </w:rPr>
      </w:pPr>
      <w:r>
        <w:rPr>
          <w:rFonts w:hint="eastAsia" w:ascii="仿宋" w:hAnsi="仿宋" w:eastAsia="仿宋" w:cs="CESI仿宋-GB2312"/>
          <w:color w:val="000000"/>
          <w:sz w:val="24"/>
          <w:szCs w:val="21"/>
          <w:highlight w:val="none"/>
        </w:rPr>
        <w:t>日期：   年  月  日</w:t>
      </w:r>
    </w:p>
    <w:p>
      <w:pPr>
        <w:adjustRightInd w:val="0"/>
        <w:snapToGrid w:val="0"/>
        <w:spacing w:after="0" w:line="360" w:lineRule="auto"/>
        <w:rPr>
          <w:rFonts w:hint="eastAsia" w:ascii="仿宋" w:hAnsi="仿宋" w:eastAsia="仿宋" w:cs="CESI仿宋-GB2312"/>
          <w:color w:val="000000"/>
          <w:sz w:val="24"/>
          <w:szCs w:val="21"/>
          <w:highlight w:val="none"/>
        </w:rPr>
      </w:pPr>
      <w:bookmarkStart w:id="12" w:name="_Toc8748"/>
      <w:bookmarkStart w:id="13" w:name="_Toc68963489"/>
    </w:p>
    <w:p>
      <w:pPr>
        <w:adjustRightInd w:val="0"/>
        <w:snapToGrid w:val="0"/>
        <w:spacing w:after="0" w:line="360" w:lineRule="auto"/>
        <w:rPr>
          <w:rFonts w:hint="eastAsia" w:ascii="仿宋" w:hAnsi="仿宋" w:eastAsia="仿宋" w:cs="CESI仿宋-GB2312"/>
          <w:color w:val="000000"/>
          <w:sz w:val="24"/>
          <w:szCs w:val="21"/>
          <w:highlight w:val="none"/>
        </w:rPr>
      </w:pPr>
    </w:p>
    <w:p>
      <w:pPr>
        <w:pStyle w:val="5"/>
        <w:snapToGrid w:val="0"/>
        <w:spacing w:after="0"/>
        <w:ind w:left="0" w:leftChars="0" w:firstLine="0"/>
        <w:rPr>
          <w:rFonts w:hint="eastAsia" w:ascii="仿宋" w:hAnsi="仿宋" w:eastAsia="仿宋" w:cs="CESI仿宋-GB2312"/>
          <w:highlight w:val="none"/>
        </w:rPr>
        <w:sectPr>
          <w:pgSz w:w="11906" w:h="16838"/>
          <w:pgMar w:top="1134" w:right="1191" w:bottom="1247" w:left="1191" w:header="851" w:footer="992" w:gutter="0"/>
          <w:pgBorders>
            <w:top w:val="none" w:sz="0" w:space="0"/>
            <w:left w:val="none" w:sz="0" w:space="0"/>
            <w:bottom w:val="none" w:sz="0" w:space="0"/>
            <w:right w:val="none" w:sz="0" w:space="0"/>
          </w:pgBorders>
          <w:cols w:space="0" w:num="1"/>
          <w:docGrid w:type="lines" w:linePitch="312" w:charSpace="0"/>
        </w:sectPr>
      </w:pPr>
    </w:p>
    <w:p>
      <w:pPr>
        <w:pStyle w:val="8"/>
        <w:snapToGrid w:val="0"/>
        <w:spacing w:before="0" w:after="312" w:afterLines="100" w:line="360" w:lineRule="auto"/>
        <w:jc w:val="center"/>
        <w:rPr>
          <w:rFonts w:hint="eastAsia" w:ascii="仿宋" w:hAnsi="仿宋" w:eastAsia="仿宋" w:cs="CESI仿宋-GB2312"/>
          <w:color w:val="000000"/>
          <w:sz w:val="28"/>
          <w:szCs w:val="22"/>
          <w:highlight w:val="none"/>
        </w:rPr>
      </w:pPr>
      <w:r>
        <w:rPr>
          <w:rFonts w:hint="eastAsia" w:ascii="仿宋" w:hAnsi="仿宋" w:eastAsia="仿宋" w:cs="CESI仿宋-GB2312"/>
          <w:color w:val="000000"/>
          <w:sz w:val="36"/>
          <w:szCs w:val="36"/>
          <w:highlight w:val="none"/>
        </w:rPr>
        <w:t>五、服务项目人员构成</w:t>
      </w:r>
      <w:bookmarkEnd w:id="12"/>
      <w:bookmarkEnd w:id="13"/>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1069"/>
        <w:gridCol w:w="1069"/>
        <w:gridCol w:w="2139"/>
        <w:gridCol w:w="1319"/>
        <w:gridCol w:w="1274"/>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5000" w:type="pct"/>
            <w:gridSpan w:val="7"/>
            <w:vAlign w:val="center"/>
          </w:tcPr>
          <w:p>
            <w:pPr>
              <w:pStyle w:val="6"/>
              <w:tabs>
                <w:tab w:val="left" w:pos="6300"/>
              </w:tabs>
              <w:snapToGrid w:val="0"/>
              <w:spacing w:before="156" w:beforeLines="50" w:after="156" w:afterLines="50" w:line="360" w:lineRule="auto"/>
              <w:jc w:val="center"/>
              <w:rPr>
                <w:rFonts w:hint="eastAsia" w:ascii="仿宋" w:hAnsi="仿宋" w:eastAsia="仿宋" w:cs="CESI仿宋-GB2312"/>
                <w:color w:val="000000"/>
                <w:szCs w:val="21"/>
                <w:highlight w:val="none"/>
              </w:rPr>
            </w:pPr>
            <w:r>
              <w:rPr>
                <w:rFonts w:hint="eastAsia" w:ascii="仿宋" w:hAnsi="仿宋" w:eastAsia="仿宋" w:cs="CESI仿宋-GB2312"/>
                <w:color w:val="000000"/>
                <w:szCs w:val="21"/>
                <w:highlight w:val="none"/>
              </w:rPr>
              <w:t>项目总负责人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610" w:type="pct"/>
            <w:vAlign w:val="center"/>
          </w:tcPr>
          <w:p>
            <w:pPr>
              <w:pStyle w:val="6"/>
              <w:tabs>
                <w:tab w:val="left" w:pos="6300"/>
              </w:tabs>
              <w:snapToGrid w:val="0"/>
              <w:spacing w:before="156" w:beforeLines="50" w:after="156" w:afterLines="50" w:line="360" w:lineRule="auto"/>
              <w:ind w:left="0" w:leftChars="0"/>
              <w:jc w:val="center"/>
              <w:rPr>
                <w:rFonts w:hint="eastAsia" w:ascii="仿宋" w:hAnsi="仿宋" w:eastAsia="仿宋" w:cs="CESI仿宋-GB2312"/>
                <w:color w:val="000000"/>
                <w:szCs w:val="21"/>
                <w:highlight w:val="none"/>
              </w:rPr>
            </w:pPr>
            <w:r>
              <w:rPr>
                <w:rFonts w:hint="eastAsia" w:ascii="仿宋" w:hAnsi="仿宋" w:eastAsia="仿宋" w:cs="CESI仿宋-GB2312"/>
                <w:color w:val="000000"/>
                <w:szCs w:val="21"/>
                <w:highlight w:val="none"/>
              </w:rPr>
              <w:t>姓名</w:t>
            </w:r>
          </w:p>
        </w:tc>
        <w:tc>
          <w:tcPr>
            <w:tcW w:w="549" w:type="pct"/>
            <w:vAlign w:val="center"/>
          </w:tcPr>
          <w:p>
            <w:pPr>
              <w:pStyle w:val="6"/>
              <w:tabs>
                <w:tab w:val="left" w:pos="6300"/>
              </w:tabs>
              <w:snapToGrid w:val="0"/>
              <w:spacing w:before="156" w:beforeLines="50" w:after="156" w:afterLines="50" w:line="360" w:lineRule="auto"/>
              <w:ind w:left="0" w:leftChars="0"/>
              <w:jc w:val="center"/>
              <w:rPr>
                <w:rFonts w:hint="eastAsia" w:ascii="仿宋" w:hAnsi="仿宋" w:eastAsia="仿宋" w:cs="CESI仿宋-GB2312"/>
                <w:color w:val="000000"/>
                <w:szCs w:val="21"/>
                <w:highlight w:val="none"/>
              </w:rPr>
            </w:pPr>
            <w:r>
              <w:rPr>
                <w:rFonts w:hint="eastAsia" w:ascii="仿宋" w:hAnsi="仿宋" w:eastAsia="仿宋" w:cs="CESI仿宋-GB2312"/>
                <w:color w:val="000000"/>
                <w:szCs w:val="21"/>
                <w:highlight w:val="none"/>
              </w:rPr>
              <w:t>年龄</w:t>
            </w:r>
          </w:p>
        </w:tc>
        <w:tc>
          <w:tcPr>
            <w:tcW w:w="549" w:type="pct"/>
            <w:vAlign w:val="center"/>
          </w:tcPr>
          <w:p>
            <w:pPr>
              <w:pStyle w:val="6"/>
              <w:tabs>
                <w:tab w:val="left" w:pos="6300"/>
              </w:tabs>
              <w:snapToGrid w:val="0"/>
              <w:spacing w:before="156" w:beforeLines="50" w:after="156" w:afterLines="50" w:line="360" w:lineRule="auto"/>
              <w:ind w:left="0" w:leftChars="0"/>
              <w:jc w:val="center"/>
              <w:rPr>
                <w:rFonts w:hint="eastAsia" w:ascii="仿宋" w:hAnsi="仿宋" w:eastAsia="仿宋" w:cs="CESI仿宋-GB2312"/>
                <w:color w:val="000000"/>
                <w:szCs w:val="21"/>
                <w:highlight w:val="none"/>
              </w:rPr>
            </w:pPr>
            <w:r>
              <w:rPr>
                <w:rFonts w:hint="eastAsia" w:ascii="仿宋" w:hAnsi="仿宋" w:eastAsia="仿宋" w:cs="CESI仿宋-GB2312"/>
                <w:color w:val="000000"/>
                <w:szCs w:val="21"/>
                <w:highlight w:val="none"/>
              </w:rPr>
              <w:t>职务</w:t>
            </w:r>
          </w:p>
        </w:tc>
        <w:tc>
          <w:tcPr>
            <w:tcW w:w="1098" w:type="pct"/>
            <w:vAlign w:val="center"/>
          </w:tcPr>
          <w:p>
            <w:pPr>
              <w:pStyle w:val="6"/>
              <w:tabs>
                <w:tab w:val="left" w:pos="6300"/>
              </w:tabs>
              <w:snapToGrid w:val="0"/>
              <w:spacing w:before="156" w:beforeLines="50" w:after="156" w:afterLines="50" w:line="360" w:lineRule="auto"/>
              <w:ind w:left="0" w:leftChars="0"/>
              <w:jc w:val="center"/>
              <w:rPr>
                <w:rFonts w:hint="eastAsia" w:ascii="仿宋" w:hAnsi="仿宋" w:eastAsia="仿宋" w:cs="CESI仿宋-GB2312"/>
                <w:color w:val="000000"/>
                <w:szCs w:val="21"/>
                <w:highlight w:val="none"/>
              </w:rPr>
            </w:pPr>
            <w:r>
              <w:rPr>
                <w:rFonts w:hint="eastAsia" w:ascii="仿宋" w:hAnsi="仿宋" w:eastAsia="仿宋" w:cs="CESI仿宋-GB2312"/>
                <w:color w:val="000000"/>
                <w:szCs w:val="21"/>
                <w:highlight w:val="none"/>
              </w:rPr>
              <w:t>职称、执业资格</w:t>
            </w:r>
          </w:p>
        </w:tc>
        <w:tc>
          <w:tcPr>
            <w:tcW w:w="677" w:type="pct"/>
            <w:vAlign w:val="center"/>
          </w:tcPr>
          <w:p>
            <w:pPr>
              <w:pStyle w:val="6"/>
              <w:tabs>
                <w:tab w:val="left" w:pos="6300"/>
              </w:tabs>
              <w:snapToGrid w:val="0"/>
              <w:spacing w:before="156" w:beforeLines="50" w:after="156" w:afterLines="50" w:line="360" w:lineRule="auto"/>
              <w:ind w:left="0" w:leftChars="0"/>
              <w:jc w:val="center"/>
              <w:rPr>
                <w:rFonts w:hint="eastAsia" w:ascii="仿宋" w:hAnsi="仿宋" w:eastAsia="仿宋" w:cs="CESI仿宋-GB2312"/>
                <w:color w:val="000000"/>
                <w:szCs w:val="21"/>
                <w:highlight w:val="none"/>
              </w:rPr>
            </w:pPr>
            <w:r>
              <w:rPr>
                <w:rFonts w:hint="eastAsia" w:ascii="仿宋" w:hAnsi="仿宋" w:eastAsia="仿宋" w:cs="CESI仿宋-GB2312"/>
                <w:color w:val="000000"/>
                <w:szCs w:val="21"/>
                <w:highlight w:val="none"/>
              </w:rPr>
              <w:t>专业</w:t>
            </w:r>
          </w:p>
        </w:tc>
        <w:tc>
          <w:tcPr>
            <w:tcW w:w="654" w:type="pct"/>
            <w:vAlign w:val="center"/>
          </w:tcPr>
          <w:p>
            <w:pPr>
              <w:pStyle w:val="6"/>
              <w:tabs>
                <w:tab w:val="left" w:pos="6300"/>
              </w:tabs>
              <w:snapToGrid w:val="0"/>
              <w:spacing w:before="156" w:beforeLines="50" w:after="156" w:afterLines="50" w:line="360" w:lineRule="auto"/>
              <w:ind w:left="0" w:leftChars="0"/>
              <w:jc w:val="center"/>
              <w:rPr>
                <w:rFonts w:hint="eastAsia" w:ascii="仿宋" w:hAnsi="仿宋" w:eastAsia="仿宋" w:cs="CESI仿宋-GB2312"/>
                <w:color w:val="000000"/>
                <w:szCs w:val="21"/>
                <w:highlight w:val="none"/>
              </w:rPr>
            </w:pPr>
            <w:r>
              <w:rPr>
                <w:rFonts w:hint="eastAsia" w:ascii="仿宋" w:hAnsi="仿宋" w:eastAsia="仿宋" w:cs="CESI仿宋-GB2312"/>
                <w:color w:val="000000"/>
                <w:szCs w:val="21"/>
                <w:highlight w:val="none"/>
              </w:rPr>
              <w:t>学历</w:t>
            </w:r>
          </w:p>
        </w:tc>
        <w:tc>
          <w:tcPr>
            <w:tcW w:w="863" w:type="pct"/>
            <w:vAlign w:val="center"/>
          </w:tcPr>
          <w:p>
            <w:pPr>
              <w:pStyle w:val="6"/>
              <w:tabs>
                <w:tab w:val="left" w:pos="6300"/>
              </w:tabs>
              <w:snapToGrid w:val="0"/>
              <w:spacing w:before="156" w:beforeLines="50" w:after="156" w:afterLines="50" w:line="360" w:lineRule="auto"/>
              <w:ind w:left="0" w:leftChars="0"/>
              <w:jc w:val="center"/>
              <w:rPr>
                <w:rFonts w:hint="eastAsia" w:ascii="仿宋" w:hAnsi="仿宋" w:eastAsia="仿宋" w:cs="CESI仿宋-GB2312"/>
                <w:color w:val="000000"/>
                <w:szCs w:val="21"/>
                <w:highlight w:val="none"/>
              </w:rPr>
            </w:pPr>
            <w:r>
              <w:rPr>
                <w:rFonts w:hint="eastAsia" w:ascii="仿宋" w:hAnsi="仿宋" w:eastAsia="仿宋" w:cs="CESI仿宋-GB2312"/>
                <w:color w:val="000000"/>
                <w:szCs w:val="21"/>
                <w:highlight w:val="none"/>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610" w:type="pct"/>
            <w:vAlign w:val="center"/>
          </w:tcPr>
          <w:p>
            <w:pPr>
              <w:pStyle w:val="6"/>
              <w:tabs>
                <w:tab w:val="left" w:pos="6300"/>
              </w:tabs>
              <w:snapToGrid w:val="0"/>
              <w:spacing w:before="156" w:beforeLines="50" w:after="156" w:afterLines="50" w:line="360" w:lineRule="auto"/>
              <w:rPr>
                <w:rFonts w:hint="eastAsia" w:ascii="仿宋" w:hAnsi="仿宋" w:eastAsia="仿宋" w:cs="CESI仿宋-GB2312"/>
                <w:color w:val="000000"/>
                <w:szCs w:val="21"/>
                <w:highlight w:val="none"/>
              </w:rPr>
            </w:pPr>
          </w:p>
        </w:tc>
        <w:tc>
          <w:tcPr>
            <w:tcW w:w="549" w:type="pct"/>
            <w:vAlign w:val="center"/>
          </w:tcPr>
          <w:p>
            <w:pPr>
              <w:pStyle w:val="6"/>
              <w:tabs>
                <w:tab w:val="left" w:pos="6300"/>
              </w:tabs>
              <w:snapToGrid w:val="0"/>
              <w:spacing w:before="156" w:beforeLines="50" w:after="156" w:afterLines="50" w:line="360" w:lineRule="auto"/>
              <w:rPr>
                <w:rFonts w:hint="eastAsia" w:ascii="仿宋" w:hAnsi="仿宋" w:eastAsia="仿宋" w:cs="CESI仿宋-GB2312"/>
                <w:color w:val="000000"/>
                <w:szCs w:val="21"/>
                <w:highlight w:val="none"/>
              </w:rPr>
            </w:pPr>
          </w:p>
        </w:tc>
        <w:tc>
          <w:tcPr>
            <w:tcW w:w="549" w:type="pct"/>
            <w:vAlign w:val="center"/>
          </w:tcPr>
          <w:p>
            <w:pPr>
              <w:pStyle w:val="6"/>
              <w:tabs>
                <w:tab w:val="left" w:pos="6300"/>
              </w:tabs>
              <w:snapToGrid w:val="0"/>
              <w:spacing w:before="156" w:beforeLines="50" w:after="156" w:afterLines="50" w:line="360" w:lineRule="auto"/>
              <w:rPr>
                <w:rFonts w:hint="eastAsia" w:ascii="仿宋" w:hAnsi="仿宋" w:eastAsia="仿宋" w:cs="CESI仿宋-GB2312"/>
                <w:color w:val="000000"/>
                <w:szCs w:val="21"/>
                <w:highlight w:val="none"/>
              </w:rPr>
            </w:pPr>
          </w:p>
        </w:tc>
        <w:tc>
          <w:tcPr>
            <w:tcW w:w="1098" w:type="pct"/>
            <w:vAlign w:val="center"/>
          </w:tcPr>
          <w:p>
            <w:pPr>
              <w:pStyle w:val="6"/>
              <w:tabs>
                <w:tab w:val="left" w:pos="6300"/>
              </w:tabs>
              <w:snapToGrid w:val="0"/>
              <w:spacing w:before="156" w:beforeLines="50" w:after="156" w:afterLines="50" w:line="360" w:lineRule="auto"/>
              <w:rPr>
                <w:rFonts w:hint="eastAsia" w:ascii="仿宋" w:hAnsi="仿宋" w:eastAsia="仿宋" w:cs="CESI仿宋-GB2312"/>
                <w:color w:val="000000"/>
                <w:szCs w:val="21"/>
                <w:highlight w:val="none"/>
              </w:rPr>
            </w:pPr>
          </w:p>
        </w:tc>
        <w:tc>
          <w:tcPr>
            <w:tcW w:w="677" w:type="pct"/>
            <w:vAlign w:val="center"/>
          </w:tcPr>
          <w:p>
            <w:pPr>
              <w:pStyle w:val="6"/>
              <w:tabs>
                <w:tab w:val="left" w:pos="6300"/>
              </w:tabs>
              <w:snapToGrid w:val="0"/>
              <w:spacing w:before="156" w:beforeLines="50" w:after="156" w:afterLines="50" w:line="360" w:lineRule="auto"/>
              <w:rPr>
                <w:rFonts w:hint="eastAsia" w:ascii="仿宋" w:hAnsi="仿宋" w:eastAsia="仿宋" w:cs="CESI仿宋-GB2312"/>
                <w:color w:val="000000"/>
                <w:szCs w:val="21"/>
                <w:highlight w:val="none"/>
              </w:rPr>
            </w:pPr>
          </w:p>
        </w:tc>
        <w:tc>
          <w:tcPr>
            <w:tcW w:w="654" w:type="pct"/>
            <w:vAlign w:val="center"/>
          </w:tcPr>
          <w:p>
            <w:pPr>
              <w:pStyle w:val="6"/>
              <w:tabs>
                <w:tab w:val="left" w:pos="6300"/>
              </w:tabs>
              <w:snapToGrid w:val="0"/>
              <w:spacing w:before="156" w:beforeLines="50" w:after="156" w:afterLines="50" w:line="360" w:lineRule="auto"/>
              <w:rPr>
                <w:rFonts w:hint="eastAsia" w:ascii="仿宋" w:hAnsi="仿宋" w:eastAsia="仿宋" w:cs="CESI仿宋-GB2312"/>
                <w:color w:val="000000"/>
                <w:szCs w:val="21"/>
                <w:highlight w:val="none"/>
              </w:rPr>
            </w:pPr>
          </w:p>
        </w:tc>
        <w:tc>
          <w:tcPr>
            <w:tcW w:w="863" w:type="pct"/>
            <w:vAlign w:val="center"/>
          </w:tcPr>
          <w:p>
            <w:pPr>
              <w:pStyle w:val="6"/>
              <w:tabs>
                <w:tab w:val="left" w:pos="6300"/>
              </w:tabs>
              <w:snapToGrid w:val="0"/>
              <w:spacing w:before="156" w:beforeLines="50" w:after="156" w:afterLines="50" w:line="360" w:lineRule="auto"/>
              <w:rPr>
                <w:rFonts w:hint="eastAsia" w:ascii="仿宋" w:hAnsi="仿宋" w:eastAsia="仿宋" w:cs="CESI仿宋-GB2312"/>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5000" w:type="pct"/>
            <w:gridSpan w:val="7"/>
            <w:vAlign w:val="center"/>
          </w:tcPr>
          <w:p>
            <w:pPr>
              <w:pStyle w:val="6"/>
              <w:tabs>
                <w:tab w:val="left" w:pos="6300"/>
              </w:tabs>
              <w:snapToGrid w:val="0"/>
              <w:spacing w:before="156" w:beforeLines="50" w:after="156" w:afterLines="50" w:line="360" w:lineRule="auto"/>
              <w:jc w:val="center"/>
              <w:rPr>
                <w:rFonts w:hint="eastAsia" w:ascii="仿宋" w:hAnsi="仿宋" w:eastAsia="仿宋" w:cs="CESI仿宋-GB2312"/>
                <w:color w:val="000000"/>
                <w:szCs w:val="21"/>
                <w:highlight w:val="none"/>
              </w:rPr>
            </w:pPr>
            <w:r>
              <w:rPr>
                <w:rFonts w:hint="eastAsia" w:ascii="仿宋" w:hAnsi="仿宋" w:eastAsia="仿宋" w:cs="CESI仿宋-GB2312"/>
                <w:color w:val="000000"/>
                <w:szCs w:val="21"/>
                <w:highlight w:val="none"/>
              </w:rPr>
              <w:t>计划用于本项目的主要人员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0" w:type="pct"/>
            <w:vAlign w:val="center"/>
          </w:tcPr>
          <w:p>
            <w:pPr>
              <w:pStyle w:val="6"/>
              <w:tabs>
                <w:tab w:val="left" w:pos="6300"/>
              </w:tabs>
              <w:snapToGrid w:val="0"/>
              <w:spacing w:before="156" w:beforeLines="50" w:after="156" w:afterLines="50" w:line="360" w:lineRule="auto"/>
              <w:ind w:left="0" w:leftChars="0"/>
              <w:jc w:val="center"/>
              <w:rPr>
                <w:rFonts w:hint="eastAsia" w:ascii="仿宋" w:hAnsi="仿宋" w:eastAsia="仿宋" w:cs="CESI仿宋-GB2312"/>
                <w:color w:val="000000"/>
                <w:szCs w:val="21"/>
                <w:highlight w:val="none"/>
              </w:rPr>
            </w:pPr>
            <w:r>
              <w:rPr>
                <w:rFonts w:hint="eastAsia" w:ascii="仿宋" w:hAnsi="仿宋" w:eastAsia="仿宋" w:cs="CESI仿宋-GB2312"/>
                <w:color w:val="000000"/>
                <w:szCs w:val="21"/>
                <w:highlight w:val="none"/>
              </w:rPr>
              <w:t>姓名</w:t>
            </w:r>
          </w:p>
        </w:tc>
        <w:tc>
          <w:tcPr>
            <w:tcW w:w="549" w:type="pct"/>
            <w:vAlign w:val="center"/>
          </w:tcPr>
          <w:p>
            <w:pPr>
              <w:pStyle w:val="6"/>
              <w:tabs>
                <w:tab w:val="left" w:pos="6300"/>
              </w:tabs>
              <w:snapToGrid w:val="0"/>
              <w:spacing w:before="156" w:beforeLines="50" w:after="156" w:afterLines="50" w:line="360" w:lineRule="auto"/>
              <w:ind w:left="0" w:leftChars="0"/>
              <w:jc w:val="center"/>
              <w:rPr>
                <w:rFonts w:hint="eastAsia" w:ascii="仿宋" w:hAnsi="仿宋" w:eastAsia="仿宋" w:cs="CESI仿宋-GB2312"/>
                <w:color w:val="000000"/>
                <w:szCs w:val="21"/>
                <w:highlight w:val="none"/>
              </w:rPr>
            </w:pPr>
            <w:r>
              <w:rPr>
                <w:rFonts w:hint="eastAsia" w:ascii="仿宋" w:hAnsi="仿宋" w:eastAsia="仿宋" w:cs="CESI仿宋-GB2312"/>
                <w:color w:val="000000"/>
                <w:szCs w:val="21"/>
                <w:highlight w:val="none"/>
              </w:rPr>
              <w:t>年龄</w:t>
            </w:r>
          </w:p>
        </w:tc>
        <w:tc>
          <w:tcPr>
            <w:tcW w:w="549" w:type="pct"/>
            <w:vAlign w:val="center"/>
          </w:tcPr>
          <w:p>
            <w:pPr>
              <w:pStyle w:val="6"/>
              <w:tabs>
                <w:tab w:val="left" w:pos="6300"/>
              </w:tabs>
              <w:snapToGrid w:val="0"/>
              <w:spacing w:before="156" w:beforeLines="50" w:after="156" w:afterLines="50" w:line="360" w:lineRule="auto"/>
              <w:ind w:left="0" w:leftChars="0"/>
              <w:jc w:val="center"/>
              <w:rPr>
                <w:rFonts w:hint="eastAsia" w:ascii="仿宋" w:hAnsi="仿宋" w:eastAsia="仿宋" w:cs="CESI仿宋-GB2312"/>
                <w:color w:val="000000"/>
                <w:szCs w:val="21"/>
                <w:highlight w:val="none"/>
              </w:rPr>
            </w:pPr>
            <w:r>
              <w:rPr>
                <w:rFonts w:hint="eastAsia" w:ascii="仿宋" w:hAnsi="仿宋" w:eastAsia="仿宋" w:cs="CESI仿宋-GB2312"/>
                <w:color w:val="000000"/>
                <w:szCs w:val="21"/>
                <w:highlight w:val="none"/>
              </w:rPr>
              <w:t>职务</w:t>
            </w:r>
          </w:p>
        </w:tc>
        <w:tc>
          <w:tcPr>
            <w:tcW w:w="1098" w:type="pct"/>
            <w:vAlign w:val="center"/>
          </w:tcPr>
          <w:p>
            <w:pPr>
              <w:pStyle w:val="6"/>
              <w:tabs>
                <w:tab w:val="left" w:pos="6300"/>
              </w:tabs>
              <w:snapToGrid w:val="0"/>
              <w:spacing w:before="156" w:beforeLines="50" w:after="156" w:afterLines="50" w:line="360" w:lineRule="auto"/>
              <w:ind w:left="0" w:leftChars="0"/>
              <w:jc w:val="center"/>
              <w:rPr>
                <w:rFonts w:hint="eastAsia" w:ascii="仿宋" w:hAnsi="仿宋" w:eastAsia="仿宋" w:cs="CESI仿宋-GB2312"/>
                <w:color w:val="000000"/>
                <w:szCs w:val="21"/>
                <w:highlight w:val="none"/>
              </w:rPr>
            </w:pPr>
            <w:r>
              <w:rPr>
                <w:rFonts w:hint="eastAsia" w:ascii="仿宋" w:hAnsi="仿宋" w:eastAsia="仿宋" w:cs="CESI仿宋-GB2312"/>
                <w:color w:val="000000"/>
                <w:szCs w:val="21"/>
                <w:highlight w:val="none"/>
              </w:rPr>
              <w:t>职称、执业资格</w:t>
            </w:r>
          </w:p>
        </w:tc>
        <w:tc>
          <w:tcPr>
            <w:tcW w:w="677" w:type="pct"/>
            <w:vAlign w:val="center"/>
          </w:tcPr>
          <w:p>
            <w:pPr>
              <w:pStyle w:val="6"/>
              <w:tabs>
                <w:tab w:val="left" w:pos="6300"/>
              </w:tabs>
              <w:snapToGrid w:val="0"/>
              <w:spacing w:before="156" w:beforeLines="50" w:after="156" w:afterLines="50" w:line="360" w:lineRule="auto"/>
              <w:ind w:left="0" w:leftChars="0"/>
              <w:jc w:val="center"/>
              <w:rPr>
                <w:rFonts w:hint="eastAsia" w:ascii="仿宋" w:hAnsi="仿宋" w:eastAsia="仿宋" w:cs="CESI仿宋-GB2312"/>
                <w:color w:val="000000"/>
                <w:szCs w:val="21"/>
                <w:highlight w:val="none"/>
              </w:rPr>
            </w:pPr>
            <w:r>
              <w:rPr>
                <w:rFonts w:hint="eastAsia" w:ascii="仿宋" w:hAnsi="仿宋" w:eastAsia="仿宋" w:cs="CESI仿宋-GB2312"/>
                <w:color w:val="000000"/>
                <w:szCs w:val="21"/>
                <w:highlight w:val="none"/>
              </w:rPr>
              <w:t>专业</w:t>
            </w:r>
          </w:p>
        </w:tc>
        <w:tc>
          <w:tcPr>
            <w:tcW w:w="1517" w:type="pct"/>
            <w:gridSpan w:val="2"/>
            <w:vAlign w:val="center"/>
          </w:tcPr>
          <w:p>
            <w:pPr>
              <w:pStyle w:val="6"/>
              <w:tabs>
                <w:tab w:val="left" w:pos="6300"/>
              </w:tabs>
              <w:snapToGrid w:val="0"/>
              <w:spacing w:before="156" w:beforeLines="50" w:after="156" w:afterLines="50" w:line="360" w:lineRule="auto"/>
              <w:ind w:left="0" w:leftChars="0"/>
              <w:jc w:val="center"/>
              <w:rPr>
                <w:rFonts w:hint="eastAsia" w:ascii="仿宋" w:hAnsi="仿宋" w:eastAsia="仿宋" w:cs="CESI仿宋-GB2312"/>
                <w:color w:val="000000"/>
                <w:szCs w:val="21"/>
                <w:highlight w:val="none"/>
              </w:rPr>
            </w:pPr>
            <w:r>
              <w:rPr>
                <w:rFonts w:hint="eastAsia" w:ascii="仿宋" w:hAnsi="仿宋" w:eastAsia="仿宋" w:cs="CESI仿宋-GB2312"/>
                <w:color w:val="000000"/>
                <w:szCs w:val="21"/>
                <w:highlight w:val="none"/>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0" w:type="pct"/>
            <w:vAlign w:val="center"/>
          </w:tcPr>
          <w:p>
            <w:pPr>
              <w:pStyle w:val="6"/>
              <w:tabs>
                <w:tab w:val="left" w:pos="6300"/>
              </w:tabs>
              <w:snapToGrid w:val="0"/>
              <w:spacing w:before="156" w:beforeLines="50" w:after="156" w:afterLines="50" w:line="360" w:lineRule="auto"/>
              <w:jc w:val="center"/>
              <w:rPr>
                <w:rFonts w:hint="eastAsia" w:ascii="仿宋" w:hAnsi="仿宋" w:eastAsia="仿宋" w:cs="CESI仿宋-GB2312"/>
                <w:color w:val="000000"/>
                <w:szCs w:val="21"/>
                <w:highlight w:val="none"/>
              </w:rPr>
            </w:pPr>
          </w:p>
        </w:tc>
        <w:tc>
          <w:tcPr>
            <w:tcW w:w="549" w:type="pct"/>
            <w:vAlign w:val="center"/>
          </w:tcPr>
          <w:p>
            <w:pPr>
              <w:pStyle w:val="6"/>
              <w:tabs>
                <w:tab w:val="left" w:pos="6300"/>
              </w:tabs>
              <w:snapToGrid w:val="0"/>
              <w:spacing w:before="156" w:beforeLines="50" w:after="156" w:afterLines="50" w:line="360" w:lineRule="auto"/>
              <w:jc w:val="center"/>
              <w:rPr>
                <w:rFonts w:hint="eastAsia" w:ascii="仿宋" w:hAnsi="仿宋" w:eastAsia="仿宋" w:cs="CESI仿宋-GB2312"/>
                <w:color w:val="000000"/>
                <w:szCs w:val="21"/>
                <w:highlight w:val="none"/>
              </w:rPr>
            </w:pPr>
          </w:p>
        </w:tc>
        <w:tc>
          <w:tcPr>
            <w:tcW w:w="549" w:type="pct"/>
            <w:vAlign w:val="center"/>
          </w:tcPr>
          <w:p>
            <w:pPr>
              <w:pStyle w:val="6"/>
              <w:tabs>
                <w:tab w:val="left" w:pos="6300"/>
              </w:tabs>
              <w:snapToGrid w:val="0"/>
              <w:spacing w:before="156" w:beforeLines="50" w:after="156" w:afterLines="50" w:line="360" w:lineRule="auto"/>
              <w:jc w:val="center"/>
              <w:rPr>
                <w:rFonts w:hint="eastAsia" w:ascii="仿宋" w:hAnsi="仿宋" w:eastAsia="仿宋" w:cs="CESI仿宋-GB2312"/>
                <w:color w:val="000000"/>
                <w:szCs w:val="21"/>
                <w:highlight w:val="none"/>
              </w:rPr>
            </w:pPr>
          </w:p>
        </w:tc>
        <w:tc>
          <w:tcPr>
            <w:tcW w:w="1098" w:type="pct"/>
            <w:vAlign w:val="center"/>
          </w:tcPr>
          <w:p>
            <w:pPr>
              <w:pStyle w:val="6"/>
              <w:tabs>
                <w:tab w:val="left" w:pos="6300"/>
              </w:tabs>
              <w:snapToGrid w:val="0"/>
              <w:spacing w:before="156" w:beforeLines="50" w:after="156" w:afterLines="50" w:line="360" w:lineRule="auto"/>
              <w:jc w:val="center"/>
              <w:rPr>
                <w:rFonts w:hint="eastAsia" w:ascii="仿宋" w:hAnsi="仿宋" w:eastAsia="仿宋" w:cs="CESI仿宋-GB2312"/>
                <w:color w:val="000000"/>
                <w:szCs w:val="21"/>
                <w:highlight w:val="none"/>
              </w:rPr>
            </w:pPr>
          </w:p>
        </w:tc>
        <w:tc>
          <w:tcPr>
            <w:tcW w:w="677" w:type="pct"/>
            <w:vAlign w:val="center"/>
          </w:tcPr>
          <w:p>
            <w:pPr>
              <w:pStyle w:val="6"/>
              <w:tabs>
                <w:tab w:val="left" w:pos="6300"/>
              </w:tabs>
              <w:snapToGrid w:val="0"/>
              <w:spacing w:before="156" w:beforeLines="50" w:after="156" w:afterLines="50" w:line="360" w:lineRule="auto"/>
              <w:jc w:val="center"/>
              <w:rPr>
                <w:rFonts w:hint="eastAsia" w:ascii="仿宋" w:hAnsi="仿宋" w:eastAsia="仿宋" w:cs="CESI仿宋-GB2312"/>
                <w:color w:val="000000"/>
                <w:szCs w:val="21"/>
                <w:highlight w:val="none"/>
              </w:rPr>
            </w:pPr>
          </w:p>
        </w:tc>
        <w:tc>
          <w:tcPr>
            <w:tcW w:w="1517" w:type="pct"/>
            <w:gridSpan w:val="2"/>
            <w:vAlign w:val="center"/>
          </w:tcPr>
          <w:p>
            <w:pPr>
              <w:pStyle w:val="6"/>
              <w:tabs>
                <w:tab w:val="left" w:pos="6300"/>
              </w:tabs>
              <w:snapToGrid w:val="0"/>
              <w:spacing w:before="156" w:beforeLines="50" w:after="156" w:afterLines="50" w:line="360" w:lineRule="auto"/>
              <w:jc w:val="center"/>
              <w:rPr>
                <w:rFonts w:hint="eastAsia" w:ascii="仿宋" w:hAnsi="仿宋" w:eastAsia="仿宋" w:cs="CESI仿宋-GB2312"/>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10" w:type="pct"/>
            <w:vAlign w:val="center"/>
          </w:tcPr>
          <w:p>
            <w:pPr>
              <w:pStyle w:val="6"/>
              <w:tabs>
                <w:tab w:val="left" w:pos="6300"/>
              </w:tabs>
              <w:snapToGrid w:val="0"/>
              <w:spacing w:before="156" w:beforeLines="50" w:after="156" w:afterLines="50" w:line="360" w:lineRule="auto"/>
              <w:jc w:val="center"/>
              <w:rPr>
                <w:rFonts w:hint="eastAsia" w:ascii="仿宋" w:hAnsi="仿宋" w:eastAsia="仿宋" w:cs="CESI仿宋-GB2312"/>
                <w:color w:val="000000"/>
                <w:szCs w:val="21"/>
                <w:highlight w:val="none"/>
              </w:rPr>
            </w:pPr>
          </w:p>
        </w:tc>
        <w:tc>
          <w:tcPr>
            <w:tcW w:w="549" w:type="pct"/>
            <w:vAlign w:val="center"/>
          </w:tcPr>
          <w:p>
            <w:pPr>
              <w:pStyle w:val="6"/>
              <w:tabs>
                <w:tab w:val="left" w:pos="6300"/>
              </w:tabs>
              <w:snapToGrid w:val="0"/>
              <w:spacing w:before="156" w:beforeLines="50" w:after="156" w:afterLines="50" w:line="360" w:lineRule="auto"/>
              <w:jc w:val="center"/>
              <w:rPr>
                <w:rFonts w:hint="eastAsia" w:ascii="仿宋" w:hAnsi="仿宋" w:eastAsia="仿宋" w:cs="CESI仿宋-GB2312"/>
                <w:color w:val="000000"/>
                <w:szCs w:val="21"/>
                <w:highlight w:val="none"/>
              </w:rPr>
            </w:pPr>
          </w:p>
        </w:tc>
        <w:tc>
          <w:tcPr>
            <w:tcW w:w="549" w:type="pct"/>
            <w:vAlign w:val="center"/>
          </w:tcPr>
          <w:p>
            <w:pPr>
              <w:pStyle w:val="6"/>
              <w:tabs>
                <w:tab w:val="left" w:pos="6300"/>
              </w:tabs>
              <w:snapToGrid w:val="0"/>
              <w:spacing w:before="156" w:beforeLines="50" w:after="156" w:afterLines="50" w:line="360" w:lineRule="auto"/>
              <w:jc w:val="center"/>
              <w:rPr>
                <w:rFonts w:hint="eastAsia" w:ascii="仿宋" w:hAnsi="仿宋" w:eastAsia="仿宋" w:cs="CESI仿宋-GB2312"/>
                <w:color w:val="000000"/>
                <w:szCs w:val="21"/>
                <w:highlight w:val="none"/>
              </w:rPr>
            </w:pPr>
          </w:p>
        </w:tc>
        <w:tc>
          <w:tcPr>
            <w:tcW w:w="1098" w:type="pct"/>
            <w:vAlign w:val="center"/>
          </w:tcPr>
          <w:p>
            <w:pPr>
              <w:pStyle w:val="6"/>
              <w:tabs>
                <w:tab w:val="left" w:pos="6300"/>
              </w:tabs>
              <w:snapToGrid w:val="0"/>
              <w:spacing w:before="156" w:beforeLines="50" w:after="156" w:afterLines="50" w:line="360" w:lineRule="auto"/>
              <w:jc w:val="center"/>
              <w:rPr>
                <w:rFonts w:hint="eastAsia" w:ascii="仿宋" w:hAnsi="仿宋" w:eastAsia="仿宋" w:cs="CESI仿宋-GB2312"/>
                <w:color w:val="000000"/>
                <w:szCs w:val="21"/>
                <w:highlight w:val="none"/>
              </w:rPr>
            </w:pPr>
          </w:p>
        </w:tc>
        <w:tc>
          <w:tcPr>
            <w:tcW w:w="677" w:type="pct"/>
            <w:vAlign w:val="center"/>
          </w:tcPr>
          <w:p>
            <w:pPr>
              <w:pStyle w:val="6"/>
              <w:tabs>
                <w:tab w:val="left" w:pos="6300"/>
              </w:tabs>
              <w:snapToGrid w:val="0"/>
              <w:spacing w:before="156" w:beforeLines="50" w:after="156" w:afterLines="50" w:line="360" w:lineRule="auto"/>
              <w:jc w:val="center"/>
              <w:rPr>
                <w:rFonts w:hint="eastAsia" w:ascii="仿宋" w:hAnsi="仿宋" w:eastAsia="仿宋" w:cs="CESI仿宋-GB2312"/>
                <w:color w:val="000000"/>
                <w:szCs w:val="21"/>
                <w:highlight w:val="none"/>
              </w:rPr>
            </w:pPr>
          </w:p>
        </w:tc>
        <w:tc>
          <w:tcPr>
            <w:tcW w:w="1517" w:type="pct"/>
            <w:gridSpan w:val="2"/>
            <w:vAlign w:val="center"/>
          </w:tcPr>
          <w:p>
            <w:pPr>
              <w:pStyle w:val="6"/>
              <w:tabs>
                <w:tab w:val="left" w:pos="6300"/>
              </w:tabs>
              <w:snapToGrid w:val="0"/>
              <w:spacing w:before="156" w:beforeLines="50" w:after="156" w:afterLines="50" w:line="360" w:lineRule="auto"/>
              <w:jc w:val="center"/>
              <w:rPr>
                <w:rFonts w:hint="eastAsia" w:ascii="仿宋" w:hAnsi="仿宋" w:eastAsia="仿宋" w:cs="CESI仿宋-GB2312"/>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0" w:type="pct"/>
            <w:vAlign w:val="center"/>
          </w:tcPr>
          <w:p>
            <w:pPr>
              <w:pStyle w:val="6"/>
              <w:tabs>
                <w:tab w:val="left" w:pos="6300"/>
              </w:tabs>
              <w:snapToGrid w:val="0"/>
              <w:spacing w:before="156" w:beforeLines="50" w:after="156" w:afterLines="50" w:line="360" w:lineRule="auto"/>
              <w:jc w:val="center"/>
              <w:rPr>
                <w:rFonts w:hint="eastAsia" w:ascii="仿宋" w:hAnsi="仿宋" w:eastAsia="仿宋" w:cs="CESI仿宋-GB2312"/>
                <w:color w:val="000000"/>
                <w:szCs w:val="21"/>
                <w:highlight w:val="none"/>
              </w:rPr>
            </w:pPr>
          </w:p>
        </w:tc>
        <w:tc>
          <w:tcPr>
            <w:tcW w:w="549" w:type="pct"/>
            <w:vAlign w:val="center"/>
          </w:tcPr>
          <w:p>
            <w:pPr>
              <w:pStyle w:val="6"/>
              <w:tabs>
                <w:tab w:val="left" w:pos="6300"/>
              </w:tabs>
              <w:snapToGrid w:val="0"/>
              <w:spacing w:before="156" w:beforeLines="50" w:after="156" w:afterLines="50" w:line="360" w:lineRule="auto"/>
              <w:jc w:val="center"/>
              <w:rPr>
                <w:rFonts w:hint="eastAsia" w:ascii="仿宋" w:hAnsi="仿宋" w:eastAsia="仿宋" w:cs="CESI仿宋-GB2312"/>
                <w:color w:val="000000"/>
                <w:szCs w:val="21"/>
                <w:highlight w:val="none"/>
              </w:rPr>
            </w:pPr>
          </w:p>
        </w:tc>
        <w:tc>
          <w:tcPr>
            <w:tcW w:w="549" w:type="pct"/>
            <w:vAlign w:val="center"/>
          </w:tcPr>
          <w:p>
            <w:pPr>
              <w:pStyle w:val="6"/>
              <w:tabs>
                <w:tab w:val="left" w:pos="6300"/>
              </w:tabs>
              <w:snapToGrid w:val="0"/>
              <w:spacing w:before="156" w:beforeLines="50" w:after="156" w:afterLines="50" w:line="360" w:lineRule="auto"/>
              <w:jc w:val="center"/>
              <w:rPr>
                <w:rFonts w:hint="eastAsia" w:ascii="仿宋" w:hAnsi="仿宋" w:eastAsia="仿宋" w:cs="CESI仿宋-GB2312"/>
                <w:color w:val="000000"/>
                <w:szCs w:val="21"/>
                <w:highlight w:val="none"/>
              </w:rPr>
            </w:pPr>
          </w:p>
        </w:tc>
        <w:tc>
          <w:tcPr>
            <w:tcW w:w="1098" w:type="pct"/>
            <w:vAlign w:val="center"/>
          </w:tcPr>
          <w:p>
            <w:pPr>
              <w:pStyle w:val="6"/>
              <w:tabs>
                <w:tab w:val="left" w:pos="6300"/>
              </w:tabs>
              <w:snapToGrid w:val="0"/>
              <w:spacing w:before="156" w:beforeLines="50" w:after="156" w:afterLines="50" w:line="360" w:lineRule="auto"/>
              <w:jc w:val="center"/>
              <w:rPr>
                <w:rFonts w:hint="eastAsia" w:ascii="仿宋" w:hAnsi="仿宋" w:eastAsia="仿宋" w:cs="CESI仿宋-GB2312"/>
                <w:color w:val="000000"/>
                <w:szCs w:val="21"/>
                <w:highlight w:val="none"/>
              </w:rPr>
            </w:pPr>
          </w:p>
        </w:tc>
        <w:tc>
          <w:tcPr>
            <w:tcW w:w="677" w:type="pct"/>
            <w:vAlign w:val="center"/>
          </w:tcPr>
          <w:p>
            <w:pPr>
              <w:pStyle w:val="6"/>
              <w:tabs>
                <w:tab w:val="left" w:pos="6300"/>
              </w:tabs>
              <w:snapToGrid w:val="0"/>
              <w:spacing w:before="156" w:beforeLines="50" w:after="156" w:afterLines="50" w:line="360" w:lineRule="auto"/>
              <w:jc w:val="center"/>
              <w:rPr>
                <w:rFonts w:hint="eastAsia" w:ascii="仿宋" w:hAnsi="仿宋" w:eastAsia="仿宋" w:cs="CESI仿宋-GB2312"/>
                <w:color w:val="000000"/>
                <w:szCs w:val="21"/>
                <w:highlight w:val="none"/>
              </w:rPr>
            </w:pPr>
          </w:p>
        </w:tc>
        <w:tc>
          <w:tcPr>
            <w:tcW w:w="1517" w:type="pct"/>
            <w:gridSpan w:val="2"/>
            <w:vAlign w:val="center"/>
          </w:tcPr>
          <w:p>
            <w:pPr>
              <w:pStyle w:val="6"/>
              <w:tabs>
                <w:tab w:val="left" w:pos="6300"/>
              </w:tabs>
              <w:snapToGrid w:val="0"/>
              <w:spacing w:before="156" w:beforeLines="50" w:after="156" w:afterLines="50" w:line="360" w:lineRule="auto"/>
              <w:jc w:val="center"/>
              <w:rPr>
                <w:rFonts w:hint="eastAsia" w:ascii="仿宋" w:hAnsi="仿宋" w:eastAsia="仿宋" w:cs="CESI仿宋-GB2312"/>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0" w:type="pct"/>
            <w:vAlign w:val="center"/>
          </w:tcPr>
          <w:p>
            <w:pPr>
              <w:pStyle w:val="6"/>
              <w:tabs>
                <w:tab w:val="left" w:pos="6300"/>
              </w:tabs>
              <w:snapToGrid w:val="0"/>
              <w:spacing w:before="156" w:beforeLines="50" w:after="156" w:afterLines="50" w:line="360" w:lineRule="auto"/>
              <w:jc w:val="center"/>
              <w:rPr>
                <w:rFonts w:hint="eastAsia" w:ascii="仿宋" w:hAnsi="仿宋" w:eastAsia="仿宋" w:cs="CESI仿宋-GB2312"/>
                <w:color w:val="000000"/>
                <w:szCs w:val="21"/>
                <w:highlight w:val="none"/>
              </w:rPr>
            </w:pPr>
          </w:p>
        </w:tc>
        <w:tc>
          <w:tcPr>
            <w:tcW w:w="549" w:type="pct"/>
            <w:vAlign w:val="center"/>
          </w:tcPr>
          <w:p>
            <w:pPr>
              <w:pStyle w:val="6"/>
              <w:tabs>
                <w:tab w:val="left" w:pos="6300"/>
              </w:tabs>
              <w:snapToGrid w:val="0"/>
              <w:spacing w:before="156" w:beforeLines="50" w:after="156" w:afterLines="50" w:line="360" w:lineRule="auto"/>
              <w:jc w:val="center"/>
              <w:rPr>
                <w:rFonts w:hint="eastAsia" w:ascii="仿宋" w:hAnsi="仿宋" w:eastAsia="仿宋" w:cs="CESI仿宋-GB2312"/>
                <w:color w:val="000000"/>
                <w:szCs w:val="21"/>
                <w:highlight w:val="none"/>
              </w:rPr>
            </w:pPr>
          </w:p>
        </w:tc>
        <w:tc>
          <w:tcPr>
            <w:tcW w:w="549" w:type="pct"/>
            <w:vAlign w:val="center"/>
          </w:tcPr>
          <w:p>
            <w:pPr>
              <w:pStyle w:val="6"/>
              <w:tabs>
                <w:tab w:val="left" w:pos="6300"/>
              </w:tabs>
              <w:snapToGrid w:val="0"/>
              <w:spacing w:before="156" w:beforeLines="50" w:after="156" w:afterLines="50" w:line="360" w:lineRule="auto"/>
              <w:jc w:val="center"/>
              <w:rPr>
                <w:rFonts w:hint="eastAsia" w:ascii="仿宋" w:hAnsi="仿宋" w:eastAsia="仿宋" w:cs="CESI仿宋-GB2312"/>
                <w:color w:val="000000"/>
                <w:szCs w:val="21"/>
                <w:highlight w:val="none"/>
              </w:rPr>
            </w:pPr>
          </w:p>
        </w:tc>
        <w:tc>
          <w:tcPr>
            <w:tcW w:w="1098" w:type="pct"/>
            <w:vAlign w:val="center"/>
          </w:tcPr>
          <w:p>
            <w:pPr>
              <w:pStyle w:val="6"/>
              <w:tabs>
                <w:tab w:val="left" w:pos="6300"/>
              </w:tabs>
              <w:snapToGrid w:val="0"/>
              <w:spacing w:before="156" w:beforeLines="50" w:after="156" w:afterLines="50" w:line="360" w:lineRule="auto"/>
              <w:jc w:val="center"/>
              <w:rPr>
                <w:rFonts w:hint="eastAsia" w:ascii="仿宋" w:hAnsi="仿宋" w:eastAsia="仿宋" w:cs="CESI仿宋-GB2312"/>
                <w:color w:val="000000"/>
                <w:szCs w:val="21"/>
                <w:highlight w:val="none"/>
              </w:rPr>
            </w:pPr>
          </w:p>
        </w:tc>
        <w:tc>
          <w:tcPr>
            <w:tcW w:w="677" w:type="pct"/>
            <w:vAlign w:val="center"/>
          </w:tcPr>
          <w:p>
            <w:pPr>
              <w:pStyle w:val="6"/>
              <w:tabs>
                <w:tab w:val="left" w:pos="6300"/>
              </w:tabs>
              <w:snapToGrid w:val="0"/>
              <w:spacing w:before="156" w:beforeLines="50" w:after="156" w:afterLines="50" w:line="360" w:lineRule="auto"/>
              <w:jc w:val="center"/>
              <w:rPr>
                <w:rFonts w:hint="eastAsia" w:ascii="仿宋" w:hAnsi="仿宋" w:eastAsia="仿宋" w:cs="CESI仿宋-GB2312"/>
                <w:color w:val="000000"/>
                <w:szCs w:val="21"/>
                <w:highlight w:val="none"/>
              </w:rPr>
            </w:pPr>
          </w:p>
        </w:tc>
        <w:tc>
          <w:tcPr>
            <w:tcW w:w="1517" w:type="pct"/>
            <w:gridSpan w:val="2"/>
            <w:vAlign w:val="center"/>
          </w:tcPr>
          <w:p>
            <w:pPr>
              <w:pStyle w:val="6"/>
              <w:tabs>
                <w:tab w:val="left" w:pos="6300"/>
              </w:tabs>
              <w:snapToGrid w:val="0"/>
              <w:spacing w:before="156" w:beforeLines="50" w:after="156" w:afterLines="50" w:line="360" w:lineRule="auto"/>
              <w:jc w:val="center"/>
              <w:rPr>
                <w:rFonts w:hint="eastAsia" w:ascii="仿宋" w:hAnsi="仿宋" w:eastAsia="仿宋" w:cs="CESI仿宋-GB2312"/>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0" w:type="pct"/>
            <w:vAlign w:val="center"/>
          </w:tcPr>
          <w:p>
            <w:pPr>
              <w:pStyle w:val="6"/>
              <w:tabs>
                <w:tab w:val="left" w:pos="6300"/>
              </w:tabs>
              <w:snapToGrid w:val="0"/>
              <w:spacing w:before="156" w:beforeLines="50" w:after="156" w:afterLines="50" w:line="360" w:lineRule="auto"/>
              <w:jc w:val="center"/>
              <w:rPr>
                <w:rFonts w:hint="eastAsia" w:ascii="仿宋" w:hAnsi="仿宋" w:eastAsia="仿宋" w:cs="CESI仿宋-GB2312"/>
                <w:color w:val="000000"/>
                <w:szCs w:val="21"/>
                <w:highlight w:val="none"/>
              </w:rPr>
            </w:pPr>
          </w:p>
        </w:tc>
        <w:tc>
          <w:tcPr>
            <w:tcW w:w="549" w:type="pct"/>
            <w:vAlign w:val="center"/>
          </w:tcPr>
          <w:p>
            <w:pPr>
              <w:pStyle w:val="6"/>
              <w:tabs>
                <w:tab w:val="left" w:pos="6300"/>
              </w:tabs>
              <w:snapToGrid w:val="0"/>
              <w:spacing w:before="156" w:beforeLines="50" w:after="156" w:afterLines="50" w:line="360" w:lineRule="auto"/>
              <w:jc w:val="center"/>
              <w:rPr>
                <w:rFonts w:hint="eastAsia" w:ascii="仿宋" w:hAnsi="仿宋" w:eastAsia="仿宋" w:cs="CESI仿宋-GB2312"/>
                <w:color w:val="000000"/>
                <w:szCs w:val="21"/>
                <w:highlight w:val="none"/>
              </w:rPr>
            </w:pPr>
          </w:p>
        </w:tc>
        <w:tc>
          <w:tcPr>
            <w:tcW w:w="549" w:type="pct"/>
            <w:vAlign w:val="center"/>
          </w:tcPr>
          <w:p>
            <w:pPr>
              <w:pStyle w:val="6"/>
              <w:tabs>
                <w:tab w:val="left" w:pos="6300"/>
              </w:tabs>
              <w:snapToGrid w:val="0"/>
              <w:spacing w:before="156" w:beforeLines="50" w:after="156" w:afterLines="50" w:line="360" w:lineRule="auto"/>
              <w:jc w:val="center"/>
              <w:rPr>
                <w:rFonts w:hint="eastAsia" w:ascii="仿宋" w:hAnsi="仿宋" w:eastAsia="仿宋" w:cs="CESI仿宋-GB2312"/>
                <w:color w:val="000000"/>
                <w:szCs w:val="21"/>
                <w:highlight w:val="none"/>
              </w:rPr>
            </w:pPr>
          </w:p>
        </w:tc>
        <w:tc>
          <w:tcPr>
            <w:tcW w:w="1098" w:type="pct"/>
            <w:vAlign w:val="center"/>
          </w:tcPr>
          <w:p>
            <w:pPr>
              <w:pStyle w:val="6"/>
              <w:tabs>
                <w:tab w:val="left" w:pos="6300"/>
              </w:tabs>
              <w:snapToGrid w:val="0"/>
              <w:spacing w:before="156" w:beforeLines="50" w:after="156" w:afterLines="50" w:line="360" w:lineRule="auto"/>
              <w:jc w:val="center"/>
              <w:rPr>
                <w:rFonts w:hint="eastAsia" w:ascii="仿宋" w:hAnsi="仿宋" w:eastAsia="仿宋" w:cs="CESI仿宋-GB2312"/>
                <w:color w:val="000000"/>
                <w:szCs w:val="21"/>
                <w:highlight w:val="none"/>
              </w:rPr>
            </w:pPr>
          </w:p>
        </w:tc>
        <w:tc>
          <w:tcPr>
            <w:tcW w:w="677" w:type="pct"/>
            <w:vAlign w:val="center"/>
          </w:tcPr>
          <w:p>
            <w:pPr>
              <w:pStyle w:val="6"/>
              <w:tabs>
                <w:tab w:val="left" w:pos="6300"/>
              </w:tabs>
              <w:snapToGrid w:val="0"/>
              <w:spacing w:before="156" w:beforeLines="50" w:after="156" w:afterLines="50" w:line="360" w:lineRule="auto"/>
              <w:jc w:val="center"/>
              <w:rPr>
                <w:rFonts w:hint="eastAsia" w:ascii="仿宋" w:hAnsi="仿宋" w:eastAsia="仿宋" w:cs="CESI仿宋-GB2312"/>
                <w:color w:val="000000"/>
                <w:szCs w:val="21"/>
                <w:highlight w:val="none"/>
              </w:rPr>
            </w:pPr>
          </w:p>
        </w:tc>
        <w:tc>
          <w:tcPr>
            <w:tcW w:w="1517" w:type="pct"/>
            <w:gridSpan w:val="2"/>
            <w:vAlign w:val="center"/>
          </w:tcPr>
          <w:p>
            <w:pPr>
              <w:pStyle w:val="6"/>
              <w:tabs>
                <w:tab w:val="left" w:pos="6300"/>
              </w:tabs>
              <w:snapToGrid w:val="0"/>
              <w:spacing w:before="156" w:beforeLines="50" w:after="156" w:afterLines="50" w:line="360" w:lineRule="auto"/>
              <w:jc w:val="center"/>
              <w:rPr>
                <w:rFonts w:hint="eastAsia" w:ascii="仿宋" w:hAnsi="仿宋" w:eastAsia="仿宋" w:cs="CESI仿宋-GB2312"/>
                <w:color w:val="000000"/>
                <w:szCs w:val="21"/>
                <w:highlight w:val="none"/>
              </w:rPr>
            </w:pPr>
          </w:p>
        </w:tc>
      </w:tr>
    </w:tbl>
    <w:p>
      <w:pPr>
        <w:adjustRightInd w:val="0"/>
        <w:snapToGrid w:val="0"/>
        <w:spacing w:after="156" w:afterLines="50" w:line="360" w:lineRule="auto"/>
        <w:ind w:firstLine="720" w:firstLineChars="300"/>
        <w:rPr>
          <w:rFonts w:hint="eastAsia" w:ascii="仿宋" w:hAnsi="仿宋" w:eastAsia="仿宋" w:cs="CESI仿宋-GB2312"/>
          <w:b/>
          <w:color w:val="000000"/>
          <w:sz w:val="24"/>
          <w:szCs w:val="21"/>
          <w:highlight w:val="none"/>
        </w:rPr>
      </w:pPr>
      <w:r>
        <w:rPr>
          <w:rFonts w:hint="eastAsia" w:ascii="仿宋" w:hAnsi="仿宋" w:eastAsia="仿宋" w:cs="CESI仿宋-GB2312"/>
          <w:color w:val="000000"/>
          <w:sz w:val="24"/>
          <w:szCs w:val="21"/>
          <w:highlight w:val="none"/>
        </w:rPr>
        <w:t>说明：根据针对该项目用于本项目的人员，附相关证明材料复印件并加盖公章。</w:t>
      </w:r>
    </w:p>
    <w:p>
      <w:pPr>
        <w:pStyle w:val="2"/>
        <w:snapToGrid w:val="0"/>
        <w:spacing w:after="0" w:line="360" w:lineRule="auto"/>
        <w:ind w:firstLine="480"/>
        <w:rPr>
          <w:rFonts w:hint="eastAsia" w:ascii="仿宋" w:hAnsi="仿宋" w:eastAsia="仿宋" w:cs="CESI仿宋-GB2312"/>
          <w:highlight w:val="none"/>
          <w:lang w:eastAsia="zh-CN"/>
        </w:rPr>
      </w:pPr>
    </w:p>
    <w:p>
      <w:pPr>
        <w:adjustRightInd w:val="0"/>
        <w:snapToGrid w:val="0"/>
        <w:spacing w:after="0" w:line="360" w:lineRule="auto"/>
        <w:rPr>
          <w:rFonts w:hint="eastAsia" w:ascii="仿宋" w:hAnsi="仿宋" w:eastAsia="仿宋" w:cs="CESI仿宋-GB2312"/>
          <w:color w:val="000000"/>
          <w:sz w:val="24"/>
          <w:szCs w:val="21"/>
          <w:highlight w:val="none"/>
          <w:u w:val="single"/>
        </w:rPr>
      </w:pPr>
      <w:r>
        <w:rPr>
          <w:rFonts w:hint="eastAsia" w:ascii="仿宋" w:hAnsi="仿宋" w:eastAsia="仿宋" w:cs="CESI仿宋-GB2312"/>
          <w:color w:val="000000"/>
          <w:sz w:val="24"/>
          <w:szCs w:val="21"/>
          <w:highlight w:val="none"/>
        </w:rPr>
        <w:t>比选供应商：</w:t>
      </w:r>
      <w:r>
        <w:rPr>
          <w:rFonts w:hint="eastAsia" w:ascii="仿宋" w:hAnsi="仿宋" w:eastAsia="仿宋" w:cs="CESI仿宋-GB2312"/>
          <w:color w:val="000000"/>
          <w:sz w:val="24"/>
          <w:szCs w:val="21"/>
          <w:highlight w:val="none"/>
          <w:u w:val="single"/>
        </w:rPr>
        <w:t xml:space="preserve">     （公章）        </w:t>
      </w:r>
    </w:p>
    <w:p>
      <w:pPr>
        <w:adjustRightInd w:val="0"/>
        <w:snapToGrid w:val="0"/>
        <w:spacing w:after="0" w:line="360" w:lineRule="auto"/>
        <w:rPr>
          <w:rFonts w:hint="eastAsia" w:ascii="仿宋" w:hAnsi="仿宋" w:eastAsia="仿宋" w:cs="CESI仿宋-GB2312"/>
          <w:color w:val="000000"/>
          <w:sz w:val="24"/>
          <w:szCs w:val="21"/>
          <w:highlight w:val="none"/>
        </w:rPr>
      </w:pPr>
    </w:p>
    <w:p>
      <w:pPr>
        <w:adjustRightInd w:val="0"/>
        <w:snapToGrid w:val="0"/>
        <w:spacing w:after="0" w:line="360" w:lineRule="auto"/>
        <w:rPr>
          <w:rFonts w:hint="eastAsia" w:ascii="仿宋" w:hAnsi="仿宋" w:eastAsia="仿宋" w:cs="CESI仿宋-GB2312"/>
          <w:color w:val="000000"/>
          <w:sz w:val="24"/>
          <w:szCs w:val="21"/>
          <w:highlight w:val="none"/>
          <w:u w:val="single"/>
        </w:rPr>
      </w:pPr>
      <w:r>
        <w:rPr>
          <w:rFonts w:hint="eastAsia" w:ascii="仿宋" w:hAnsi="仿宋" w:eastAsia="仿宋" w:cs="CESI仿宋-GB2312"/>
          <w:color w:val="000000"/>
          <w:sz w:val="24"/>
          <w:szCs w:val="21"/>
          <w:highlight w:val="none"/>
        </w:rPr>
        <w:t>法定代表人或其授权代理人：</w:t>
      </w:r>
      <w:r>
        <w:rPr>
          <w:rFonts w:hint="eastAsia" w:ascii="仿宋" w:hAnsi="仿宋" w:eastAsia="仿宋" w:cs="CESI仿宋-GB2312"/>
          <w:color w:val="000000"/>
          <w:sz w:val="24"/>
          <w:szCs w:val="21"/>
          <w:highlight w:val="none"/>
          <w:u w:val="single"/>
        </w:rPr>
        <w:t xml:space="preserve">      （签字）       </w:t>
      </w:r>
    </w:p>
    <w:p>
      <w:pPr>
        <w:adjustRightInd w:val="0"/>
        <w:snapToGrid w:val="0"/>
        <w:spacing w:after="0" w:line="360" w:lineRule="auto"/>
        <w:rPr>
          <w:rFonts w:hint="eastAsia" w:ascii="仿宋" w:hAnsi="仿宋" w:eastAsia="仿宋" w:cs="CESI仿宋-GB2312"/>
          <w:color w:val="000000"/>
          <w:sz w:val="24"/>
          <w:szCs w:val="21"/>
          <w:highlight w:val="none"/>
        </w:rPr>
      </w:pPr>
      <w:r>
        <w:rPr>
          <w:rFonts w:hint="eastAsia" w:ascii="仿宋" w:hAnsi="仿宋" w:eastAsia="仿宋" w:cs="CESI仿宋-GB2312"/>
          <w:color w:val="000000"/>
          <w:sz w:val="24"/>
          <w:szCs w:val="21"/>
          <w:highlight w:val="none"/>
        </w:rPr>
        <w:t>日期：   年  月  日</w:t>
      </w:r>
    </w:p>
    <w:p>
      <w:pPr>
        <w:pStyle w:val="2"/>
        <w:snapToGrid w:val="0"/>
        <w:spacing w:after="0" w:line="360" w:lineRule="auto"/>
        <w:ind w:left="0" w:leftChars="0" w:firstLine="0" w:firstLineChars="0"/>
        <w:rPr>
          <w:rFonts w:hint="eastAsia" w:ascii="仿宋" w:hAnsi="仿宋" w:eastAsia="仿宋" w:cs="CESI仿宋-GB2312"/>
          <w:color w:val="000000"/>
          <w:highlight w:val="none"/>
          <w:lang w:eastAsia="zh-CN"/>
        </w:rPr>
        <w:sectPr>
          <w:pgSz w:w="11906" w:h="16838"/>
          <w:pgMar w:top="1134" w:right="1191" w:bottom="1247" w:left="1191" w:header="851" w:footer="992" w:gutter="0"/>
          <w:pgBorders>
            <w:top w:val="none" w:sz="0" w:space="0"/>
            <w:left w:val="none" w:sz="0" w:space="0"/>
            <w:bottom w:val="none" w:sz="0" w:space="0"/>
            <w:right w:val="none" w:sz="0" w:space="0"/>
          </w:pgBorders>
          <w:cols w:space="0" w:num="1"/>
          <w:docGrid w:type="lines" w:linePitch="312" w:charSpace="0"/>
        </w:sectPr>
      </w:pPr>
    </w:p>
    <w:p>
      <w:pPr>
        <w:pStyle w:val="8"/>
        <w:snapToGrid w:val="0"/>
        <w:spacing w:before="0" w:after="312" w:afterLines="100" w:line="360" w:lineRule="auto"/>
        <w:jc w:val="center"/>
        <w:rPr>
          <w:rFonts w:hint="eastAsia" w:ascii="仿宋" w:hAnsi="仿宋" w:eastAsia="仿宋" w:cs="CESI仿宋-GB2312"/>
          <w:color w:val="000000"/>
          <w:sz w:val="36"/>
          <w:szCs w:val="36"/>
          <w:highlight w:val="none"/>
        </w:rPr>
      </w:pPr>
      <w:r>
        <w:rPr>
          <w:rFonts w:hint="eastAsia" w:ascii="仿宋" w:hAnsi="仿宋" w:eastAsia="仿宋" w:cs="CESI仿宋-GB2312"/>
          <w:color w:val="000000"/>
          <w:sz w:val="36"/>
          <w:szCs w:val="36"/>
          <w:highlight w:val="none"/>
        </w:rPr>
        <w:t>六、</w:t>
      </w:r>
      <w:bookmarkStart w:id="14" w:name="_Toc68963491"/>
      <w:bookmarkStart w:id="15" w:name="_Toc8162"/>
      <w:r>
        <w:rPr>
          <w:rFonts w:hint="eastAsia" w:ascii="仿宋" w:hAnsi="仿宋" w:eastAsia="仿宋" w:cs="CESI仿宋-GB2312"/>
          <w:color w:val="000000"/>
          <w:sz w:val="36"/>
          <w:szCs w:val="36"/>
          <w:highlight w:val="none"/>
        </w:rPr>
        <w:t>近</w:t>
      </w:r>
      <w:r>
        <w:rPr>
          <w:rFonts w:hint="eastAsia" w:ascii="仿宋" w:hAnsi="仿宋" w:eastAsia="仿宋" w:cs="CESI仿宋-GB2312"/>
          <w:color w:val="000000"/>
          <w:sz w:val="36"/>
          <w:szCs w:val="36"/>
          <w:highlight w:val="none"/>
          <w:lang w:eastAsia="zh-CN"/>
        </w:rPr>
        <w:t>三</w:t>
      </w:r>
      <w:r>
        <w:rPr>
          <w:rFonts w:hint="eastAsia" w:ascii="仿宋" w:hAnsi="仿宋" w:eastAsia="仿宋" w:cs="CESI仿宋-GB2312"/>
          <w:color w:val="000000"/>
          <w:sz w:val="36"/>
          <w:szCs w:val="36"/>
          <w:highlight w:val="none"/>
        </w:rPr>
        <w:t>年服务业绩表</w:t>
      </w:r>
      <w:bookmarkEnd w:id="14"/>
      <w:bookmarkEnd w:id="15"/>
    </w:p>
    <w:tbl>
      <w:tblPr>
        <w:tblStyle w:val="20"/>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30"/>
        <w:gridCol w:w="1593"/>
        <w:gridCol w:w="2291"/>
        <w:gridCol w:w="1630"/>
        <w:gridCol w:w="1560"/>
        <w:gridCol w:w="18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42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jc w:val="center"/>
              <w:rPr>
                <w:rFonts w:hint="eastAsia" w:ascii="仿宋" w:hAnsi="仿宋" w:eastAsia="仿宋" w:cs="CESI仿宋-GB2312"/>
                <w:color w:val="000000"/>
                <w:sz w:val="24"/>
                <w:szCs w:val="21"/>
                <w:highlight w:val="none"/>
              </w:rPr>
            </w:pPr>
            <w:r>
              <w:rPr>
                <w:rFonts w:hint="eastAsia" w:ascii="仿宋" w:hAnsi="仿宋" w:eastAsia="仿宋" w:cs="CESI仿宋-GB2312"/>
                <w:color w:val="000000"/>
                <w:sz w:val="24"/>
                <w:szCs w:val="21"/>
                <w:highlight w:val="none"/>
              </w:rPr>
              <w:t>序号</w:t>
            </w:r>
          </w:p>
        </w:tc>
        <w:tc>
          <w:tcPr>
            <w:tcW w:w="81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jc w:val="center"/>
              <w:rPr>
                <w:rFonts w:hint="eastAsia" w:ascii="仿宋" w:hAnsi="仿宋" w:eastAsia="仿宋" w:cs="CESI仿宋-GB2312"/>
                <w:color w:val="000000"/>
                <w:sz w:val="24"/>
                <w:szCs w:val="21"/>
                <w:highlight w:val="none"/>
              </w:rPr>
            </w:pPr>
            <w:r>
              <w:rPr>
                <w:rFonts w:hint="eastAsia" w:ascii="仿宋" w:hAnsi="仿宋" w:eastAsia="仿宋" w:cs="CESI仿宋-GB2312"/>
                <w:color w:val="000000"/>
                <w:sz w:val="24"/>
                <w:szCs w:val="21"/>
                <w:highlight w:val="none"/>
              </w:rPr>
              <w:t>业主名称</w:t>
            </w:r>
          </w:p>
        </w:tc>
        <w:tc>
          <w:tcPr>
            <w:tcW w:w="117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jc w:val="center"/>
              <w:rPr>
                <w:rFonts w:hint="eastAsia" w:ascii="仿宋" w:hAnsi="仿宋" w:eastAsia="仿宋" w:cs="CESI仿宋-GB2312"/>
                <w:color w:val="000000"/>
                <w:sz w:val="24"/>
                <w:szCs w:val="21"/>
                <w:highlight w:val="none"/>
              </w:rPr>
            </w:pPr>
            <w:r>
              <w:rPr>
                <w:rFonts w:hint="eastAsia" w:ascii="仿宋" w:hAnsi="仿宋" w:eastAsia="仿宋" w:cs="CESI仿宋-GB2312"/>
                <w:color w:val="000000"/>
                <w:sz w:val="24"/>
                <w:szCs w:val="21"/>
                <w:highlight w:val="none"/>
              </w:rPr>
              <w:t>项目名称</w:t>
            </w:r>
          </w:p>
        </w:tc>
        <w:tc>
          <w:tcPr>
            <w:tcW w:w="83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jc w:val="center"/>
              <w:rPr>
                <w:rFonts w:hint="eastAsia" w:ascii="仿宋" w:hAnsi="仿宋" w:eastAsia="仿宋" w:cs="CESI仿宋-GB2312"/>
                <w:color w:val="000000"/>
                <w:sz w:val="24"/>
                <w:szCs w:val="21"/>
                <w:highlight w:val="none"/>
              </w:rPr>
            </w:pPr>
            <w:r>
              <w:rPr>
                <w:rFonts w:hint="eastAsia" w:ascii="仿宋" w:hAnsi="仿宋" w:eastAsia="仿宋" w:cs="CESI仿宋-GB2312"/>
                <w:color w:val="000000"/>
                <w:sz w:val="24"/>
                <w:szCs w:val="21"/>
                <w:highlight w:val="none"/>
              </w:rPr>
              <w:t>服务范围</w:t>
            </w:r>
          </w:p>
        </w:tc>
        <w:tc>
          <w:tcPr>
            <w:tcW w:w="80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jc w:val="center"/>
              <w:rPr>
                <w:rFonts w:hint="eastAsia" w:ascii="仿宋" w:hAnsi="仿宋" w:eastAsia="仿宋" w:cs="CESI仿宋-GB2312"/>
                <w:color w:val="000000"/>
                <w:sz w:val="24"/>
                <w:szCs w:val="21"/>
                <w:highlight w:val="none"/>
              </w:rPr>
            </w:pPr>
            <w:r>
              <w:rPr>
                <w:rFonts w:hint="eastAsia" w:ascii="仿宋" w:hAnsi="仿宋" w:eastAsia="仿宋" w:cs="CESI仿宋-GB2312"/>
                <w:color w:val="000000"/>
                <w:sz w:val="24"/>
                <w:szCs w:val="21"/>
                <w:highlight w:val="none"/>
              </w:rPr>
              <w:t>服务期限</w:t>
            </w:r>
          </w:p>
        </w:tc>
        <w:tc>
          <w:tcPr>
            <w:tcW w:w="94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jc w:val="center"/>
              <w:rPr>
                <w:rFonts w:hint="eastAsia" w:ascii="仿宋" w:hAnsi="仿宋" w:eastAsia="仿宋" w:cs="CESI仿宋-GB2312"/>
                <w:color w:val="000000"/>
                <w:sz w:val="24"/>
                <w:szCs w:val="21"/>
                <w:highlight w:val="none"/>
              </w:rPr>
            </w:pPr>
            <w:r>
              <w:rPr>
                <w:rFonts w:hint="eastAsia" w:ascii="仿宋" w:hAnsi="仿宋" w:eastAsia="仿宋" w:cs="CESI仿宋-GB2312"/>
                <w:color w:val="000000"/>
                <w:sz w:val="24"/>
                <w:szCs w:val="21"/>
                <w:highlight w:val="none"/>
              </w:rPr>
              <w:t>合同金额（元）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2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jc w:val="center"/>
              <w:rPr>
                <w:rFonts w:hint="eastAsia" w:ascii="仿宋" w:hAnsi="仿宋" w:eastAsia="仿宋" w:cs="CESI仿宋-GB2312"/>
                <w:color w:val="000000"/>
                <w:sz w:val="24"/>
                <w:szCs w:val="21"/>
                <w:highlight w:val="none"/>
              </w:rPr>
            </w:pPr>
          </w:p>
        </w:tc>
        <w:tc>
          <w:tcPr>
            <w:tcW w:w="81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jc w:val="center"/>
              <w:rPr>
                <w:rFonts w:hint="eastAsia" w:ascii="仿宋" w:hAnsi="仿宋" w:eastAsia="仿宋" w:cs="CESI仿宋-GB2312"/>
                <w:color w:val="000000"/>
                <w:sz w:val="24"/>
                <w:szCs w:val="21"/>
                <w:highlight w:val="none"/>
              </w:rPr>
            </w:pPr>
          </w:p>
        </w:tc>
        <w:tc>
          <w:tcPr>
            <w:tcW w:w="117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jc w:val="center"/>
              <w:rPr>
                <w:rFonts w:hint="eastAsia" w:ascii="仿宋" w:hAnsi="仿宋" w:eastAsia="仿宋" w:cs="CESI仿宋-GB2312"/>
                <w:color w:val="000000"/>
                <w:sz w:val="24"/>
                <w:szCs w:val="21"/>
                <w:highlight w:val="none"/>
              </w:rPr>
            </w:pPr>
          </w:p>
        </w:tc>
        <w:tc>
          <w:tcPr>
            <w:tcW w:w="83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jc w:val="center"/>
              <w:rPr>
                <w:rFonts w:hint="eastAsia" w:ascii="仿宋" w:hAnsi="仿宋" w:eastAsia="仿宋" w:cs="CESI仿宋-GB2312"/>
                <w:color w:val="000000"/>
                <w:sz w:val="24"/>
                <w:szCs w:val="21"/>
                <w:highlight w:val="none"/>
              </w:rPr>
            </w:pPr>
          </w:p>
        </w:tc>
        <w:tc>
          <w:tcPr>
            <w:tcW w:w="80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jc w:val="center"/>
              <w:rPr>
                <w:rFonts w:hint="eastAsia" w:ascii="仿宋" w:hAnsi="仿宋" w:eastAsia="仿宋" w:cs="CESI仿宋-GB2312"/>
                <w:color w:val="000000"/>
                <w:sz w:val="24"/>
                <w:szCs w:val="21"/>
                <w:highlight w:val="none"/>
              </w:rPr>
            </w:pPr>
          </w:p>
        </w:tc>
        <w:tc>
          <w:tcPr>
            <w:tcW w:w="942" w:type="pct"/>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156" w:afterLines="50" w:line="360" w:lineRule="auto"/>
              <w:jc w:val="center"/>
              <w:rPr>
                <w:rFonts w:hint="eastAsia" w:ascii="仿宋" w:hAnsi="仿宋" w:eastAsia="仿宋" w:cs="CESI仿宋-GB2312"/>
                <w:color w:val="000000"/>
                <w:sz w:val="2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2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jc w:val="center"/>
              <w:rPr>
                <w:rFonts w:hint="eastAsia" w:ascii="仿宋" w:hAnsi="仿宋" w:eastAsia="仿宋" w:cs="CESI仿宋-GB2312"/>
                <w:color w:val="000000"/>
                <w:sz w:val="24"/>
                <w:szCs w:val="21"/>
                <w:highlight w:val="none"/>
              </w:rPr>
            </w:pPr>
          </w:p>
        </w:tc>
        <w:tc>
          <w:tcPr>
            <w:tcW w:w="81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jc w:val="center"/>
              <w:rPr>
                <w:rFonts w:hint="eastAsia" w:ascii="仿宋" w:hAnsi="仿宋" w:eastAsia="仿宋" w:cs="CESI仿宋-GB2312"/>
                <w:color w:val="000000"/>
                <w:sz w:val="24"/>
                <w:szCs w:val="21"/>
                <w:highlight w:val="none"/>
              </w:rPr>
            </w:pPr>
          </w:p>
        </w:tc>
        <w:tc>
          <w:tcPr>
            <w:tcW w:w="117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jc w:val="center"/>
              <w:rPr>
                <w:rFonts w:hint="eastAsia" w:ascii="仿宋" w:hAnsi="仿宋" w:eastAsia="仿宋" w:cs="CESI仿宋-GB2312"/>
                <w:color w:val="000000"/>
                <w:sz w:val="24"/>
                <w:szCs w:val="21"/>
                <w:highlight w:val="none"/>
              </w:rPr>
            </w:pPr>
          </w:p>
        </w:tc>
        <w:tc>
          <w:tcPr>
            <w:tcW w:w="83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jc w:val="center"/>
              <w:rPr>
                <w:rFonts w:hint="eastAsia" w:ascii="仿宋" w:hAnsi="仿宋" w:eastAsia="仿宋" w:cs="CESI仿宋-GB2312"/>
                <w:color w:val="000000"/>
                <w:sz w:val="24"/>
                <w:szCs w:val="21"/>
                <w:highlight w:val="none"/>
              </w:rPr>
            </w:pPr>
          </w:p>
        </w:tc>
        <w:tc>
          <w:tcPr>
            <w:tcW w:w="80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jc w:val="center"/>
              <w:rPr>
                <w:rFonts w:hint="eastAsia" w:ascii="仿宋" w:hAnsi="仿宋" w:eastAsia="仿宋" w:cs="CESI仿宋-GB2312"/>
                <w:color w:val="000000"/>
                <w:sz w:val="24"/>
                <w:szCs w:val="21"/>
                <w:highlight w:val="none"/>
              </w:rPr>
            </w:pPr>
          </w:p>
        </w:tc>
        <w:tc>
          <w:tcPr>
            <w:tcW w:w="942" w:type="pct"/>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156" w:afterLines="50" w:line="360" w:lineRule="auto"/>
              <w:jc w:val="center"/>
              <w:rPr>
                <w:rFonts w:hint="eastAsia" w:ascii="仿宋" w:hAnsi="仿宋" w:eastAsia="仿宋" w:cs="CESI仿宋-GB2312"/>
                <w:color w:val="000000"/>
                <w:sz w:val="2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2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jc w:val="center"/>
              <w:rPr>
                <w:rFonts w:hint="eastAsia" w:ascii="仿宋" w:hAnsi="仿宋" w:eastAsia="仿宋" w:cs="CESI仿宋-GB2312"/>
                <w:color w:val="000000"/>
                <w:sz w:val="24"/>
                <w:szCs w:val="21"/>
                <w:highlight w:val="none"/>
              </w:rPr>
            </w:pPr>
          </w:p>
        </w:tc>
        <w:tc>
          <w:tcPr>
            <w:tcW w:w="81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jc w:val="center"/>
              <w:rPr>
                <w:rFonts w:hint="eastAsia" w:ascii="仿宋" w:hAnsi="仿宋" w:eastAsia="仿宋" w:cs="CESI仿宋-GB2312"/>
                <w:color w:val="000000"/>
                <w:sz w:val="24"/>
                <w:szCs w:val="21"/>
                <w:highlight w:val="none"/>
              </w:rPr>
            </w:pPr>
          </w:p>
        </w:tc>
        <w:tc>
          <w:tcPr>
            <w:tcW w:w="117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jc w:val="center"/>
              <w:rPr>
                <w:rFonts w:hint="eastAsia" w:ascii="仿宋" w:hAnsi="仿宋" w:eastAsia="仿宋" w:cs="CESI仿宋-GB2312"/>
                <w:color w:val="000000"/>
                <w:sz w:val="24"/>
                <w:szCs w:val="21"/>
                <w:highlight w:val="none"/>
              </w:rPr>
            </w:pPr>
          </w:p>
        </w:tc>
        <w:tc>
          <w:tcPr>
            <w:tcW w:w="83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jc w:val="center"/>
              <w:rPr>
                <w:rFonts w:hint="eastAsia" w:ascii="仿宋" w:hAnsi="仿宋" w:eastAsia="仿宋" w:cs="CESI仿宋-GB2312"/>
                <w:color w:val="000000"/>
                <w:sz w:val="24"/>
                <w:szCs w:val="21"/>
                <w:highlight w:val="none"/>
              </w:rPr>
            </w:pPr>
          </w:p>
        </w:tc>
        <w:tc>
          <w:tcPr>
            <w:tcW w:w="80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jc w:val="center"/>
              <w:rPr>
                <w:rFonts w:hint="eastAsia" w:ascii="仿宋" w:hAnsi="仿宋" w:eastAsia="仿宋" w:cs="CESI仿宋-GB2312"/>
                <w:color w:val="000000"/>
                <w:sz w:val="24"/>
                <w:szCs w:val="21"/>
                <w:highlight w:val="none"/>
              </w:rPr>
            </w:pPr>
          </w:p>
        </w:tc>
        <w:tc>
          <w:tcPr>
            <w:tcW w:w="942" w:type="pct"/>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156" w:afterLines="50" w:line="360" w:lineRule="auto"/>
              <w:jc w:val="center"/>
              <w:rPr>
                <w:rFonts w:hint="eastAsia" w:ascii="仿宋" w:hAnsi="仿宋" w:eastAsia="仿宋" w:cs="CESI仿宋-GB2312"/>
                <w:color w:val="000000"/>
                <w:sz w:val="2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2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jc w:val="center"/>
              <w:rPr>
                <w:rFonts w:hint="eastAsia" w:ascii="仿宋" w:hAnsi="仿宋" w:eastAsia="仿宋" w:cs="CESI仿宋-GB2312"/>
                <w:color w:val="000000"/>
                <w:sz w:val="24"/>
                <w:szCs w:val="21"/>
                <w:highlight w:val="none"/>
              </w:rPr>
            </w:pPr>
          </w:p>
        </w:tc>
        <w:tc>
          <w:tcPr>
            <w:tcW w:w="81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jc w:val="center"/>
              <w:rPr>
                <w:rFonts w:hint="eastAsia" w:ascii="仿宋" w:hAnsi="仿宋" w:eastAsia="仿宋" w:cs="CESI仿宋-GB2312"/>
                <w:color w:val="000000"/>
                <w:sz w:val="24"/>
                <w:szCs w:val="21"/>
                <w:highlight w:val="none"/>
              </w:rPr>
            </w:pPr>
          </w:p>
        </w:tc>
        <w:tc>
          <w:tcPr>
            <w:tcW w:w="117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jc w:val="center"/>
              <w:rPr>
                <w:rFonts w:hint="eastAsia" w:ascii="仿宋" w:hAnsi="仿宋" w:eastAsia="仿宋" w:cs="CESI仿宋-GB2312"/>
                <w:color w:val="000000"/>
                <w:sz w:val="24"/>
                <w:szCs w:val="21"/>
                <w:highlight w:val="none"/>
              </w:rPr>
            </w:pPr>
          </w:p>
        </w:tc>
        <w:tc>
          <w:tcPr>
            <w:tcW w:w="83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jc w:val="center"/>
              <w:rPr>
                <w:rFonts w:hint="eastAsia" w:ascii="仿宋" w:hAnsi="仿宋" w:eastAsia="仿宋" w:cs="CESI仿宋-GB2312"/>
                <w:color w:val="000000"/>
                <w:sz w:val="24"/>
                <w:szCs w:val="21"/>
                <w:highlight w:val="none"/>
              </w:rPr>
            </w:pPr>
          </w:p>
        </w:tc>
        <w:tc>
          <w:tcPr>
            <w:tcW w:w="80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jc w:val="center"/>
              <w:rPr>
                <w:rFonts w:hint="eastAsia" w:ascii="仿宋" w:hAnsi="仿宋" w:eastAsia="仿宋" w:cs="CESI仿宋-GB2312"/>
                <w:color w:val="000000"/>
                <w:sz w:val="24"/>
                <w:szCs w:val="21"/>
                <w:highlight w:val="none"/>
              </w:rPr>
            </w:pPr>
          </w:p>
        </w:tc>
        <w:tc>
          <w:tcPr>
            <w:tcW w:w="942" w:type="pct"/>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156" w:afterLines="50" w:line="360" w:lineRule="auto"/>
              <w:jc w:val="center"/>
              <w:rPr>
                <w:rFonts w:hint="eastAsia" w:ascii="仿宋" w:hAnsi="仿宋" w:eastAsia="仿宋" w:cs="CESI仿宋-GB2312"/>
                <w:color w:val="000000"/>
                <w:sz w:val="2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2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jc w:val="center"/>
              <w:rPr>
                <w:rFonts w:hint="eastAsia" w:ascii="仿宋" w:hAnsi="仿宋" w:eastAsia="仿宋" w:cs="CESI仿宋-GB2312"/>
                <w:color w:val="000000"/>
                <w:sz w:val="24"/>
                <w:szCs w:val="21"/>
                <w:highlight w:val="none"/>
              </w:rPr>
            </w:pPr>
          </w:p>
        </w:tc>
        <w:tc>
          <w:tcPr>
            <w:tcW w:w="81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jc w:val="center"/>
              <w:rPr>
                <w:rFonts w:hint="eastAsia" w:ascii="仿宋" w:hAnsi="仿宋" w:eastAsia="仿宋" w:cs="CESI仿宋-GB2312"/>
                <w:color w:val="000000"/>
                <w:sz w:val="24"/>
                <w:szCs w:val="21"/>
                <w:highlight w:val="none"/>
              </w:rPr>
            </w:pPr>
          </w:p>
        </w:tc>
        <w:tc>
          <w:tcPr>
            <w:tcW w:w="117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jc w:val="center"/>
              <w:rPr>
                <w:rFonts w:hint="eastAsia" w:ascii="仿宋" w:hAnsi="仿宋" w:eastAsia="仿宋" w:cs="CESI仿宋-GB2312"/>
                <w:color w:val="000000"/>
                <w:sz w:val="24"/>
                <w:szCs w:val="21"/>
                <w:highlight w:val="none"/>
              </w:rPr>
            </w:pPr>
          </w:p>
        </w:tc>
        <w:tc>
          <w:tcPr>
            <w:tcW w:w="83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jc w:val="center"/>
              <w:rPr>
                <w:rFonts w:hint="eastAsia" w:ascii="仿宋" w:hAnsi="仿宋" w:eastAsia="仿宋" w:cs="CESI仿宋-GB2312"/>
                <w:color w:val="000000"/>
                <w:sz w:val="24"/>
                <w:szCs w:val="21"/>
                <w:highlight w:val="none"/>
              </w:rPr>
            </w:pPr>
          </w:p>
        </w:tc>
        <w:tc>
          <w:tcPr>
            <w:tcW w:w="80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jc w:val="center"/>
              <w:rPr>
                <w:rFonts w:hint="eastAsia" w:ascii="仿宋" w:hAnsi="仿宋" w:eastAsia="仿宋" w:cs="CESI仿宋-GB2312"/>
                <w:color w:val="000000"/>
                <w:sz w:val="24"/>
                <w:szCs w:val="21"/>
                <w:highlight w:val="none"/>
              </w:rPr>
            </w:pPr>
          </w:p>
        </w:tc>
        <w:tc>
          <w:tcPr>
            <w:tcW w:w="942" w:type="pct"/>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156" w:afterLines="50" w:line="360" w:lineRule="auto"/>
              <w:jc w:val="center"/>
              <w:rPr>
                <w:rFonts w:hint="eastAsia" w:ascii="仿宋" w:hAnsi="仿宋" w:eastAsia="仿宋" w:cs="CESI仿宋-GB2312"/>
                <w:color w:val="000000"/>
                <w:sz w:val="2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42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jc w:val="center"/>
              <w:rPr>
                <w:rFonts w:hint="eastAsia" w:ascii="仿宋" w:hAnsi="仿宋" w:eastAsia="仿宋" w:cs="CESI仿宋-GB2312"/>
                <w:color w:val="000000"/>
                <w:sz w:val="24"/>
                <w:szCs w:val="21"/>
                <w:highlight w:val="none"/>
              </w:rPr>
            </w:pPr>
          </w:p>
        </w:tc>
        <w:tc>
          <w:tcPr>
            <w:tcW w:w="81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jc w:val="center"/>
              <w:rPr>
                <w:rFonts w:hint="eastAsia" w:ascii="仿宋" w:hAnsi="仿宋" w:eastAsia="仿宋" w:cs="CESI仿宋-GB2312"/>
                <w:color w:val="000000"/>
                <w:sz w:val="24"/>
                <w:szCs w:val="21"/>
                <w:highlight w:val="none"/>
              </w:rPr>
            </w:pPr>
          </w:p>
        </w:tc>
        <w:tc>
          <w:tcPr>
            <w:tcW w:w="117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jc w:val="center"/>
              <w:rPr>
                <w:rFonts w:hint="eastAsia" w:ascii="仿宋" w:hAnsi="仿宋" w:eastAsia="仿宋" w:cs="CESI仿宋-GB2312"/>
                <w:color w:val="000000"/>
                <w:sz w:val="24"/>
                <w:szCs w:val="21"/>
                <w:highlight w:val="none"/>
              </w:rPr>
            </w:pPr>
          </w:p>
        </w:tc>
        <w:tc>
          <w:tcPr>
            <w:tcW w:w="83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jc w:val="center"/>
              <w:rPr>
                <w:rFonts w:hint="eastAsia" w:ascii="仿宋" w:hAnsi="仿宋" w:eastAsia="仿宋" w:cs="CESI仿宋-GB2312"/>
                <w:color w:val="000000"/>
                <w:sz w:val="24"/>
                <w:szCs w:val="21"/>
                <w:highlight w:val="none"/>
              </w:rPr>
            </w:pPr>
          </w:p>
        </w:tc>
        <w:tc>
          <w:tcPr>
            <w:tcW w:w="80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jc w:val="center"/>
              <w:rPr>
                <w:rFonts w:hint="eastAsia" w:ascii="仿宋" w:hAnsi="仿宋" w:eastAsia="仿宋" w:cs="CESI仿宋-GB2312"/>
                <w:color w:val="000000"/>
                <w:sz w:val="24"/>
                <w:szCs w:val="21"/>
                <w:highlight w:val="none"/>
              </w:rPr>
            </w:pPr>
          </w:p>
        </w:tc>
        <w:tc>
          <w:tcPr>
            <w:tcW w:w="942" w:type="pct"/>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156" w:afterLines="50" w:line="360" w:lineRule="auto"/>
              <w:jc w:val="center"/>
              <w:rPr>
                <w:rFonts w:hint="eastAsia" w:ascii="仿宋" w:hAnsi="仿宋" w:eastAsia="仿宋" w:cs="CESI仿宋-GB2312"/>
                <w:color w:val="000000"/>
                <w:sz w:val="24"/>
                <w:szCs w:val="21"/>
                <w:highlight w:val="none"/>
              </w:rPr>
            </w:pPr>
          </w:p>
        </w:tc>
      </w:tr>
    </w:tbl>
    <w:p>
      <w:pPr>
        <w:adjustRightInd w:val="0"/>
        <w:snapToGrid w:val="0"/>
        <w:spacing w:after="0" w:line="360" w:lineRule="auto"/>
        <w:jc w:val="left"/>
        <w:rPr>
          <w:rFonts w:hint="eastAsia" w:ascii="仿宋" w:hAnsi="仿宋" w:eastAsia="仿宋" w:cs="CESI仿宋-GB2312"/>
          <w:color w:val="000000"/>
          <w:sz w:val="24"/>
          <w:szCs w:val="21"/>
          <w:highlight w:val="none"/>
        </w:rPr>
      </w:pPr>
    </w:p>
    <w:p>
      <w:pPr>
        <w:adjustRightInd w:val="0"/>
        <w:snapToGrid w:val="0"/>
        <w:spacing w:after="0" w:line="360" w:lineRule="auto"/>
        <w:ind w:left="1058" w:hanging="1058" w:hangingChars="441"/>
        <w:jc w:val="left"/>
        <w:rPr>
          <w:rFonts w:hint="eastAsia" w:ascii="仿宋" w:hAnsi="仿宋" w:eastAsia="仿宋" w:cs="CESI仿宋-GB2312"/>
          <w:color w:val="000000"/>
          <w:sz w:val="24"/>
          <w:szCs w:val="21"/>
          <w:highlight w:val="none"/>
        </w:rPr>
      </w:pPr>
      <w:r>
        <w:rPr>
          <w:rFonts w:hint="eastAsia" w:ascii="仿宋" w:hAnsi="仿宋" w:eastAsia="仿宋" w:cs="CESI仿宋-GB2312"/>
          <w:color w:val="000000"/>
          <w:sz w:val="24"/>
          <w:szCs w:val="21"/>
          <w:highlight w:val="none"/>
        </w:rPr>
        <w:t>说明：1、比选供应商必须提供能够证明上述业绩真实性的合同关键页复印件等证明材料；</w:t>
      </w:r>
    </w:p>
    <w:p>
      <w:pPr>
        <w:adjustRightInd w:val="0"/>
        <w:snapToGrid w:val="0"/>
        <w:spacing w:after="0" w:line="360" w:lineRule="auto"/>
        <w:ind w:firstLine="705" w:firstLineChars="294"/>
        <w:jc w:val="left"/>
        <w:rPr>
          <w:rFonts w:hint="eastAsia" w:ascii="仿宋" w:hAnsi="仿宋" w:eastAsia="仿宋" w:cs="CESI仿宋-GB2312"/>
          <w:color w:val="000000"/>
          <w:sz w:val="24"/>
          <w:szCs w:val="21"/>
          <w:highlight w:val="none"/>
        </w:rPr>
      </w:pPr>
      <w:r>
        <w:rPr>
          <w:rFonts w:hint="eastAsia" w:ascii="仿宋" w:hAnsi="仿宋" w:eastAsia="仿宋" w:cs="CESI仿宋-GB2312"/>
          <w:color w:val="000000"/>
          <w:sz w:val="24"/>
          <w:szCs w:val="21"/>
          <w:highlight w:val="none"/>
        </w:rPr>
        <w:t>2、所有复印件应清晰，并由比选供应商服务单位加盖公章。</w:t>
      </w:r>
    </w:p>
    <w:p>
      <w:pPr>
        <w:adjustRightInd w:val="0"/>
        <w:snapToGrid w:val="0"/>
        <w:spacing w:after="0" w:line="360" w:lineRule="auto"/>
        <w:rPr>
          <w:rFonts w:hint="eastAsia" w:ascii="仿宋" w:hAnsi="仿宋" w:eastAsia="仿宋" w:cs="CESI仿宋-GB2312"/>
          <w:color w:val="000000"/>
          <w:sz w:val="24"/>
          <w:szCs w:val="21"/>
          <w:highlight w:val="none"/>
        </w:rPr>
      </w:pPr>
    </w:p>
    <w:p>
      <w:pPr>
        <w:adjustRightInd w:val="0"/>
        <w:snapToGrid w:val="0"/>
        <w:spacing w:after="0" w:line="360" w:lineRule="auto"/>
        <w:rPr>
          <w:rFonts w:hint="eastAsia" w:ascii="仿宋" w:hAnsi="仿宋" w:eastAsia="仿宋" w:cs="CESI仿宋-GB2312"/>
          <w:color w:val="000000"/>
          <w:sz w:val="24"/>
          <w:szCs w:val="21"/>
          <w:highlight w:val="none"/>
        </w:rPr>
      </w:pPr>
    </w:p>
    <w:p>
      <w:pPr>
        <w:adjustRightInd w:val="0"/>
        <w:snapToGrid w:val="0"/>
        <w:spacing w:after="0" w:line="360" w:lineRule="auto"/>
        <w:rPr>
          <w:rFonts w:hint="eastAsia" w:ascii="仿宋" w:hAnsi="仿宋" w:eastAsia="仿宋" w:cs="CESI仿宋-GB2312"/>
          <w:color w:val="000000"/>
          <w:sz w:val="24"/>
          <w:szCs w:val="21"/>
          <w:highlight w:val="none"/>
          <w:u w:val="single"/>
        </w:rPr>
      </w:pPr>
      <w:r>
        <w:rPr>
          <w:rFonts w:hint="eastAsia" w:ascii="仿宋" w:hAnsi="仿宋" w:eastAsia="仿宋" w:cs="CESI仿宋-GB2312"/>
          <w:color w:val="000000"/>
          <w:sz w:val="24"/>
          <w:szCs w:val="21"/>
          <w:highlight w:val="none"/>
        </w:rPr>
        <w:t>比选供应商：</w:t>
      </w:r>
      <w:r>
        <w:rPr>
          <w:rFonts w:hint="eastAsia" w:ascii="仿宋" w:hAnsi="仿宋" w:eastAsia="仿宋" w:cs="CESI仿宋-GB2312"/>
          <w:color w:val="000000"/>
          <w:sz w:val="24"/>
          <w:szCs w:val="21"/>
          <w:highlight w:val="none"/>
          <w:u w:val="single"/>
        </w:rPr>
        <w:t xml:space="preserve">     （公章）        </w:t>
      </w:r>
    </w:p>
    <w:p>
      <w:pPr>
        <w:adjustRightInd w:val="0"/>
        <w:snapToGrid w:val="0"/>
        <w:spacing w:after="0" w:line="360" w:lineRule="auto"/>
        <w:rPr>
          <w:rFonts w:hint="eastAsia" w:ascii="仿宋" w:hAnsi="仿宋" w:eastAsia="仿宋" w:cs="CESI仿宋-GB2312"/>
          <w:color w:val="000000"/>
          <w:sz w:val="24"/>
          <w:szCs w:val="21"/>
          <w:highlight w:val="none"/>
          <w:u w:val="single"/>
        </w:rPr>
      </w:pPr>
      <w:r>
        <w:rPr>
          <w:rFonts w:hint="eastAsia" w:ascii="仿宋" w:hAnsi="仿宋" w:eastAsia="仿宋" w:cs="CESI仿宋-GB2312"/>
          <w:color w:val="000000"/>
          <w:sz w:val="24"/>
          <w:szCs w:val="21"/>
          <w:highlight w:val="none"/>
        </w:rPr>
        <w:t>法定代表人或其授权代理人：</w:t>
      </w:r>
      <w:r>
        <w:rPr>
          <w:rFonts w:hint="eastAsia" w:ascii="仿宋" w:hAnsi="仿宋" w:eastAsia="仿宋" w:cs="CESI仿宋-GB2312"/>
          <w:color w:val="000000"/>
          <w:sz w:val="24"/>
          <w:szCs w:val="21"/>
          <w:highlight w:val="none"/>
          <w:u w:val="single"/>
        </w:rPr>
        <w:t xml:space="preserve">       （签字）       </w:t>
      </w:r>
    </w:p>
    <w:p>
      <w:pPr>
        <w:adjustRightInd w:val="0"/>
        <w:snapToGrid w:val="0"/>
        <w:spacing w:after="0" w:line="360" w:lineRule="auto"/>
        <w:rPr>
          <w:rFonts w:hint="eastAsia" w:ascii="仿宋" w:hAnsi="仿宋" w:eastAsia="仿宋" w:cs="CESI仿宋-GB2312"/>
          <w:color w:val="000000"/>
          <w:sz w:val="24"/>
          <w:szCs w:val="21"/>
          <w:highlight w:val="none"/>
        </w:rPr>
      </w:pPr>
      <w:r>
        <w:rPr>
          <w:rFonts w:hint="eastAsia" w:ascii="仿宋" w:hAnsi="仿宋" w:eastAsia="仿宋" w:cs="CESI仿宋-GB2312"/>
          <w:color w:val="000000"/>
          <w:sz w:val="24"/>
          <w:szCs w:val="21"/>
          <w:highlight w:val="none"/>
        </w:rPr>
        <w:t>日期：   年  月  日</w:t>
      </w:r>
    </w:p>
    <w:p>
      <w:pPr>
        <w:adjustRightInd w:val="0"/>
        <w:snapToGrid w:val="0"/>
        <w:spacing w:after="0" w:line="360" w:lineRule="auto"/>
        <w:rPr>
          <w:rFonts w:hint="eastAsia" w:ascii="仿宋" w:hAnsi="仿宋" w:eastAsia="仿宋" w:cs="CESI仿宋-GB2312"/>
          <w:color w:val="000000"/>
          <w:sz w:val="24"/>
          <w:szCs w:val="21"/>
          <w:highlight w:val="none"/>
        </w:rPr>
        <w:sectPr>
          <w:pgSz w:w="11906" w:h="16838"/>
          <w:pgMar w:top="1134" w:right="1191" w:bottom="1247" w:left="1191" w:header="851" w:footer="992" w:gutter="0"/>
          <w:pgBorders>
            <w:top w:val="none" w:sz="0" w:space="0"/>
            <w:left w:val="none" w:sz="0" w:space="0"/>
            <w:bottom w:val="none" w:sz="0" w:space="0"/>
            <w:right w:val="none" w:sz="0" w:space="0"/>
          </w:pgBorders>
          <w:cols w:space="0" w:num="1"/>
          <w:docGrid w:type="lines" w:linePitch="312" w:charSpace="0"/>
        </w:sectPr>
      </w:pPr>
    </w:p>
    <w:p>
      <w:pPr>
        <w:pStyle w:val="8"/>
        <w:snapToGrid w:val="0"/>
        <w:spacing w:before="0" w:after="312" w:afterLines="100" w:line="360" w:lineRule="auto"/>
        <w:jc w:val="center"/>
        <w:rPr>
          <w:rFonts w:hint="eastAsia" w:ascii="仿宋" w:hAnsi="仿宋" w:eastAsia="仿宋" w:cs="CESI仿宋-GB2312"/>
          <w:color w:val="000000"/>
          <w:sz w:val="36"/>
          <w:szCs w:val="36"/>
          <w:highlight w:val="none"/>
        </w:rPr>
      </w:pPr>
      <w:bookmarkStart w:id="16" w:name="_Toc25141"/>
      <w:r>
        <w:rPr>
          <w:rFonts w:hint="eastAsia" w:ascii="仿宋" w:hAnsi="仿宋" w:eastAsia="仿宋" w:cs="CESI仿宋-GB2312"/>
          <w:bCs w:val="0"/>
          <w:color w:val="000000"/>
          <w:sz w:val="36"/>
          <w:szCs w:val="36"/>
          <w:highlight w:val="none"/>
        </w:rPr>
        <w:t>七、</w:t>
      </w:r>
      <w:r>
        <w:rPr>
          <w:rFonts w:hint="eastAsia" w:ascii="仿宋" w:hAnsi="仿宋" w:eastAsia="仿宋" w:cs="CESI仿宋-GB2312"/>
          <w:color w:val="000000"/>
          <w:sz w:val="36"/>
          <w:szCs w:val="36"/>
          <w:highlight w:val="none"/>
        </w:rPr>
        <w:t>资信证明文件</w:t>
      </w:r>
      <w:bookmarkEnd w:id="16"/>
    </w:p>
    <w:p>
      <w:pPr>
        <w:snapToGrid w:val="0"/>
        <w:spacing w:after="0" w:line="360" w:lineRule="auto"/>
        <w:rPr>
          <w:rFonts w:hint="eastAsia" w:ascii="仿宋" w:hAnsi="仿宋" w:eastAsia="仿宋" w:cs="CESI仿宋-GB2312"/>
          <w:color w:val="000000"/>
          <w:highlight w:val="none"/>
        </w:rPr>
      </w:pPr>
    </w:p>
    <w:p>
      <w:pPr>
        <w:tabs>
          <w:tab w:val="left" w:pos="5580"/>
        </w:tabs>
        <w:adjustRightInd w:val="0"/>
        <w:snapToGrid w:val="0"/>
        <w:spacing w:after="0" w:line="360" w:lineRule="auto"/>
        <w:rPr>
          <w:rFonts w:hint="eastAsia" w:ascii="仿宋" w:hAnsi="仿宋" w:eastAsia="仿宋" w:cs="CESI仿宋-GB2312"/>
          <w:color w:val="000000"/>
          <w:sz w:val="28"/>
          <w:szCs w:val="28"/>
          <w:highlight w:val="none"/>
        </w:rPr>
      </w:pPr>
      <w:r>
        <w:rPr>
          <w:rFonts w:hint="eastAsia" w:ascii="仿宋" w:hAnsi="仿宋" w:eastAsia="仿宋" w:cs="CESI仿宋-GB2312"/>
          <w:color w:val="000000"/>
          <w:sz w:val="28"/>
          <w:szCs w:val="28"/>
          <w:highlight w:val="none"/>
        </w:rPr>
        <w:t>(1)营业执照（副本）</w:t>
      </w:r>
      <w:r>
        <w:rPr>
          <w:rFonts w:hint="eastAsia" w:ascii="仿宋" w:hAnsi="仿宋" w:eastAsia="仿宋" w:cs="CESI仿宋-GB2312"/>
          <w:sz w:val="28"/>
          <w:szCs w:val="28"/>
          <w:highlight w:val="none"/>
        </w:rPr>
        <w:t>；</w:t>
      </w:r>
    </w:p>
    <w:p>
      <w:pPr>
        <w:tabs>
          <w:tab w:val="left" w:pos="5580"/>
        </w:tabs>
        <w:adjustRightInd w:val="0"/>
        <w:snapToGrid w:val="0"/>
        <w:spacing w:after="0" w:line="360" w:lineRule="auto"/>
        <w:rPr>
          <w:rFonts w:hint="eastAsia" w:ascii="仿宋" w:hAnsi="仿宋" w:eastAsia="仿宋" w:cs="CESI仿宋-GB2312"/>
          <w:color w:val="000000"/>
          <w:sz w:val="28"/>
          <w:szCs w:val="28"/>
          <w:highlight w:val="none"/>
        </w:rPr>
      </w:pPr>
      <w:r>
        <w:rPr>
          <w:rFonts w:hint="eastAsia" w:ascii="仿宋" w:hAnsi="仿宋" w:eastAsia="仿宋" w:cs="CESI仿宋-GB2312"/>
          <w:color w:val="000000"/>
          <w:sz w:val="28"/>
          <w:szCs w:val="28"/>
          <w:highlight w:val="none"/>
        </w:rPr>
        <w:t>(2)近半年内任意一个月的社会保障资金缴纳记录及依法缴纳税收的记录（证明材料可以是缴费的银行单据、公司所在社保机构开具的证明等复印件，自行编写无效，依法不需要缴纳社会保障资金的应提供相应文件说明，复印件须加盖投标人公章）；</w:t>
      </w:r>
    </w:p>
    <w:p>
      <w:pPr>
        <w:tabs>
          <w:tab w:val="left" w:pos="5580"/>
        </w:tabs>
        <w:adjustRightInd w:val="0"/>
        <w:snapToGrid w:val="0"/>
        <w:spacing w:after="0" w:line="360" w:lineRule="auto"/>
        <w:rPr>
          <w:rFonts w:hint="eastAsia" w:ascii="仿宋" w:hAnsi="仿宋" w:eastAsia="仿宋" w:cs="CESI仿宋-GB2312"/>
          <w:color w:val="000000"/>
          <w:sz w:val="28"/>
          <w:szCs w:val="28"/>
          <w:highlight w:val="none"/>
        </w:rPr>
      </w:pPr>
      <w:r>
        <w:rPr>
          <w:rFonts w:hint="eastAsia" w:ascii="仿宋" w:hAnsi="仿宋" w:eastAsia="仿宋" w:cs="CESI仿宋-GB2312"/>
          <w:color w:val="000000"/>
          <w:sz w:val="28"/>
          <w:szCs w:val="28"/>
          <w:highlight w:val="none"/>
        </w:rPr>
        <w:t>(3)投标人未被列为“信用中国”网站(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23"/>
          <w:rFonts w:hint="eastAsia" w:ascii="仿宋" w:hAnsi="仿宋" w:eastAsia="仿宋" w:cs="CESI仿宋-GB2312"/>
          <w:color w:val="000000"/>
          <w:sz w:val="28"/>
          <w:szCs w:val="28"/>
          <w:highlight w:val="none"/>
        </w:rPr>
        <w:t>www.creditchina.gov.cn</w:t>
      </w:r>
      <w:r>
        <w:rPr>
          <w:rStyle w:val="23"/>
          <w:rFonts w:hint="eastAsia" w:ascii="仿宋" w:hAnsi="仿宋" w:eastAsia="仿宋" w:cs="CESI仿宋-GB2312"/>
          <w:color w:val="000000"/>
          <w:sz w:val="28"/>
          <w:szCs w:val="28"/>
          <w:highlight w:val="none"/>
        </w:rPr>
        <w:fldChar w:fldCharType="end"/>
      </w:r>
      <w:r>
        <w:rPr>
          <w:rFonts w:hint="eastAsia" w:ascii="仿宋" w:hAnsi="仿宋" w:eastAsia="仿宋" w:cs="CESI仿宋-GB2312"/>
          <w:color w:val="000000"/>
          <w:sz w:val="28"/>
          <w:szCs w:val="28"/>
          <w:highlight w:val="none"/>
        </w:rPr>
        <w:t>)失信被执行人、重大税收违法案件当事人名单、政府采购严重违法失信行为记录名单的截图；</w:t>
      </w:r>
    </w:p>
    <w:p>
      <w:pPr>
        <w:numPr>
          <w:ilvl w:val="0"/>
          <w:numId w:val="2"/>
        </w:numPr>
        <w:tabs>
          <w:tab w:val="left" w:pos="5580"/>
        </w:tabs>
        <w:adjustRightInd w:val="0"/>
        <w:snapToGrid w:val="0"/>
        <w:spacing w:after="0" w:line="360" w:lineRule="auto"/>
        <w:rPr>
          <w:rFonts w:hint="eastAsia" w:ascii="仿宋" w:hAnsi="仿宋" w:eastAsia="仿宋" w:cs="CESI仿宋-GB2312"/>
          <w:color w:val="000000"/>
          <w:sz w:val="28"/>
          <w:szCs w:val="28"/>
          <w:highlight w:val="none"/>
        </w:rPr>
      </w:pPr>
      <w:r>
        <w:rPr>
          <w:rFonts w:hint="eastAsia" w:ascii="仿宋" w:hAnsi="仿宋" w:eastAsia="仿宋" w:cs="CESI仿宋-GB2312"/>
          <w:color w:val="000000"/>
          <w:sz w:val="28"/>
          <w:szCs w:val="28"/>
          <w:highlight w:val="none"/>
        </w:rPr>
        <w:t>比选申请人认为必要的其他材料。</w:t>
      </w:r>
    </w:p>
    <w:p>
      <w:pPr>
        <w:adjustRightInd w:val="0"/>
        <w:snapToGrid w:val="0"/>
        <w:spacing w:after="0" w:line="360" w:lineRule="auto"/>
        <w:rPr>
          <w:rFonts w:hint="eastAsia" w:ascii="仿宋" w:hAnsi="仿宋" w:eastAsia="仿宋" w:cs="CESI仿宋-GB2312"/>
          <w:b/>
          <w:color w:val="000000"/>
          <w:sz w:val="28"/>
          <w:szCs w:val="28"/>
          <w:highlight w:val="none"/>
        </w:rPr>
      </w:pPr>
      <w:r>
        <w:rPr>
          <w:rFonts w:hint="eastAsia" w:ascii="仿宋" w:hAnsi="仿宋" w:eastAsia="仿宋" w:cs="CESI仿宋-GB2312"/>
          <w:b/>
          <w:color w:val="000000"/>
          <w:sz w:val="28"/>
          <w:szCs w:val="28"/>
          <w:highlight w:val="none"/>
        </w:rPr>
        <w:t>说明：以上除注明须提供原件的文件以外，均需提供清晰复印件并加盖公章，比选供应商必须保证其真实有效，如有伪造或不实，将导致其比选响应文件被拒绝。</w:t>
      </w:r>
    </w:p>
    <w:bookmarkEnd w:id="7"/>
    <w:p>
      <w:pPr>
        <w:snapToGrid w:val="0"/>
        <w:spacing w:after="0" w:line="360" w:lineRule="auto"/>
        <w:jc w:val="center"/>
        <w:rPr>
          <w:rFonts w:hint="eastAsia" w:ascii="仿宋" w:hAnsi="仿宋" w:eastAsia="仿宋" w:cs="CESI仿宋-GB2312"/>
          <w:b/>
          <w:bCs/>
          <w:sz w:val="28"/>
          <w:szCs w:val="28"/>
          <w:highlight w:val="none"/>
        </w:rPr>
      </w:pPr>
    </w:p>
    <w:p>
      <w:pPr>
        <w:snapToGrid w:val="0"/>
        <w:spacing w:after="0" w:line="360" w:lineRule="auto"/>
        <w:rPr>
          <w:rFonts w:hint="eastAsia" w:ascii="仿宋" w:hAnsi="仿宋" w:eastAsia="仿宋" w:cs="CESI仿宋-GB2312"/>
          <w:b/>
          <w:bCs/>
          <w:sz w:val="28"/>
          <w:szCs w:val="28"/>
          <w:highlight w:val="none"/>
        </w:rPr>
      </w:pPr>
      <w:r>
        <w:rPr>
          <w:rFonts w:hint="eastAsia" w:ascii="仿宋" w:hAnsi="仿宋" w:eastAsia="仿宋" w:cs="CESI仿宋-GB2312"/>
          <w:b/>
          <w:bCs/>
          <w:sz w:val="28"/>
          <w:szCs w:val="28"/>
          <w:highlight w:val="none"/>
        </w:rPr>
        <w:br w:type="page"/>
      </w:r>
    </w:p>
    <w:p>
      <w:pPr>
        <w:widowControl/>
        <w:snapToGrid w:val="0"/>
        <w:spacing w:after="312" w:afterLines="100" w:line="360" w:lineRule="auto"/>
        <w:jc w:val="center"/>
        <w:outlineLvl w:val="1"/>
        <w:rPr>
          <w:rFonts w:hint="eastAsia" w:ascii="仿宋" w:hAnsi="仿宋" w:eastAsia="仿宋" w:cs="CESI仿宋-GB2312"/>
          <w:b/>
          <w:bCs/>
          <w:sz w:val="36"/>
          <w:szCs w:val="36"/>
          <w:highlight w:val="none"/>
        </w:rPr>
      </w:pPr>
      <w:r>
        <w:rPr>
          <w:rFonts w:hint="eastAsia" w:ascii="仿宋" w:hAnsi="仿宋" w:eastAsia="仿宋" w:cs="CESI仿宋-GB2312"/>
          <w:b/>
          <w:bCs/>
          <w:sz w:val="36"/>
          <w:szCs w:val="36"/>
          <w:highlight w:val="none"/>
        </w:rPr>
        <w:t>八、服务方案</w:t>
      </w:r>
    </w:p>
    <w:p>
      <w:pPr>
        <w:adjustRightInd w:val="0"/>
        <w:snapToGrid w:val="0"/>
        <w:spacing w:after="0" w:line="360" w:lineRule="auto"/>
        <w:ind w:firstLine="280" w:firstLineChars="100"/>
        <w:jc w:val="left"/>
        <w:rPr>
          <w:rFonts w:hint="eastAsia" w:ascii="仿宋" w:hAnsi="仿宋" w:eastAsia="仿宋" w:cs="CESI仿宋-GB2312"/>
          <w:color w:val="000000"/>
          <w:sz w:val="28"/>
          <w:szCs w:val="28"/>
          <w:highlight w:val="none"/>
        </w:rPr>
      </w:pPr>
      <w:r>
        <w:rPr>
          <w:rFonts w:hint="eastAsia" w:ascii="仿宋" w:hAnsi="仿宋" w:eastAsia="仿宋" w:cs="CESI仿宋-GB2312"/>
          <w:color w:val="000000"/>
          <w:sz w:val="28"/>
          <w:szCs w:val="28"/>
          <w:highlight w:val="none"/>
        </w:rPr>
        <w:t>比选供应商应针对本项目编制并提交服务方案。（格式自拟）</w:t>
      </w:r>
    </w:p>
    <w:p>
      <w:pPr>
        <w:pStyle w:val="2"/>
        <w:snapToGrid w:val="0"/>
        <w:spacing w:after="0" w:line="360" w:lineRule="auto"/>
        <w:ind w:left="420" w:leftChars="200" w:firstLine="0" w:firstLineChars="0"/>
        <w:rPr>
          <w:rFonts w:hint="eastAsia" w:ascii="仿宋" w:hAnsi="仿宋" w:eastAsia="仿宋" w:cs="CESI仿宋-GB2312"/>
          <w:highlight w:val="none"/>
          <w:lang w:eastAsia="zh-CN"/>
        </w:rPr>
      </w:pPr>
    </w:p>
    <w:p>
      <w:pPr>
        <w:pStyle w:val="2"/>
        <w:snapToGrid w:val="0"/>
        <w:spacing w:after="0" w:line="360" w:lineRule="auto"/>
        <w:ind w:left="420" w:leftChars="200" w:firstLine="0" w:firstLineChars="0"/>
        <w:rPr>
          <w:rFonts w:hint="eastAsia" w:ascii="仿宋" w:hAnsi="仿宋" w:eastAsia="仿宋" w:cs="CESI仿宋-GB2312"/>
          <w:highlight w:val="none"/>
          <w:lang w:eastAsia="zh-CN"/>
        </w:rPr>
      </w:pPr>
      <w:bookmarkStart w:id="17" w:name="_Toc81230289"/>
      <w:bookmarkStart w:id="18" w:name="_Toc116894770"/>
      <w:bookmarkStart w:id="19" w:name="_Toc6582"/>
      <w:bookmarkStart w:id="20" w:name="_Toc330205892"/>
    </w:p>
    <w:p>
      <w:pPr>
        <w:pStyle w:val="2"/>
        <w:snapToGrid w:val="0"/>
        <w:spacing w:after="0" w:line="360" w:lineRule="auto"/>
        <w:ind w:left="420" w:leftChars="200" w:firstLine="0" w:firstLineChars="0"/>
        <w:rPr>
          <w:rFonts w:hint="eastAsia" w:ascii="仿宋" w:hAnsi="仿宋" w:eastAsia="仿宋" w:cs="CESI仿宋-GB2312"/>
          <w:highlight w:val="none"/>
          <w:lang w:eastAsia="zh-CN"/>
        </w:rPr>
      </w:pPr>
    </w:p>
    <w:p>
      <w:pPr>
        <w:pStyle w:val="2"/>
        <w:snapToGrid w:val="0"/>
        <w:spacing w:after="0" w:line="360" w:lineRule="auto"/>
        <w:ind w:left="420" w:leftChars="200" w:firstLine="0" w:firstLineChars="0"/>
        <w:rPr>
          <w:rFonts w:hint="eastAsia" w:ascii="仿宋" w:hAnsi="仿宋" w:eastAsia="仿宋" w:cs="CESI仿宋-GB2312"/>
          <w:highlight w:val="none"/>
          <w:lang w:eastAsia="zh-CN"/>
        </w:rPr>
      </w:pPr>
    </w:p>
    <w:p>
      <w:pPr>
        <w:pStyle w:val="2"/>
        <w:snapToGrid w:val="0"/>
        <w:spacing w:after="0" w:line="360" w:lineRule="auto"/>
        <w:ind w:left="420" w:leftChars="200" w:firstLine="0" w:firstLineChars="0"/>
        <w:rPr>
          <w:rFonts w:hint="eastAsia" w:ascii="仿宋" w:hAnsi="仿宋" w:eastAsia="仿宋" w:cs="CESI仿宋-GB2312"/>
          <w:highlight w:val="none"/>
          <w:lang w:eastAsia="zh-CN"/>
        </w:rPr>
      </w:pPr>
    </w:p>
    <w:p>
      <w:pPr>
        <w:pStyle w:val="2"/>
        <w:snapToGrid w:val="0"/>
        <w:spacing w:after="0" w:line="360" w:lineRule="auto"/>
        <w:ind w:left="420" w:leftChars="200" w:firstLine="0" w:firstLineChars="0"/>
        <w:rPr>
          <w:rFonts w:hint="eastAsia" w:ascii="仿宋" w:hAnsi="仿宋" w:eastAsia="仿宋" w:cs="CESI仿宋-GB2312"/>
          <w:highlight w:val="none"/>
          <w:lang w:eastAsia="zh-CN"/>
        </w:rPr>
      </w:pPr>
    </w:p>
    <w:p>
      <w:pPr>
        <w:snapToGrid w:val="0"/>
        <w:spacing w:after="0" w:line="360" w:lineRule="auto"/>
        <w:rPr>
          <w:rFonts w:hint="eastAsia" w:ascii="仿宋" w:hAnsi="仿宋" w:eastAsia="仿宋" w:cs="CESI仿宋-GB2312"/>
          <w:b/>
          <w:bCs/>
          <w:sz w:val="36"/>
          <w:szCs w:val="36"/>
          <w:highlight w:val="none"/>
        </w:rPr>
      </w:pPr>
      <w:r>
        <w:rPr>
          <w:rFonts w:hint="eastAsia" w:ascii="仿宋" w:hAnsi="仿宋" w:eastAsia="仿宋" w:cs="CESI仿宋-GB2312"/>
          <w:b/>
          <w:bCs/>
          <w:sz w:val="36"/>
          <w:szCs w:val="36"/>
          <w:highlight w:val="none"/>
        </w:rPr>
        <w:br w:type="page"/>
      </w:r>
    </w:p>
    <w:p>
      <w:pPr>
        <w:widowControl/>
        <w:snapToGrid w:val="0"/>
        <w:spacing w:after="312" w:afterLines="100" w:line="360" w:lineRule="auto"/>
        <w:jc w:val="center"/>
        <w:outlineLvl w:val="0"/>
        <w:rPr>
          <w:rFonts w:hint="eastAsia" w:ascii="仿宋" w:hAnsi="仿宋" w:eastAsia="仿宋" w:cs="CESI仿宋-GB2312"/>
          <w:b/>
          <w:bCs/>
          <w:sz w:val="44"/>
          <w:szCs w:val="44"/>
          <w:highlight w:val="none"/>
        </w:rPr>
      </w:pPr>
      <w:r>
        <w:rPr>
          <w:rFonts w:hint="eastAsia" w:ascii="仿宋" w:hAnsi="仿宋" w:eastAsia="仿宋" w:cs="CESI仿宋-GB2312"/>
          <w:b/>
          <w:bCs/>
          <w:sz w:val="44"/>
          <w:szCs w:val="44"/>
          <w:highlight w:val="none"/>
        </w:rPr>
        <w:t>第</w:t>
      </w:r>
      <w:r>
        <w:rPr>
          <w:rFonts w:hint="eastAsia" w:ascii="仿宋" w:hAnsi="仿宋" w:eastAsia="仿宋" w:cs="CESI仿宋-GB2312"/>
          <w:b/>
          <w:bCs/>
          <w:sz w:val="44"/>
          <w:szCs w:val="44"/>
          <w:highlight w:val="none"/>
          <w:lang w:eastAsia="zh-CN"/>
        </w:rPr>
        <w:t>三</w:t>
      </w:r>
      <w:r>
        <w:rPr>
          <w:rFonts w:hint="eastAsia" w:ascii="仿宋" w:hAnsi="仿宋" w:eastAsia="仿宋" w:cs="CESI仿宋-GB2312"/>
          <w:b/>
          <w:bCs/>
          <w:sz w:val="44"/>
          <w:szCs w:val="44"/>
          <w:highlight w:val="none"/>
        </w:rPr>
        <w:t xml:space="preserve">章 </w:t>
      </w:r>
      <w:r>
        <w:rPr>
          <w:rFonts w:ascii="仿宋" w:hAnsi="仿宋" w:eastAsia="仿宋" w:cs="CESI仿宋-GB2312"/>
          <w:b/>
          <w:bCs/>
          <w:sz w:val="44"/>
          <w:szCs w:val="44"/>
          <w:highlight w:val="none"/>
        </w:rPr>
        <w:t xml:space="preserve"> </w:t>
      </w:r>
      <w:r>
        <w:rPr>
          <w:rFonts w:hint="eastAsia" w:ascii="仿宋" w:hAnsi="仿宋" w:eastAsia="仿宋" w:cs="CESI仿宋-GB2312"/>
          <w:b/>
          <w:bCs/>
          <w:sz w:val="44"/>
          <w:szCs w:val="44"/>
          <w:highlight w:val="none"/>
        </w:rPr>
        <w:t>评审办法</w:t>
      </w:r>
      <w:bookmarkEnd w:id="17"/>
      <w:bookmarkEnd w:id="18"/>
      <w:bookmarkEnd w:id="19"/>
      <w:bookmarkEnd w:id="20"/>
    </w:p>
    <w:p>
      <w:pPr>
        <w:adjustRightInd w:val="0"/>
        <w:snapToGrid w:val="0"/>
        <w:spacing w:after="0" w:line="360" w:lineRule="auto"/>
        <w:rPr>
          <w:rFonts w:hint="eastAsia" w:ascii="仿宋" w:hAnsi="仿宋" w:eastAsia="仿宋" w:cs="CESI仿宋-GB2312"/>
          <w:b/>
          <w:color w:val="000000"/>
          <w:sz w:val="28"/>
          <w:szCs w:val="28"/>
          <w:highlight w:val="none"/>
        </w:rPr>
      </w:pPr>
      <w:r>
        <w:rPr>
          <w:rFonts w:hint="eastAsia" w:ascii="仿宋" w:hAnsi="仿宋" w:eastAsia="仿宋" w:cs="CESI仿宋-GB2312"/>
          <w:b/>
          <w:color w:val="000000"/>
          <w:sz w:val="28"/>
          <w:szCs w:val="28"/>
          <w:highlight w:val="none"/>
        </w:rPr>
        <w:t>一、评审原则与标准</w:t>
      </w:r>
    </w:p>
    <w:p>
      <w:pPr>
        <w:adjustRightInd w:val="0"/>
        <w:snapToGrid w:val="0"/>
        <w:spacing w:after="0" w:line="360" w:lineRule="auto"/>
        <w:ind w:firstLine="480"/>
        <w:rPr>
          <w:rFonts w:hint="eastAsia" w:ascii="仿宋" w:hAnsi="仿宋" w:eastAsia="仿宋" w:cs="CESI仿宋-GB2312"/>
          <w:color w:val="000000"/>
          <w:sz w:val="28"/>
          <w:szCs w:val="28"/>
          <w:highlight w:val="none"/>
        </w:rPr>
      </w:pPr>
      <w:r>
        <w:rPr>
          <w:rFonts w:hint="eastAsia" w:ascii="仿宋" w:hAnsi="仿宋" w:eastAsia="仿宋" w:cs="CESI仿宋-GB2312"/>
          <w:color w:val="000000"/>
          <w:sz w:val="28"/>
          <w:szCs w:val="28"/>
          <w:highlight w:val="none"/>
        </w:rPr>
        <w:t>评审原则是指评审委员会成员在评审活动中应遵循的原则，即“公平、公正、科学、择优”的原则和评审保密原则。</w:t>
      </w:r>
    </w:p>
    <w:p>
      <w:pPr>
        <w:adjustRightInd w:val="0"/>
        <w:snapToGrid w:val="0"/>
        <w:spacing w:after="0" w:line="360" w:lineRule="auto"/>
        <w:rPr>
          <w:rFonts w:hint="eastAsia" w:ascii="仿宋" w:hAnsi="仿宋" w:eastAsia="仿宋" w:cs="CESI仿宋-GB2312"/>
          <w:b/>
          <w:color w:val="000000"/>
          <w:sz w:val="28"/>
          <w:szCs w:val="28"/>
          <w:highlight w:val="none"/>
        </w:rPr>
      </w:pPr>
      <w:r>
        <w:rPr>
          <w:rFonts w:hint="eastAsia" w:ascii="仿宋" w:hAnsi="仿宋" w:eastAsia="仿宋" w:cs="CESI仿宋-GB2312"/>
          <w:b/>
          <w:color w:val="000000"/>
          <w:sz w:val="28"/>
          <w:szCs w:val="28"/>
          <w:highlight w:val="none"/>
        </w:rPr>
        <w:t>二、评审方法</w:t>
      </w:r>
    </w:p>
    <w:p>
      <w:pPr>
        <w:adjustRightInd w:val="0"/>
        <w:snapToGrid w:val="0"/>
        <w:spacing w:after="0" w:line="360" w:lineRule="auto"/>
        <w:ind w:firstLine="480"/>
        <w:rPr>
          <w:rFonts w:hint="eastAsia" w:ascii="仿宋" w:hAnsi="仿宋" w:eastAsia="仿宋" w:cs="CESI仿宋-GB2312"/>
          <w:color w:val="000000"/>
          <w:sz w:val="28"/>
          <w:szCs w:val="28"/>
          <w:highlight w:val="none"/>
        </w:rPr>
      </w:pPr>
      <w:r>
        <w:rPr>
          <w:rFonts w:hint="eastAsia" w:ascii="仿宋" w:hAnsi="仿宋" w:eastAsia="仿宋" w:cs="CESI仿宋-GB2312"/>
          <w:color w:val="000000"/>
          <w:sz w:val="28"/>
          <w:szCs w:val="28"/>
          <w:highlight w:val="none"/>
        </w:rPr>
        <w:t>本次评审采用综合评分法，即以有关法律法规、比选文件为依据，对比选供应商的商务</w:t>
      </w:r>
      <w:r>
        <w:rPr>
          <w:rFonts w:hint="eastAsia" w:ascii="仿宋" w:hAnsi="仿宋" w:eastAsia="仿宋" w:cs="CESI仿宋-GB2312"/>
          <w:color w:val="000000"/>
          <w:sz w:val="28"/>
          <w:szCs w:val="28"/>
          <w:highlight w:val="none"/>
          <w:lang w:eastAsia="zh-CN"/>
        </w:rPr>
        <w:t>、价格</w:t>
      </w:r>
      <w:r>
        <w:rPr>
          <w:rFonts w:hint="eastAsia" w:ascii="仿宋" w:hAnsi="仿宋" w:eastAsia="仿宋" w:cs="CESI仿宋-GB2312"/>
          <w:color w:val="000000"/>
          <w:sz w:val="28"/>
          <w:szCs w:val="28"/>
          <w:highlight w:val="none"/>
        </w:rPr>
        <w:t>、技术等方面进行综合评估，比选供应商最终得分为各评委得分平均值，并按得分高低进行排序及推荐。若得分相同的，按比选技术部分得分高低顺序排列。</w:t>
      </w:r>
    </w:p>
    <w:p>
      <w:pPr>
        <w:numPr>
          <w:ilvl w:val="0"/>
          <w:numId w:val="3"/>
        </w:numPr>
        <w:adjustRightInd w:val="0"/>
        <w:snapToGrid w:val="0"/>
        <w:spacing w:after="0" w:line="360" w:lineRule="auto"/>
        <w:rPr>
          <w:rFonts w:hint="eastAsia" w:ascii="仿宋" w:hAnsi="仿宋" w:eastAsia="仿宋" w:cs="CESI仿宋-GB2312"/>
          <w:color w:val="000000"/>
          <w:sz w:val="28"/>
          <w:szCs w:val="28"/>
          <w:highlight w:val="none"/>
        </w:rPr>
      </w:pPr>
      <w:r>
        <w:rPr>
          <w:rFonts w:hint="eastAsia" w:ascii="仿宋" w:hAnsi="仿宋" w:eastAsia="仿宋" w:cs="CESI仿宋-GB2312"/>
          <w:b/>
          <w:color w:val="000000"/>
          <w:sz w:val="28"/>
          <w:szCs w:val="28"/>
          <w:highlight w:val="none"/>
        </w:rPr>
        <w:t>评分标准</w:t>
      </w:r>
      <w:r>
        <w:rPr>
          <w:rFonts w:hint="eastAsia" w:ascii="仿宋" w:hAnsi="仿宋" w:eastAsia="仿宋" w:cs="CESI仿宋-GB2312"/>
          <w:b/>
          <w:color w:val="000000"/>
          <w:sz w:val="28"/>
          <w:szCs w:val="28"/>
          <w:highlight w:val="none"/>
          <w:lang w:val="en-US" w:eastAsia="zh-CN"/>
        </w:rPr>
        <w:t xml:space="preserve">  </w:t>
      </w:r>
    </w:p>
    <w:p>
      <w:pPr>
        <w:snapToGrid w:val="0"/>
        <w:spacing w:after="0" w:line="360" w:lineRule="auto"/>
        <w:ind w:firstLine="562" w:firstLineChars="200"/>
        <w:rPr>
          <w:rFonts w:hint="eastAsia" w:ascii="仿宋" w:hAnsi="仿宋" w:eastAsia="仿宋" w:cs="CESI仿宋-GB2312"/>
          <w:b/>
          <w:bCs/>
          <w:color w:val="000000"/>
          <w:sz w:val="28"/>
          <w:szCs w:val="28"/>
          <w:highlight w:val="none"/>
        </w:rPr>
      </w:pPr>
      <w:r>
        <w:rPr>
          <w:rFonts w:hint="eastAsia" w:ascii="仿宋" w:hAnsi="仿宋" w:eastAsia="仿宋" w:cs="CESI仿宋-GB2312"/>
          <w:b/>
          <w:bCs/>
          <w:color w:val="000000"/>
          <w:sz w:val="28"/>
          <w:szCs w:val="28"/>
          <w:highlight w:val="none"/>
        </w:rPr>
        <w:t>1、保留两位小数。</w:t>
      </w:r>
    </w:p>
    <w:p>
      <w:pPr>
        <w:adjustRightInd w:val="0"/>
        <w:snapToGrid w:val="0"/>
        <w:spacing w:after="0" w:line="360" w:lineRule="auto"/>
        <w:ind w:firstLine="562" w:firstLineChars="200"/>
        <w:rPr>
          <w:rFonts w:hint="eastAsia" w:ascii="仿宋" w:hAnsi="仿宋" w:eastAsia="仿宋" w:cs="CESI仿宋-GB2312"/>
          <w:color w:val="000000"/>
          <w:sz w:val="28"/>
          <w:szCs w:val="28"/>
          <w:highlight w:val="none"/>
          <w:lang w:eastAsia="zh-CN"/>
        </w:rPr>
        <w:sectPr>
          <w:headerReference r:id="rId8" w:type="default"/>
          <w:footerReference r:id="rId9" w:type="default"/>
          <w:pgSz w:w="11906" w:h="16838"/>
          <w:pgMar w:top="1440" w:right="1531" w:bottom="1440" w:left="1531"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CESI仿宋-GB2312"/>
          <w:b/>
          <w:bCs/>
          <w:color w:val="000000"/>
          <w:sz w:val="28"/>
          <w:szCs w:val="28"/>
          <w:highlight w:val="none"/>
        </w:rPr>
        <w:t>2、价格低不作为唯一中标标准</w:t>
      </w:r>
      <w:r>
        <w:rPr>
          <w:rFonts w:hint="eastAsia" w:ascii="仿宋" w:hAnsi="仿宋" w:eastAsia="仿宋" w:cs="CESI仿宋-GB2312"/>
          <w:b/>
          <w:bCs/>
          <w:color w:val="000000"/>
          <w:sz w:val="28"/>
          <w:szCs w:val="28"/>
          <w:highlight w:val="none"/>
          <w:lang w:eastAsia="zh-CN"/>
        </w:rPr>
        <w:t>。</w:t>
      </w:r>
    </w:p>
    <w:tbl>
      <w:tblPr>
        <w:tblStyle w:val="20"/>
        <w:tblpPr w:leftFromText="180" w:rightFromText="180" w:vertAnchor="text" w:horzAnchor="page" w:tblpXSpec="center" w:tblpY="-397"/>
        <w:tblOverlap w:val="never"/>
        <w:tblW w:w="5000" w:type="pct"/>
        <w:tblInd w:w="0" w:type="dxa"/>
        <w:tblLayout w:type="autofit"/>
        <w:tblCellMar>
          <w:top w:w="0" w:type="dxa"/>
          <w:left w:w="108" w:type="dxa"/>
          <w:bottom w:w="0" w:type="dxa"/>
          <w:right w:w="108" w:type="dxa"/>
        </w:tblCellMar>
      </w:tblPr>
      <w:tblGrid>
        <w:gridCol w:w="1265"/>
        <w:gridCol w:w="2071"/>
        <w:gridCol w:w="6915"/>
      </w:tblGrid>
      <w:tr>
        <w:tblPrEx>
          <w:tblCellMar>
            <w:top w:w="0" w:type="dxa"/>
            <w:left w:w="108" w:type="dxa"/>
            <w:bottom w:w="0" w:type="dxa"/>
            <w:right w:w="108" w:type="dxa"/>
          </w:tblCellMar>
        </w:tblPrEx>
        <w:trPr>
          <w:trHeight w:val="794" w:hRule="atLeast"/>
          <w:tblHeader/>
        </w:trPr>
        <w:tc>
          <w:tcPr>
            <w:tcW w:w="617" w:type="pct"/>
            <w:vMerge w:val="restart"/>
            <w:tcBorders>
              <w:top w:val="single" w:color="auto" w:sz="4" w:space="0"/>
              <w:left w:val="single" w:color="auto" w:sz="4" w:space="0"/>
              <w:right w:val="single" w:color="auto" w:sz="4" w:space="0"/>
            </w:tcBorders>
            <w:vAlign w:val="center"/>
          </w:tcPr>
          <w:p>
            <w:pPr>
              <w:widowControl/>
              <w:snapToGrid w:val="0"/>
              <w:spacing w:after="0" w:line="240" w:lineRule="auto"/>
              <w:jc w:val="center"/>
              <w:rPr>
                <w:rFonts w:hint="eastAsia" w:ascii="仿宋" w:hAnsi="仿宋" w:eastAsia="仿宋" w:cs="仿宋_GB2312"/>
                <w:b/>
                <w:bCs/>
                <w:kern w:val="0"/>
                <w:sz w:val="18"/>
                <w:szCs w:val="18"/>
                <w:highlight w:val="none"/>
              </w:rPr>
            </w:pPr>
            <w:r>
              <w:rPr>
                <w:rFonts w:hint="eastAsia" w:ascii="仿宋" w:hAnsi="仿宋" w:eastAsia="仿宋" w:cs="仿宋_GB2312"/>
                <w:b/>
                <w:bCs/>
                <w:kern w:val="0"/>
                <w:sz w:val="18"/>
                <w:szCs w:val="18"/>
                <w:highlight w:val="none"/>
              </w:rPr>
              <w:t>评分项目</w:t>
            </w:r>
          </w:p>
        </w:tc>
        <w:tc>
          <w:tcPr>
            <w:tcW w:w="1010" w:type="pct"/>
            <w:vMerge w:val="restart"/>
            <w:tcBorders>
              <w:top w:val="single" w:color="auto" w:sz="4" w:space="0"/>
              <w:left w:val="nil"/>
              <w:right w:val="single" w:color="auto" w:sz="4" w:space="0"/>
            </w:tcBorders>
            <w:vAlign w:val="center"/>
          </w:tcPr>
          <w:p>
            <w:pPr>
              <w:widowControl/>
              <w:snapToGrid w:val="0"/>
              <w:spacing w:after="0" w:line="240" w:lineRule="auto"/>
              <w:jc w:val="center"/>
              <w:rPr>
                <w:rFonts w:hint="eastAsia" w:ascii="仿宋" w:hAnsi="仿宋" w:eastAsia="仿宋" w:cs="仿宋_GB2312"/>
                <w:b/>
                <w:bCs/>
                <w:kern w:val="0"/>
                <w:sz w:val="18"/>
                <w:szCs w:val="18"/>
                <w:highlight w:val="none"/>
              </w:rPr>
            </w:pPr>
            <w:r>
              <w:rPr>
                <w:rFonts w:hint="eastAsia" w:ascii="仿宋" w:hAnsi="仿宋" w:eastAsia="仿宋" w:cs="仿宋_GB2312"/>
                <w:b/>
                <w:bCs/>
                <w:kern w:val="0"/>
                <w:sz w:val="18"/>
                <w:szCs w:val="18"/>
                <w:highlight w:val="none"/>
              </w:rPr>
              <w:t>评审因素</w:t>
            </w:r>
          </w:p>
        </w:tc>
        <w:tc>
          <w:tcPr>
            <w:tcW w:w="3372" w:type="pct"/>
            <w:vMerge w:val="restart"/>
            <w:tcBorders>
              <w:top w:val="single" w:color="auto" w:sz="4" w:space="0"/>
              <w:left w:val="nil"/>
              <w:right w:val="single" w:color="auto" w:sz="4" w:space="0"/>
            </w:tcBorders>
            <w:vAlign w:val="center"/>
          </w:tcPr>
          <w:p>
            <w:pPr>
              <w:widowControl/>
              <w:snapToGrid w:val="0"/>
              <w:spacing w:after="0" w:line="240" w:lineRule="auto"/>
              <w:jc w:val="center"/>
              <w:rPr>
                <w:rFonts w:hint="eastAsia" w:ascii="仿宋" w:hAnsi="仿宋" w:eastAsia="仿宋" w:cs="仿宋_GB2312"/>
                <w:b/>
                <w:bCs/>
                <w:kern w:val="0"/>
                <w:sz w:val="18"/>
                <w:szCs w:val="18"/>
                <w:highlight w:val="none"/>
              </w:rPr>
            </w:pPr>
            <w:r>
              <w:rPr>
                <w:rFonts w:hint="eastAsia" w:ascii="仿宋" w:hAnsi="仿宋" w:eastAsia="仿宋" w:cs="仿宋_GB2312"/>
                <w:b/>
                <w:bCs/>
                <w:kern w:val="0"/>
                <w:sz w:val="18"/>
                <w:szCs w:val="18"/>
                <w:highlight w:val="none"/>
              </w:rPr>
              <w:t>评分标准说明</w:t>
            </w:r>
          </w:p>
        </w:tc>
      </w:tr>
      <w:tr>
        <w:tblPrEx>
          <w:tblCellMar>
            <w:top w:w="0" w:type="dxa"/>
            <w:left w:w="108" w:type="dxa"/>
            <w:bottom w:w="0" w:type="dxa"/>
            <w:right w:w="108" w:type="dxa"/>
          </w:tblCellMar>
        </w:tblPrEx>
        <w:trPr>
          <w:trHeight w:val="794" w:hRule="atLeast"/>
          <w:tblHeader/>
        </w:trPr>
        <w:tc>
          <w:tcPr>
            <w:tcW w:w="617" w:type="pct"/>
            <w:vMerge w:val="continue"/>
            <w:tcBorders>
              <w:left w:val="single" w:color="auto" w:sz="4" w:space="0"/>
              <w:bottom w:val="single" w:color="auto" w:sz="4" w:space="0"/>
              <w:right w:val="single" w:color="auto" w:sz="4" w:space="0"/>
            </w:tcBorders>
            <w:vAlign w:val="center"/>
          </w:tcPr>
          <w:p>
            <w:pPr>
              <w:widowControl/>
              <w:snapToGrid w:val="0"/>
              <w:spacing w:after="0" w:line="240" w:lineRule="auto"/>
              <w:jc w:val="center"/>
              <w:rPr>
                <w:rFonts w:hint="eastAsia" w:ascii="仿宋" w:hAnsi="仿宋" w:eastAsia="仿宋" w:cs="仿宋_GB2312"/>
                <w:kern w:val="0"/>
                <w:sz w:val="18"/>
                <w:szCs w:val="18"/>
                <w:highlight w:val="none"/>
              </w:rPr>
            </w:pPr>
          </w:p>
        </w:tc>
        <w:tc>
          <w:tcPr>
            <w:tcW w:w="1010" w:type="pct"/>
            <w:vMerge w:val="continue"/>
            <w:tcBorders>
              <w:left w:val="nil"/>
              <w:bottom w:val="single" w:color="auto" w:sz="4" w:space="0"/>
              <w:right w:val="single" w:color="auto" w:sz="4" w:space="0"/>
            </w:tcBorders>
            <w:vAlign w:val="center"/>
          </w:tcPr>
          <w:p>
            <w:pPr>
              <w:widowControl/>
              <w:snapToGrid w:val="0"/>
              <w:spacing w:after="0" w:line="240" w:lineRule="auto"/>
              <w:jc w:val="center"/>
              <w:rPr>
                <w:rFonts w:hint="eastAsia" w:ascii="仿宋" w:hAnsi="仿宋" w:eastAsia="仿宋" w:cs="仿宋_GB2312"/>
                <w:kern w:val="0"/>
                <w:sz w:val="18"/>
                <w:szCs w:val="18"/>
                <w:highlight w:val="none"/>
              </w:rPr>
            </w:pPr>
          </w:p>
        </w:tc>
        <w:tc>
          <w:tcPr>
            <w:tcW w:w="3372" w:type="pct"/>
            <w:vMerge w:val="continue"/>
            <w:tcBorders>
              <w:left w:val="nil"/>
              <w:bottom w:val="single" w:color="auto" w:sz="4" w:space="0"/>
              <w:right w:val="single" w:color="auto" w:sz="4" w:space="0"/>
            </w:tcBorders>
            <w:vAlign w:val="center"/>
          </w:tcPr>
          <w:p>
            <w:pPr>
              <w:widowControl/>
              <w:snapToGrid w:val="0"/>
              <w:spacing w:after="0" w:line="240" w:lineRule="auto"/>
              <w:jc w:val="center"/>
              <w:rPr>
                <w:rFonts w:hint="eastAsia" w:ascii="仿宋" w:hAnsi="仿宋" w:eastAsia="仿宋" w:cs="仿宋_GB2312"/>
                <w:kern w:val="0"/>
                <w:sz w:val="18"/>
                <w:szCs w:val="18"/>
                <w:highlight w:val="none"/>
              </w:rPr>
            </w:pPr>
          </w:p>
        </w:tc>
      </w:tr>
      <w:tr>
        <w:tblPrEx>
          <w:tblCellMar>
            <w:top w:w="0" w:type="dxa"/>
            <w:left w:w="108" w:type="dxa"/>
            <w:bottom w:w="0" w:type="dxa"/>
            <w:right w:w="108" w:type="dxa"/>
          </w:tblCellMar>
        </w:tblPrEx>
        <w:trPr>
          <w:trHeight w:val="794" w:hRule="atLeast"/>
        </w:trPr>
        <w:tc>
          <w:tcPr>
            <w:tcW w:w="617" w:type="pct"/>
            <w:tcBorders>
              <w:left w:val="single" w:color="auto" w:sz="4" w:space="0"/>
              <w:bottom w:val="single" w:color="auto" w:sz="4" w:space="0"/>
              <w:right w:val="single" w:color="auto" w:sz="4" w:space="0"/>
            </w:tcBorders>
            <w:vAlign w:val="center"/>
          </w:tcPr>
          <w:p>
            <w:pPr>
              <w:snapToGrid w:val="0"/>
              <w:spacing w:after="0" w:line="240" w:lineRule="auto"/>
              <w:jc w:val="center"/>
              <w:rPr>
                <w:rFonts w:hint="eastAsia" w:ascii="仿宋" w:hAnsi="仿宋" w:eastAsia="仿宋" w:cs="仿宋_GB2312"/>
                <w:b/>
                <w:bCs/>
                <w:kern w:val="0"/>
                <w:sz w:val="18"/>
                <w:szCs w:val="18"/>
                <w:highlight w:val="none"/>
              </w:rPr>
            </w:pPr>
            <w:r>
              <w:rPr>
                <w:rFonts w:hint="eastAsia" w:ascii="仿宋" w:hAnsi="仿宋" w:eastAsia="仿宋" w:cs="仿宋_GB2312"/>
                <w:b/>
                <w:bCs/>
                <w:kern w:val="0"/>
                <w:sz w:val="18"/>
                <w:szCs w:val="18"/>
                <w:highlight w:val="none"/>
              </w:rPr>
              <w:t>商务部分（</w:t>
            </w:r>
            <w:r>
              <w:rPr>
                <w:rFonts w:hint="eastAsia" w:ascii="仿宋" w:hAnsi="仿宋" w:eastAsia="仿宋" w:cs="仿宋_GB2312"/>
                <w:b/>
                <w:bCs/>
                <w:kern w:val="0"/>
                <w:sz w:val="18"/>
                <w:szCs w:val="18"/>
                <w:highlight w:val="none"/>
                <w:lang w:val="en-US" w:eastAsia="zh-CN"/>
              </w:rPr>
              <w:t>15</w:t>
            </w:r>
            <w:r>
              <w:rPr>
                <w:rFonts w:hint="eastAsia" w:ascii="仿宋" w:hAnsi="仿宋" w:eastAsia="仿宋" w:cs="仿宋_GB2312"/>
                <w:b/>
                <w:bCs/>
                <w:kern w:val="0"/>
                <w:sz w:val="18"/>
                <w:szCs w:val="18"/>
                <w:highlight w:val="none"/>
              </w:rPr>
              <w:t>分）</w:t>
            </w:r>
          </w:p>
        </w:tc>
        <w:tc>
          <w:tcPr>
            <w:tcW w:w="1010" w:type="pct"/>
            <w:tcBorders>
              <w:top w:val="single" w:color="auto" w:sz="4" w:space="0"/>
              <w:left w:val="nil"/>
              <w:right w:val="single" w:color="auto" w:sz="4" w:space="0"/>
            </w:tcBorders>
            <w:vAlign w:val="center"/>
          </w:tcPr>
          <w:p>
            <w:pPr>
              <w:widowControl/>
              <w:snapToGrid w:val="0"/>
              <w:spacing w:after="0" w:line="240" w:lineRule="auto"/>
              <w:jc w:val="center"/>
              <w:rPr>
                <w:rFonts w:hint="eastAsia" w:ascii="仿宋" w:hAnsi="仿宋" w:eastAsia="仿宋" w:cs="仿宋_GB2312"/>
                <w:kern w:val="0"/>
                <w:sz w:val="18"/>
                <w:szCs w:val="18"/>
                <w:highlight w:val="none"/>
              </w:rPr>
            </w:pPr>
            <w:r>
              <w:rPr>
                <w:rFonts w:hint="eastAsia" w:ascii="仿宋" w:hAnsi="仿宋" w:eastAsia="仿宋" w:cs="仿宋_GB2312"/>
                <w:kern w:val="0"/>
                <w:sz w:val="18"/>
                <w:szCs w:val="18"/>
                <w:highlight w:val="none"/>
              </w:rPr>
              <w:t>企业近</w:t>
            </w:r>
            <w:r>
              <w:rPr>
                <w:rFonts w:hint="eastAsia" w:ascii="仿宋" w:hAnsi="仿宋" w:eastAsia="仿宋" w:cs="仿宋_GB2312"/>
                <w:kern w:val="0"/>
                <w:sz w:val="18"/>
                <w:szCs w:val="18"/>
                <w:highlight w:val="none"/>
                <w:lang w:val="en-US" w:eastAsia="zh-CN"/>
              </w:rPr>
              <w:t>3</w:t>
            </w:r>
            <w:r>
              <w:rPr>
                <w:rFonts w:hint="eastAsia" w:ascii="仿宋" w:hAnsi="仿宋" w:eastAsia="仿宋" w:cs="仿宋_GB2312"/>
                <w:kern w:val="0"/>
                <w:sz w:val="18"/>
                <w:szCs w:val="18"/>
                <w:highlight w:val="none"/>
              </w:rPr>
              <w:t>年类似项目业绩</w:t>
            </w:r>
          </w:p>
          <w:p>
            <w:pPr>
              <w:widowControl/>
              <w:snapToGrid w:val="0"/>
              <w:spacing w:after="0" w:line="240" w:lineRule="auto"/>
              <w:jc w:val="center"/>
              <w:rPr>
                <w:rFonts w:hint="eastAsia" w:ascii="仿宋" w:hAnsi="仿宋" w:eastAsia="仿宋" w:cs="仿宋_GB2312"/>
                <w:kern w:val="0"/>
                <w:sz w:val="18"/>
                <w:szCs w:val="18"/>
                <w:highlight w:val="none"/>
              </w:rPr>
            </w:pPr>
            <w:r>
              <w:rPr>
                <w:rFonts w:hint="eastAsia" w:ascii="仿宋" w:hAnsi="仿宋" w:eastAsia="仿宋" w:cs="仿宋_GB2312"/>
                <w:kern w:val="0"/>
                <w:sz w:val="18"/>
                <w:szCs w:val="18"/>
                <w:highlight w:val="none"/>
              </w:rPr>
              <w:t>（15分）</w:t>
            </w:r>
          </w:p>
        </w:tc>
        <w:tc>
          <w:tcPr>
            <w:tcW w:w="3372" w:type="pct"/>
            <w:tcBorders>
              <w:top w:val="single" w:color="auto" w:sz="4" w:space="0"/>
              <w:left w:val="nil"/>
              <w:bottom w:val="single" w:color="auto" w:sz="4" w:space="0"/>
              <w:right w:val="single" w:color="auto" w:sz="4" w:space="0"/>
            </w:tcBorders>
            <w:vAlign w:val="center"/>
          </w:tcPr>
          <w:p>
            <w:pPr>
              <w:widowControl/>
              <w:snapToGrid w:val="0"/>
              <w:spacing w:after="0" w:line="240" w:lineRule="auto"/>
              <w:jc w:val="left"/>
              <w:rPr>
                <w:rFonts w:hint="eastAsia" w:ascii="仿宋" w:hAnsi="仿宋" w:eastAsia="仿宋" w:cs="仿宋_GB2312"/>
                <w:kern w:val="0"/>
                <w:sz w:val="18"/>
                <w:szCs w:val="18"/>
                <w:highlight w:val="none"/>
              </w:rPr>
            </w:pPr>
            <w:r>
              <w:rPr>
                <w:rFonts w:hint="eastAsia" w:ascii="仿宋" w:hAnsi="仿宋" w:eastAsia="仿宋" w:cs="仿宋_GB2312"/>
                <w:kern w:val="0"/>
                <w:sz w:val="18"/>
                <w:szCs w:val="18"/>
                <w:highlight w:val="none"/>
              </w:rPr>
              <w:t>同类业绩是指202</w:t>
            </w:r>
            <w:r>
              <w:rPr>
                <w:rFonts w:hint="eastAsia" w:ascii="仿宋" w:hAnsi="仿宋" w:eastAsia="仿宋" w:cs="仿宋_GB2312"/>
                <w:kern w:val="0"/>
                <w:sz w:val="18"/>
                <w:szCs w:val="18"/>
                <w:highlight w:val="none"/>
                <w:lang w:val="en-US" w:eastAsia="zh-CN"/>
              </w:rPr>
              <w:t>2</w:t>
            </w:r>
            <w:r>
              <w:rPr>
                <w:rFonts w:hint="eastAsia" w:ascii="仿宋" w:hAnsi="仿宋" w:eastAsia="仿宋" w:cs="仿宋_GB2312"/>
                <w:kern w:val="0"/>
                <w:sz w:val="18"/>
                <w:szCs w:val="18"/>
                <w:highlight w:val="none"/>
              </w:rPr>
              <w:t>年</w:t>
            </w:r>
            <w:r>
              <w:rPr>
                <w:rFonts w:hint="eastAsia" w:ascii="仿宋" w:hAnsi="仿宋" w:eastAsia="仿宋" w:cs="仿宋_GB2312"/>
                <w:kern w:val="0"/>
                <w:sz w:val="18"/>
                <w:szCs w:val="18"/>
                <w:highlight w:val="none"/>
                <w:lang w:val="en-US" w:eastAsia="zh-CN"/>
              </w:rPr>
              <w:t>6</w:t>
            </w:r>
            <w:r>
              <w:rPr>
                <w:rFonts w:hint="eastAsia" w:ascii="仿宋" w:hAnsi="仿宋" w:eastAsia="仿宋" w:cs="仿宋_GB2312"/>
                <w:kern w:val="0"/>
                <w:sz w:val="18"/>
                <w:szCs w:val="18"/>
                <w:highlight w:val="none"/>
              </w:rPr>
              <w:t>月至投标截止日的土地整治类相关业绩。</w:t>
            </w:r>
          </w:p>
          <w:p>
            <w:pPr>
              <w:widowControl/>
              <w:snapToGrid w:val="0"/>
              <w:spacing w:after="0" w:line="240" w:lineRule="auto"/>
              <w:jc w:val="left"/>
              <w:rPr>
                <w:rFonts w:hint="eastAsia" w:ascii="仿宋" w:hAnsi="仿宋" w:eastAsia="仿宋" w:cs="仿宋_GB2312"/>
                <w:kern w:val="0"/>
                <w:sz w:val="18"/>
                <w:szCs w:val="18"/>
                <w:highlight w:val="none"/>
              </w:rPr>
            </w:pPr>
            <w:r>
              <w:rPr>
                <w:rFonts w:hint="eastAsia" w:ascii="仿宋" w:hAnsi="仿宋" w:eastAsia="仿宋" w:cs="仿宋_GB2312"/>
                <w:kern w:val="0"/>
                <w:sz w:val="18"/>
                <w:szCs w:val="18"/>
                <w:highlight w:val="none"/>
              </w:rPr>
              <w:t>每提供一个业绩5分，最高得15分。</w:t>
            </w:r>
          </w:p>
          <w:p>
            <w:pPr>
              <w:widowControl/>
              <w:snapToGrid w:val="0"/>
              <w:spacing w:after="0" w:line="240" w:lineRule="auto"/>
              <w:jc w:val="left"/>
              <w:rPr>
                <w:rFonts w:hint="eastAsia" w:ascii="仿宋" w:hAnsi="仿宋" w:eastAsia="仿宋" w:cs="仿宋_GB2312"/>
                <w:kern w:val="0"/>
                <w:sz w:val="18"/>
                <w:szCs w:val="18"/>
                <w:highlight w:val="none"/>
              </w:rPr>
            </w:pPr>
            <w:r>
              <w:rPr>
                <w:rFonts w:hint="eastAsia" w:ascii="仿宋" w:hAnsi="仿宋" w:eastAsia="仿宋" w:cs="仿宋_GB2312"/>
                <w:kern w:val="0"/>
                <w:sz w:val="18"/>
                <w:szCs w:val="18"/>
                <w:highlight w:val="none"/>
              </w:rPr>
              <w:t>备注：以上业绩需提供证明资料：投标人应提供合同首页、签字盖章页、合同金额页等关键页扫描件加盖单位公章，或中标通知书扫描件加盖单位公章，否则不予认可。</w:t>
            </w:r>
          </w:p>
        </w:tc>
      </w:tr>
      <w:tr>
        <w:trPr>
          <w:trHeight w:val="794" w:hRule="atLeast"/>
        </w:trPr>
        <w:tc>
          <w:tcPr>
            <w:tcW w:w="617" w:type="pct"/>
            <w:tcBorders>
              <w:top w:val="single" w:color="auto" w:sz="4" w:space="0"/>
              <w:left w:val="single" w:color="auto" w:sz="4" w:space="0"/>
              <w:bottom w:val="nil"/>
              <w:right w:val="single" w:color="auto" w:sz="4" w:space="0"/>
            </w:tcBorders>
            <w:vAlign w:val="center"/>
          </w:tcPr>
          <w:p>
            <w:pPr>
              <w:widowControl/>
              <w:snapToGrid w:val="0"/>
              <w:spacing w:after="0" w:line="240" w:lineRule="auto"/>
              <w:jc w:val="center"/>
              <w:rPr>
                <w:rFonts w:hint="eastAsia" w:ascii="仿宋" w:hAnsi="仿宋" w:eastAsia="仿宋" w:cs="仿宋_GB2312"/>
                <w:b/>
                <w:bCs/>
                <w:kern w:val="0"/>
                <w:sz w:val="18"/>
                <w:szCs w:val="18"/>
                <w:highlight w:val="none"/>
              </w:rPr>
            </w:pPr>
          </w:p>
        </w:tc>
        <w:tc>
          <w:tcPr>
            <w:tcW w:w="1010"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after="0" w:line="240" w:lineRule="auto"/>
              <w:jc w:val="center"/>
              <w:rPr>
                <w:rFonts w:hint="eastAsia" w:ascii="仿宋" w:hAnsi="仿宋" w:eastAsia="仿宋" w:cs="仿宋_GB2312"/>
                <w:kern w:val="0"/>
                <w:sz w:val="18"/>
                <w:szCs w:val="18"/>
                <w:highlight w:val="none"/>
              </w:rPr>
            </w:pPr>
            <w:r>
              <w:rPr>
                <w:rFonts w:hint="eastAsia" w:ascii="仿宋" w:hAnsi="仿宋" w:eastAsia="仿宋" w:cs="仿宋_GB2312"/>
                <w:kern w:val="0"/>
                <w:sz w:val="18"/>
                <w:szCs w:val="18"/>
                <w:highlight w:val="none"/>
              </w:rPr>
              <w:t>投标总报价</w:t>
            </w:r>
          </w:p>
          <w:p>
            <w:pPr>
              <w:widowControl/>
              <w:snapToGrid w:val="0"/>
              <w:spacing w:after="0" w:line="240" w:lineRule="auto"/>
              <w:jc w:val="center"/>
              <w:rPr>
                <w:rFonts w:hint="eastAsia" w:ascii="仿宋" w:hAnsi="仿宋" w:eastAsia="仿宋" w:cs="仿宋_GB2312"/>
                <w:kern w:val="0"/>
                <w:sz w:val="18"/>
                <w:szCs w:val="18"/>
                <w:highlight w:val="none"/>
              </w:rPr>
            </w:pPr>
            <w:r>
              <w:rPr>
                <w:rFonts w:hint="eastAsia" w:ascii="仿宋" w:hAnsi="仿宋" w:eastAsia="仿宋" w:cs="仿宋_GB2312"/>
                <w:kern w:val="0"/>
                <w:sz w:val="18"/>
                <w:szCs w:val="18"/>
                <w:highlight w:val="none"/>
              </w:rPr>
              <w:t>（</w:t>
            </w:r>
            <w:r>
              <w:rPr>
                <w:rFonts w:hint="eastAsia" w:ascii="仿宋" w:hAnsi="仿宋" w:eastAsia="仿宋" w:cs="仿宋_GB2312"/>
                <w:kern w:val="0"/>
                <w:sz w:val="18"/>
                <w:szCs w:val="18"/>
                <w:highlight w:val="none"/>
                <w:lang w:val="en-US" w:eastAsia="zh-CN"/>
              </w:rPr>
              <w:t>35</w:t>
            </w:r>
            <w:r>
              <w:rPr>
                <w:rFonts w:hint="eastAsia" w:ascii="仿宋" w:hAnsi="仿宋" w:eastAsia="仿宋" w:cs="仿宋_GB2312"/>
                <w:kern w:val="0"/>
                <w:sz w:val="18"/>
                <w:szCs w:val="18"/>
                <w:highlight w:val="none"/>
              </w:rPr>
              <w:t>分）</w:t>
            </w:r>
          </w:p>
        </w:tc>
        <w:tc>
          <w:tcPr>
            <w:tcW w:w="3372" w:type="pct"/>
            <w:vMerge w:val="restart"/>
            <w:tcBorders>
              <w:top w:val="single" w:color="auto" w:sz="4" w:space="0"/>
              <w:left w:val="nil"/>
              <w:right w:val="single" w:color="auto" w:sz="4" w:space="0"/>
            </w:tcBorders>
            <w:vAlign w:val="center"/>
          </w:tcPr>
          <w:p>
            <w:pPr>
              <w:widowControl/>
              <w:snapToGrid w:val="0"/>
              <w:spacing w:after="0" w:line="240" w:lineRule="auto"/>
              <w:jc w:val="left"/>
              <w:rPr>
                <w:rFonts w:hint="eastAsia" w:ascii="仿宋" w:hAnsi="仿宋" w:eastAsia="仿宋" w:cs="仿宋_GB2312"/>
                <w:kern w:val="0"/>
                <w:sz w:val="18"/>
                <w:szCs w:val="18"/>
                <w:highlight w:val="none"/>
              </w:rPr>
            </w:pPr>
            <w:r>
              <w:rPr>
                <w:rFonts w:hint="eastAsia" w:ascii="仿宋" w:hAnsi="仿宋" w:eastAsia="仿宋" w:cs="仿宋_GB2312"/>
                <w:kern w:val="0"/>
                <w:sz w:val="18"/>
                <w:szCs w:val="18"/>
                <w:highlight w:val="none"/>
              </w:rPr>
              <w:t>满足比选文件要求且投标价格最低的投标报价为评标基准价，价格部分其价格分为满分。其他投标人的价格分统一按照下列公式计算：投标报价得分＝（评标基准价/投标报价）×分值。得分四舍五入保留两位小数。</w:t>
            </w:r>
          </w:p>
        </w:tc>
      </w:tr>
      <w:tr>
        <w:tblPrEx>
          <w:tblCellMar>
            <w:top w:w="0" w:type="dxa"/>
            <w:left w:w="108" w:type="dxa"/>
            <w:bottom w:w="0" w:type="dxa"/>
            <w:right w:w="108" w:type="dxa"/>
          </w:tblCellMar>
        </w:tblPrEx>
        <w:trPr>
          <w:trHeight w:val="794" w:hRule="atLeast"/>
        </w:trPr>
        <w:tc>
          <w:tcPr>
            <w:tcW w:w="617" w:type="pct"/>
            <w:tcBorders>
              <w:top w:val="nil"/>
              <w:left w:val="single" w:color="auto" w:sz="4" w:space="0"/>
              <w:bottom w:val="nil"/>
              <w:right w:val="single" w:color="auto" w:sz="4" w:space="0"/>
            </w:tcBorders>
            <w:vAlign w:val="center"/>
          </w:tcPr>
          <w:p>
            <w:pPr>
              <w:widowControl/>
              <w:snapToGrid w:val="0"/>
              <w:spacing w:after="0" w:line="240" w:lineRule="auto"/>
              <w:jc w:val="center"/>
              <w:rPr>
                <w:rFonts w:hint="eastAsia" w:ascii="仿宋" w:hAnsi="仿宋" w:eastAsia="仿宋" w:cs="仿宋_GB2312"/>
                <w:kern w:val="0"/>
                <w:sz w:val="18"/>
                <w:szCs w:val="18"/>
                <w:highlight w:val="none"/>
              </w:rPr>
            </w:pPr>
            <w:r>
              <w:rPr>
                <w:rFonts w:hint="eastAsia" w:ascii="仿宋" w:hAnsi="仿宋" w:eastAsia="仿宋" w:cs="仿宋_GB2312"/>
                <w:b/>
                <w:bCs/>
                <w:kern w:val="0"/>
                <w:sz w:val="18"/>
                <w:szCs w:val="18"/>
                <w:highlight w:val="none"/>
                <w:lang w:eastAsia="zh-CN"/>
              </w:rPr>
              <w:t>价格</w:t>
            </w:r>
            <w:r>
              <w:rPr>
                <w:rFonts w:hint="eastAsia" w:ascii="仿宋" w:hAnsi="仿宋" w:eastAsia="仿宋" w:cs="仿宋_GB2312"/>
                <w:b/>
                <w:bCs/>
                <w:kern w:val="0"/>
                <w:sz w:val="18"/>
                <w:szCs w:val="18"/>
                <w:highlight w:val="none"/>
              </w:rPr>
              <w:t>部分（</w:t>
            </w:r>
            <w:r>
              <w:rPr>
                <w:rFonts w:hint="eastAsia" w:ascii="仿宋" w:hAnsi="仿宋" w:eastAsia="仿宋" w:cs="仿宋_GB2312"/>
                <w:b/>
                <w:bCs/>
                <w:kern w:val="0"/>
                <w:sz w:val="18"/>
                <w:szCs w:val="18"/>
                <w:highlight w:val="none"/>
                <w:lang w:val="en-US" w:eastAsia="zh-CN"/>
              </w:rPr>
              <w:t>35</w:t>
            </w:r>
            <w:r>
              <w:rPr>
                <w:rFonts w:hint="eastAsia" w:ascii="仿宋" w:hAnsi="仿宋" w:eastAsia="仿宋" w:cs="仿宋_GB2312"/>
                <w:b/>
                <w:bCs/>
                <w:kern w:val="0"/>
                <w:sz w:val="18"/>
                <w:szCs w:val="18"/>
                <w:highlight w:val="none"/>
              </w:rPr>
              <w:t>分）</w:t>
            </w:r>
          </w:p>
        </w:tc>
        <w:tc>
          <w:tcPr>
            <w:tcW w:w="101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after="0" w:line="240" w:lineRule="auto"/>
              <w:jc w:val="center"/>
              <w:rPr>
                <w:rFonts w:hint="eastAsia" w:ascii="仿宋" w:hAnsi="仿宋" w:eastAsia="仿宋" w:cs="仿宋_GB2312"/>
                <w:kern w:val="0"/>
                <w:sz w:val="18"/>
                <w:szCs w:val="18"/>
                <w:highlight w:val="none"/>
              </w:rPr>
            </w:pPr>
          </w:p>
        </w:tc>
        <w:tc>
          <w:tcPr>
            <w:tcW w:w="3372" w:type="pct"/>
            <w:vMerge w:val="continue"/>
            <w:tcBorders>
              <w:left w:val="nil"/>
              <w:right w:val="single" w:color="auto" w:sz="4" w:space="0"/>
            </w:tcBorders>
            <w:vAlign w:val="center"/>
          </w:tcPr>
          <w:p>
            <w:pPr>
              <w:widowControl/>
              <w:snapToGrid w:val="0"/>
              <w:spacing w:after="0" w:line="240" w:lineRule="auto"/>
              <w:jc w:val="left"/>
              <w:rPr>
                <w:rFonts w:hint="eastAsia" w:ascii="仿宋" w:hAnsi="仿宋" w:eastAsia="仿宋" w:cs="仿宋_GB2312"/>
                <w:kern w:val="0"/>
                <w:sz w:val="18"/>
                <w:szCs w:val="18"/>
                <w:highlight w:val="none"/>
              </w:rPr>
            </w:pPr>
          </w:p>
        </w:tc>
      </w:tr>
      <w:tr>
        <w:tblPrEx>
          <w:tblCellMar>
            <w:top w:w="0" w:type="dxa"/>
            <w:left w:w="108" w:type="dxa"/>
            <w:bottom w:w="0" w:type="dxa"/>
            <w:right w:w="108" w:type="dxa"/>
          </w:tblCellMar>
        </w:tblPrEx>
        <w:trPr>
          <w:trHeight w:val="1080" w:hRule="atLeast"/>
        </w:trPr>
        <w:tc>
          <w:tcPr>
            <w:tcW w:w="617" w:type="pct"/>
            <w:tcBorders>
              <w:top w:val="nil"/>
              <w:left w:val="single" w:color="auto" w:sz="4" w:space="0"/>
              <w:bottom w:val="single" w:color="auto" w:sz="4" w:space="0"/>
              <w:right w:val="single" w:color="auto" w:sz="4" w:space="0"/>
            </w:tcBorders>
            <w:vAlign w:val="center"/>
          </w:tcPr>
          <w:p>
            <w:pPr>
              <w:widowControl/>
              <w:snapToGrid w:val="0"/>
              <w:spacing w:after="0" w:line="240" w:lineRule="auto"/>
              <w:jc w:val="center"/>
              <w:rPr>
                <w:rFonts w:hint="eastAsia" w:ascii="仿宋" w:hAnsi="仿宋" w:eastAsia="仿宋" w:cs="仿宋_GB2312"/>
                <w:kern w:val="0"/>
                <w:sz w:val="18"/>
                <w:szCs w:val="18"/>
                <w:highlight w:val="none"/>
              </w:rPr>
            </w:pPr>
          </w:p>
        </w:tc>
        <w:tc>
          <w:tcPr>
            <w:tcW w:w="101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after="0" w:line="240" w:lineRule="auto"/>
              <w:jc w:val="center"/>
              <w:rPr>
                <w:rFonts w:hint="eastAsia" w:ascii="仿宋" w:hAnsi="仿宋" w:eastAsia="仿宋" w:cs="仿宋_GB2312"/>
                <w:kern w:val="0"/>
                <w:sz w:val="18"/>
                <w:szCs w:val="18"/>
                <w:highlight w:val="none"/>
              </w:rPr>
            </w:pPr>
          </w:p>
        </w:tc>
        <w:tc>
          <w:tcPr>
            <w:tcW w:w="3372" w:type="pct"/>
            <w:vMerge w:val="continue"/>
            <w:tcBorders>
              <w:left w:val="nil"/>
              <w:bottom w:val="single" w:color="auto" w:sz="4" w:space="0"/>
              <w:right w:val="single" w:color="auto" w:sz="4" w:space="0"/>
            </w:tcBorders>
            <w:vAlign w:val="center"/>
          </w:tcPr>
          <w:p>
            <w:pPr>
              <w:widowControl/>
              <w:snapToGrid w:val="0"/>
              <w:spacing w:after="0" w:line="240" w:lineRule="auto"/>
              <w:jc w:val="left"/>
              <w:rPr>
                <w:rFonts w:hint="eastAsia" w:ascii="仿宋" w:hAnsi="仿宋" w:eastAsia="仿宋" w:cs="仿宋_GB2312"/>
                <w:kern w:val="0"/>
                <w:sz w:val="18"/>
                <w:szCs w:val="18"/>
                <w:highlight w:val="none"/>
              </w:rPr>
            </w:pPr>
          </w:p>
        </w:tc>
      </w:tr>
      <w:tr>
        <w:tblPrEx>
          <w:tblCellMar>
            <w:top w:w="0" w:type="dxa"/>
            <w:left w:w="108" w:type="dxa"/>
            <w:bottom w:w="0" w:type="dxa"/>
            <w:right w:w="108" w:type="dxa"/>
          </w:tblCellMar>
        </w:tblPrEx>
        <w:trPr>
          <w:trHeight w:val="794" w:hRule="atLeast"/>
        </w:trPr>
        <w:tc>
          <w:tcPr>
            <w:tcW w:w="617" w:type="pct"/>
            <w:vMerge w:val="restart"/>
            <w:tcBorders>
              <w:top w:val="single" w:color="auto" w:sz="4" w:space="0"/>
              <w:left w:val="single" w:color="auto" w:sz="4" w:space="0"/>
              <w:right w:val="single" w:color="auto" w:sz="4" w:space="0"/>
            </w:tcBorders>
            <w:vAlign w:val="center"/>
          </w:tcPr>
          <w:p>
            <w:pPr>
              <w:snapToGrid w:val="0"/>
              <w:spacing w:after="0" w:line="240" w:lineRule="auto"/>
              <w:jc w:val="center"/>
              <w:rPr>
                <w:rFonts w:hint="eastAsia" w:ascii="仿宋" w:hAnsi="仿宋" w:eastAsia="仿宋" w:cs="仿宋_GB2312"/>
                <w:kern w:val="0"/>
                <w:sz w:val="18"/>
                <w:szCs w:val="18"/>
                <w:highlight w:val="none"/>
              </w:rPr>
            </w:pPr>
            <w:r>
              <w:rPr>
                <w:rFonts w:hint="eastAsia" w:ascii="仿宋" w:hAnsi="仿宋" w:eastAsia="仿宋" w:cs="仿宋_GB2312"/>
                <w:b/>
                <w:bCs/>
                <w:kern w:val="0"/>
                <w:sz w:val="18"/>
                <w:szCs w:val="18"/>
                <w:highlight w:val="none"/>
              </w:rPr>
              <w:t>技术部分（</w:t>
            </w:r>
            <w:r>
              <w:rPr>
                <w:rFonts w:hint="eastAsia" w:ascii="仿宋" w:hAnsi="仿宋" w:eastAsia="仿宋" w:cs="仿宋_GB2312"/>
                <w:b/>
                <w:bCs/>
                <w:kern w:val="0"/>
                <w:sz w:val="18"/>
                <w:szCs w:val="18"/>
                <w:highlight w:val="none"/>
                <w:lang w:val="en-US" w:eastAsia="zh-CN"/>
              </w:rPr>
              <w:t>5</w:t>
            </w:r>
            <w:r>
              <w:rPr>
                <w:rFonts w:hint="eastAsia" w:ascii="仿宋" w:hAnsi="仿宋" w:eastAsia="仿宋" w:cs="仿宋_GB2312"/>
                <w:b/>
                <w:bCs/>
                <w:kern w:val="0"/>
                <w:sz w:val="18"/>
                <w:szCs w:val="18"/>
                <w:highlight w:val="none"/>
              </w:rPr>
              <w:t>0分）</w:t>
            </w:r>
          </w:p>
        </w:tc>
        <w:tc>
          <w:tcPr>
            <w:tcW w:w="1010" w:type="pct"/>
            <w:tcBorders>
              <w:top w:val="single" w:color="auto" w:sz="4" w:space="0"/>
              <w:left w:val="single" w:color="auto" w:sz="4" w:space="0"/>
              <w:bottom w:val="single" w:color="auto" w:sz="4" w:space="0"/>
              <w:right w:val="single" w:color="auto" w:sz="4" w:space="0"/>
            </w:tcBorders>
            <w:vAlign w:val="center"/>
          </w:tcPr>
          <w:p>
            <w:pPr>
              <w:widowControl/>
              <w:snapToGrid w:val="0"/>
              <w:spacing w:after="0" w:line="240" w:lineRule="auto"/>
              <w:jc w:val="center"/>
              <w:rPr>
                <w:rFonts w:hint="eastAsia" w:ascii="仿宋" w:hAnsi="仿宋" w:eastAsia="仿宋" w:cs="仿宋_GB2312"/>
                <w:kern w:val="0"/>
                <w:sz w:val="18"/>
                <w:szCs w:val="18"/>
                <w:highlight w:val="none"/>
              </w:rPr>
            </w:pPr>
            <w:r>
              <w:rPr>
                <w:rFonts w:hint="eastAsia" w:ascii="仿宋" w:hAnsi="仿宋" w:eastAsia="仿宋" w:cs="仿宋_GB2312"/>
                <w:kern w:val="0"/>
                <w:sz w:val="18"/>
                <w:szCs w:val="18"/>
                <w:highlight w:val="none"/>
              </w:rPr>
              <w:t>服务方案</w:t>
            </w:r>
          </w:p>
          <w:p>
            <w:pPr>
              <w:widowControl/>
              <w:snapToGrid w:val="0"/>
              <w:spacing w:after="0" w:line="240" w:lineRule="auto"/>
              <w:jc w:val="center"/>
              <w:rPr>
                <w:rFonts w:hint="eastAsia" w:ascii="仿宋" w:hAnsi="仿宋" w:eastAsia="仿宋" w:cs="仿宋_GB2312"/>
                <w:kern w:val="0"/>
                <w:sz w:val="18"/>
                <w:szCs w:val="18"/>
                <w:highlight w:val="none"/>
              </w:rPr>
            </w:pPr>
            <w:r>
              <w:rPr>
                <w:rFonts w:hint="eastAsia" w:ascii="仿宋" w:hAnsi="仿宋" w:eastAsia="仿宋" w:cs="仿宋_GB2312"/>
                <w:kern w:val="0"/>
                <w:sz w:val="18"/>
                <w:szCs w:val="18"/>
                <w:highlight w:val="none"/>
              </w:rPr>
              <w:t>（30分）</w:t>
            </w:r>
          </w:p>
        </w:tc>
        <w:tc>
          <w:tcPr>
            <w:tcW w:w="3372" w:type="pct"/>
            <w:tcBorders>
              <w:top w:val="single" w:color="auto" w:sz="4" w:space="0"/>
              <w:left w:val="single" w:color="auto" w:sz="4" w:space="0"/>
              <w:bottom w:val="single" w:color="auto" w:sz="4" w:space="0"/>
              <w:right w:val="single" w:color="auto" w:sz="4" w:space="0"/>
            </w:tcBorders>
            <w:vAlign w:val="center"/>
          </w:tcPr>
          <w:p>
            <w:pPr>
              <w:widowControl/>
              <w:snapToGrid w:val="0"/>
              <w:spacing w:after="0" w:line="240" w:lineRule="auto"/>
              <w:jc w:val="left"/>
              <w:rPr>
                <w:rFonts w:hint="eastAsia" w:ascii="仿宋" w:hAnsi="仿宋" w:eastAsia="仿宋" w:cs="仿宋_GB2312"/>
                <w:kern w:val="0"/>
                <w:sz w:val="18"/>
                <w:szCs w:val="18"/>
                <w:highlight w:val="none"/>
              </w:rPr>
            </w:pPr>
            <w:r>
              <w:rPr>
                <w:rFonts w:hint="eastAsia" w:ascii="仿宋" w:hAnsi="仿宋" w:eastAsia="仿宋" w:cs="仿宋_GB2312"/>
                <w:kern w:val="0"/>
                <w:sz w:val="18"/>
                <w:szCs w:val="18"/>
                <w:highlight w:val="none"/>
              </w:rPr>
              <w:t>投标人提供具有针对性的</w:t>
            </w:r>
            <w:r>
              <w:rPr>
                <w:rFonts w:hint="eastAsia" w:ascii="仿宋" w:hAnsi="仿宋" w:eastAsia="仿宋" w:cs="仿宋_GB2312"/>
                <w:kern w:val="0"/>
                <w:sz w:val="18"/>
                <w:szCs w:val="18"/>
                <w:highlight w:val="none"/>
                <w:lang w:eastAsia="zh-CN"/>
              </w:rPr>
              <w:t>技术</w:t>
            </w:r>
            <w:r>
              <w:rPr>
                <w:rFonts w:hint="eastAsia" w:ascii="仿宋" w:hAnsi="仿宋" w:eastAsia="仿宋" w:cs="仿宋_GB2312"/>
                <w:kern w:val="0"/>
                <w:sz w:val="18"/>
                <w:szCs w:val="18"/>
                <w:highlight w:val="none"/>
              </w:rPr>
              <w:t>服务方案(包括但不限于：收集整理样点灌区净灌溉用水量及毛灌溉用水量、推算全区灌溉水有效利用系数，对测算结果进行合理性分析</w:t>
            </w:r>
            <w:r>
              <w:rPr>
                <w:rFonts w:hint="eastAsia" w:ascii="仿宋" w:hAnsi="仿宋" w:eastAsia="仿宋" w:cs="仿宋_GB2312"/>
                <w:kern w:val="0"/>
                <w:sz w:val="18"/>
                <w:szCs w:val="18"/>
                <w:highlight w:val="none"/>
                <w:lang w:eastAsia="zh-CN"/>
              </w:rPr>
              <w:t>，编制报告、</w:t>
            </w:r>
            <w:r>
              <w:rPr>
                <w:rFonts w:hint="eastAsia" w:ascii="仿宋" w:hAnsi="仿宋" w:eastAsia="仿宋" w:cs="仿宋_GB2312"/>
                <w:kern w:val="0"/>
                <w:sz w:val="18"/>
                <w:szCs w:val="18"/>
                <w:highlight w:val="none"/>
              </w:rPr>
              <w:t>定期巡检及</w:t>
            </w:r>
            <w:r>
              <w:rPr>
                <w:rFonts w:hint="eastAsia" w:ascii="仿宋" w:hAnsi="仿宋" w:eastAsia="仿宋" w:cs="仿宋_GB2312"/>
                <w:kern w:val="0"/>
                <w:sz w:val="18"/>
                <w:szCs w:val="18"/>
                <w:highlight w:val="none"/>
                <w:lang w:eastAsia="zh-CN"/>
              </w:rPr>
              <w:t>设备维护</w:t>
            </w:r>
            <w:r>
              <w:rPr>
                <w:rFonts w:hint="eastAsia" w:ascii="仿宋" w:hAnsi="仿宋" w:eastAsia="仿宋" w:cs="仿宋_GB2312"/>
                <w:kern w:val="0"/>
                <w:sz w:val="18"/>
                <w:szCs w:val="18"/>
                <w:highlight w:val="none"/>
              </w:rPr>
              <w:t>等)。</w:t>
            </w:r>
          </w:p>
          <w:p>
            <w:pPr>
              <w:widowControl/>
              <w:snapToGrid w:val="0"/>
              <w:spacing w:after="0" w:line="240" w:lineRule="auto"/>
              <w:jc w:val="left"/>
              <w:rPr>
                <w:rFonts w:hint="eastAsia" w:ascii="仿宋" w:hAnsi="仿宋" w:eastAsia="仿宋" w:cs="仿宋_GB2312"/>
                <w:kern w:val="0"/>
                <w:sz w:val="18"/>
                <w:szCs w:val="18"/>
                <w:highlight w:val="none"/>
              </w:rPr>
            </w:pPr>
            <w:r>
              <w:rPr>
                <w:rFonts w:hint="eastAsia" w:ascii="仿宋" w:hAnsi="仿宋" w:eastAsia="仿宋" w:cs="仿宋_GB2312"/>
                <w:kern w:val="0"/>
                <w:sz w:val="18"/>
                <w:szCs w:val="18"/>
                <w:highlight w:val="none"/>
              </w:rPr>
              <w:t xml:space="preserve">方案思路清晰、内容详细、合理可行、针对性强，完全满足项目需求，得 </w:t>
            </w:r>
            <w:r>
              <w:rPr>
                <w:rFonts w:hint="eastAsia" w:ascii="仿宋" w:hAnsi="仿宋" w:eastAsia="仿宋" w:cs="仿宋_GB2312"/>
                <w:kern w:val="0"/>
                <w:sz w:val="18"/>
                <w:szCs w:val="18"/>
                <w:highlight w:val="none"/>
                <w:lang w:val="en-US" w:eastAsia="zh-CN"/>
              </w:rPr>
              <w:t>30</w:t>
            </w:r>
            <w:r>
              <w:rPr>
                <w:rFonts w:hint="eastAsia" w:ascii="仿宋" w:hAnsi="仿宋" w:eastAsia="仿宋" w:cs="仿宋_GB2312"/>
                <w:kern w:val="0"/>
                <w:sz w:val="18"/>
                <w:szCs w:val="18"/>
                <w:highlight w:val="none"/>
              </w:rPr>
              <w:t xml:space="preserve"> 分；</w:t>
            </w:r>
          </w:p>
          <w:p>
            <w:pPr>
              <w:widowControl/>
              <w:snapToGrid w:val="0"/>
              <w:spacing w:after="0" w:line="240" w:lineRule="auto"/>
              <w:jc w:val="left"/>
              <w:rPr>
                <w:rFonts w:hint="eastAsia" w:ascii="仿宋" w:hAnsi="仿宋" w:eastAsia="仿宋" w:cs="仿宋_GB2312"/>
                <w:kern w:val="0"/>
                <w:sz w:val="18"/>
                <w:szCs w:val="18"/>
                <w:highlight w:val="none"/>
              </w:rPr>
            </w:pPr>
            <w:r>
              <w:rPr>
                <w:rFonts w:hint="eastAsia" w:ascii="仿宋" w:hAnsi="仿宋" w:eastAsia="仿宋" w:cs="仿宋_GB2312"/>
                <w:kern w:val="0"/>
                <w:sz w:val="18"/>
                <w:szCs w:val="18"/>
                <w:highlight w:val="none"/>
              </w:rPr>
              <w:t xml:space="preserve">方案思路不够清晰、部分内容有缺失,针对性不强，得 </w:t>
            </w:r>
            <w:r>
              <w:rPr>
                <w:rFonts w:hint="eastAsia" w:ascii="仿宋" w:hAnsi="仿宋" w:eastAsia="仿宋" w:cs="仿宋_GB2312"/>
                <w:kern w:val="0"/>
                <w:sz w:val="18"/>
                <w:szCs w:val="18"/>
                <w:highlight w:val="none"/>
                <w:lang w:val="en-US" w:eastAsia="zh-CN"/>
              </w:rPr>
              <w:t>20</w:t>
            </w:r>
            <w:r>
              <w:rPr>
                <w:rFonts w:hint="eastAsia" w:ascii="仿宋" w:hAnsi="仿宋" w:eastAsia="仿宋" w:cs="仿宋_GB2312"/>
                <w:kern w:val="0"/>
                <w:sz w:val="18"/>
                <w:szCs w:val="18"/>
                <w:highlight w:val="none"/>
              </w:rPr>
              <w:t xml:space="preserve"> 分；</w:t>
            </w:r>
          </w:p>
          <w:p>
            <w:pPr>
              <w:widowControl/>
              <w:snapToGrid w:val="0"/>
              <w:spacing w:after="0" w:line="240" w:lineRule="auto"/>
              <w:jc w:val="left"/>
              <w:rPr>
                <w:rFonts w:hint="eastAsia" w:ascii="仿宋" w:hAnsi="仿宋" w:eastAsia="仿宋" w:cs="仿宋_GB2312"/>
                <w:kern w:val="0"/>
                <w:sz w:val="18"/>
                <w:szCs w:val="18"/>
                <w:highlight w:val="none"/>
              </w:rPr>
            </w:pPr>
            <w:r>
              <w:rPr>
                <w:rFonts w:hint="eastAsia" w:ascii="仿宋" w:hAnsi="仿宋" w:eastAsia="仿宋" w:cs="仿宋_GB2312"/>
                <w:kern w:val="0"/>
                <w:sz w:val="18"/>
                <w:szCs w:val="18"/>
                <w:highlight w:val="none"/>
              </w:rPr>
              <w:t xml:space="preserve">方案简单或存在严重缺陷,得 </w:t>
            </w:r>
            <w:r>
              <w:rPr>
                <w:rFonts w:hint="eastAsia" w:ascii="仿宋" w:hAnsi="仿宋" w:eastAsia="仿宋" w:cs="仿宋_GB2312"/>
                <w:kern w:val="0"/>
                <w:sz w:val="18"/>
                <w:szCs w:val="18"/>
                <w:highlight w:val="none"/>
                <w:lang w:val="en-US" w:eastAsia="zh-CN"/>
              </w:rPr>
              <w:t>10</w:t>
            </w:r>
            <w:r>
              <w:rPr>
                <w:rFonts w:hint="eastAsia" w:ascii="仿宋" w:hAnsi="仿宋" w:eastAsia="仿宋" w:cs="仿宋_GB2312"/>
                <w:kern w:val="0"/>
                <w:sz w:val="18"/>
                <w:szCs w:val="18"/>
                <w:highlight w:val="none"/>
              </w:rPr>
              <w:t>分；</w:t>
            </w:r>
          </w:p>
          <w:p>
            <w:pPr>
              <w:widowControl/>
              <w:snapToGrid w:val="0"/>
              <w:spacing w:after="0" w:line="240" w:lineRule="auto"/>
              <w:jc w:val="left"/>
              <w:rPr>
                <w:rFonts w:hint="eastAsia" w:ascii="仿宋" w:hAnsi="仿宋" w:eastAsia="仿宋" w:cs="仿宋_GB2312"/>
                <w:kern w:val="0"/>
                <w:sz w:val="18"/>
                <w:szCs w:val="18"/>
                <w:highlight w:val="none"/>
              </w:rPr>
            </w:pPr>
            <w:r>
              <w:rPr>
                <w:rFonts w:hint="eastAsia" w:ascii="仿宋" w:hAnsi="仿宋" w:eastAsia="仿宋" w:cs="仿宋_GB2312"/>
                <w:kern w:val="0"/>
                <w:sz w:val="18"/>
                <w:szCs w:val="18"/>
                <w:highlight w:val="none"/>
              </w:rPr>
              <w:t>未提供方案，得 0 分。</w:t>
            </w:r>
          </w:p>
        </w:tc>
      </w:tr>
      <w:tr>
        <w:trPr>
          <w:trHeight w:val="794" w:hRule="atLeast"/>
        </w:trPr>
        <w:tc>
          <w:tcPr>
            <w:tcW w:w="617" w:type="pct"/>
            <w:vMerge w:val="continue"/>
            <w:tcBorders>
              <w:left w:val="single" w:color="auto" w:sz="4" w:space="0"/>
              <w:right w:val="single" w:color="auto" w:sz="4" w:space="0"/>
            </w:tcBorders>
            <w:vAlign w:val="center"/>
          </w:tcPr>
          <w:p>
            <w:pPr>
              <w:widowControl/>
              <w:snapToGrid w:val="0"/>
              <w:spacing w:after="0" w:line="240" w:lineRule="auto"/>
              <w:jc w:val="center"/>
              <w:rPr>
                <w:rFonts w:hint="eastAsia" w:ascii="仿宋" w:hAnsi="仿宋" w:eastAsia="仿宋" w:cs="仿宋_GB2312"/>
                <w:kern w:val="0"/>
                <w:sz w:val="18"/>
                <w:szCs w:val="18"/>
                <w:highlight w:val="none"/>
              </w:rPr>
            </w:pPr>
          </w:p>
        </w:tc>
        <w:tc>
          <w:tcPr>
            <w:tcW w:w="1010" w:type="pct"/>
            <w:tcBorders>
              <w:top w:val="single" w:color="auto" w:sz="4" w:space="0"/>
              <w:left w:val="single" w:color="auto" w:sz="4" w:space="0"/>
              <w:bottom w:val="single" w:color="auto" w:sz="4" w:space="0"/>
              <w:right w:val="single" w:color="auto" w:sz="4" w:space="0"/>
            </w:tcBorders>
            <w:vAlign w:val="center"/>
          </w:tcPr>
          <w:p>
            <w:pPr>
              <w:widowControl/>
              <w:snapToGrid w:val="0"/>
              <w:spacing w:after="0" w:line="240" w:lineRule="auto"/>
              <w:jc w:val="center"/>
              <w:rPr>
                <w:rFonts w:hint="eastAsia" w:ascii="仿宋" w:hAnsi="仿宋" w:eastAsia="仿宋" w:cs="仿宋_GB2312"/>
                <w:kern w:val="0"/>
                <w:sz w:val="18"/>
                <w:szCs w:val="18"/>
                <w:highlight w:val="none"/>
              </w:rPr>
            </w:pPr>
            <w:r>
              <w:rPr>
                <w:rFonts w:hint="eastAsia" w:ascii="仿宋" w:hAnsi="仿宋" w:eastAsia="仿宋" w:cs="仿宋_GB2312"/>
                <w:kern w:val="0"/>
                <w:sz w:val="18"/>
                <w:szCs w:val="18"/>
                <w:highlight w:val="none"/>
              </w:rPr>
              <w:t>技术服务保障措施</w:t>
            </w:r>
          </w:p>
          <w:p>
            <w:pPr>
              <w:widowControl/>
              <w:snapToGrid w:val="0"/>
              <w:spacing w:after="0" w:line="240" w:lineRule="auto"/>
              <w:jc w:val="center"/>
              <w:rPr>
                <w:rFonts w:hint="eastAsia" w:ascii="仿宋" w:hAnsi="仿宋" w:eastAsia="仿宋" w:cs="仿宋_GB2312"/>
                <w:kern w:val="0"/>
                <w:sz w:val="18"/>
                <w:szCs w:val="18"/>
                <w:highlight w:val="none"/>
              </w:rPr>
            </w:pPr>
            <w:r>
              <w:rPr>
                <w:rFonts w:hint="eastAsia" w:ascii="仿宋" w:hAnsi="仿宋" w:eastAsia="仿宋" w:cs="仿宋_GB2312"/>
                <w:kern w:val="0"/>
                <w:sz w:val="18"/>
                <w:szCs w:val="18"/>
                <w:highlight w:val="none"/>
              </w:rPr>
              <w:t>（10分）</w:t>
            </w:r>
          </w:p>
        </w:tc>
        <w:tc>
          <w:tcPr>
            <w:tcW w:w="3372" w:type="pct"/>
            <w:tcBorders>
              <w:top w:val="single" w:color="auto" w:sz="4" w:space="0"/>
              <w:left w:val="single" w:color="auto" w:sz="4" w:space="0"/>
              <w:bottom w:val="single" w:color="auto" w:sz="4" w:space="0"/>
              <w:right w:val="single" w:color="auto" w:sz="4" w:space="0"/>
            </w:tcBorders>
            <w:vAlign w:val="center"/>
          </w:tcPr>
          <w:p>
            <w:pPr>
              <w:widowControl/>
              <w:snapToGrid w:val="0"/>
              <w:spacing w:after="0" w:line="240" w:lineRule="auto"/>
              <w:jc w:val="left"/>
              <w:rPr>
                <w:rFonts w:hint="eastAsia" w:ascii="仿宋" w:hAnsi="仿宋" w:eastAsia="仿宋" w:cs="仿宋_GB2312"/>
                <w:kern w:val="0"/>
                <w:sz w:val="18"/>
                <w:szCs w:val="18"/>
                <w:highlight w:val="none"/>
              </w:rPr>
            </w:pPr>
            <w:r>
              <w:rPr>
                <w:rFonts w:hint="eastAsia" w:ascii="仿宋" w:hAnsi="仿宋" w:eastAsia="仿宋" w:cs="仿宋_GB2312"/>
                <w:kern w:val="0"/>
                <w:sz w:val="18"/>
                <w:szCs w:val="18"/>
                <w:highlight w:val="none"/>
              </w:rPr>
              <w:t>能提供有效的保障措施，能够</w:t>
            </w:r>
            <w:r>
              <w:rPr>
                <w:rFonts w:hint="eastAsia" w:ascii="仿宋" w:hAnsi="仿宋" w:eastAsia="仿宋" w:cs="仿宋_GB2312"/>
                <w:kern w:val="0"/>
                <w:sz w:val="18"/>
                <w:szCs w:val="18"/>
                <w:highlight w:val="none"/>
                <w:lang w:eastAsia="zh-CN"/>
              </w:rPr>
              <w:t>有稳定的团队及专业的技术人员专项负责此项工程</w:t>
            </w:r>
            <w:r>
              <w:rPr>
                <w:rFonts w:hint="eastAsia" w:ascii="仿宋" w:hAnsi="仿宋" w:eastAsia="仿宋" w:cs="仿宋_GB2312"/>
                <w:kern w:val="0"/>
                <w:sz w:val="18"/>
                <w:szCs w:val="18"/>
                <w:highlight w:val="none"/>
              </w:rPr>
              <w:t xml:space="preserve">，得 </w:t>
            </w:r>
            <w:r>
              <w:rPr>
                <w:rFonts w:hint="eastAsia" w:ascii="仿宋" w:hAnsi="仿宋" w:eastAsia="仿宋" w:cs="仿宋_GB2312"/>
                <w:kern w:val="0"/>
                <w:sz w:val="18"/>
                <w:szCs w:val="18"/>
                <w:highlight w:val="none"/>
                <w:lang w:val="en-US" w:eastAsia="zh-CN"/>
              </w:rPr>
              <w:t>10</w:t>
            </w:r>
            <w:r>
              <w:rPr>
                <w:rFonts w:hint="eastAsia" w:ascii="仿宋" w:hAnsi="仿宋" w:eastAsia="仿宋" w:cs="仿宋_GB2312"/>
                <w:kern w:val="0"/>
                <w:sz w:val="18"/>
                <w:szCs w:val="18"/>
                <w:highlight w:val="none"/>
              </w:rPr>
              <w:t>分；</w:t>
            </w:r>
          </w:p>
          <w:p>
            <w:pPr>
              <w:widowControl/>
              <w:snapToGrid w:val="0"/>
              <w:spacing w:after="0" w:line="240" w:lineRule="auto"/>
              <w:jc w:val="left"/>
              <w:rPr>
                <w:rFonts w:hint="eastAsia" w:ascii="仿宋" w:hAnsi="仿宋" w:eastAsia="仿宋" w:cs="仿宋_GB2312"/>
                <w:kern w:val="0"/>
                <w:sz w:val="18"/>
                <w:szCs w:val="18"/>
                <w:highlight w:val="none"/>
              </w:rPr>
            </w:pPr>
            <w:r>
              <w:rPr>
                <w:rFonts w:hint="eastAsia" w:ascii="仿宋" w:hAnsi="仿宋" w:eastAsia="仿宋" w:cs="仿宋_GB2312"/>
                <w:kern w:val="0"/>
                <w:sz w:val="18"/>
                <w:szCs w:val="18"/>
                <w:highlight w:val="none"/>
              </w:rPr>
              <w:t>具有充分的保障措施 ，有满足项目需求的</w:t>
            </w:r>
            <w:r>
              <w:rPr>
                <w:rFonts w:hint="eastAsia" w:ascii="仿宋" w:hAnsi="仿宋" w:eastAsia="仿宋" w:cs="仿宋_GB2312"/>
                <w:kern w:val="0"/>
                <w:sz w:val="18"/>
                <w:szCs w:val="18"/>
                <w:highlight w:val="none"/>
                <w:lang w:eastAsia="zh-CN"/>
              </w:rPr>
              <w:t>技术人员</w:t>
            </w:r>
            <w:r>
              <w:rPr>
                <w:rFonts w:hint="eastAsia" w:ascii="仿宋" w:hAnsi="仿宋" w:eastAsia="仿宋" w:cs="仿宋_GB2312"/>
                <w:kern w:val="0"/>
                <w:sz w:val="18"/>
                <w:szCs w:val="18"/>
                <w:highlight w:val="none"/>
              </w:rPr>
              <w:t xml:space="preserve">，得 </w:t>
            </w:r>
            <w:r>
              <w:rPr>
                <w:rFonts w:hint="eastAsia" w:ascii="仿宋" w:hAnsi="仿宋" w:eastAsia="仿宋" w:cs="仿宋_GB2312"/>
                <w:kern w:val="0"/>
                <w:sz w:val="18"/>
                <w:szCs w:val="18"/>
                <w:highlight w:val="none"/>
                <w:lang w:val="en-US" w:eastAsia="zh-CN"/>
              </w:rPr>
              <w:t>7</w:t>
            </w:r>
            <w:r>
              <w:rPr>
                <w:rFonts w:hint="eastAsia" w:ascii="仿宋" w:hAnsi="仿宋" w:eastAsia="仿宋" w:cs="仿宋_GB2312"/>
                <w:kern w:val="0"/>
                <w:sz w:val="18"/>
                <w:szCs w:val="18"/>
                <w:highlight w:val="none"/>
              </w:rPr>
              <w:t xml:space="preserve"> 分；</w:t>
            </w:r>
          </w:p>
          <w:p>
            <w:pPr>
              <w:widowControl/>
              <w:snapToGrid w:val="0"/>
              <w:spacing w:after="0" w:line="240" w:lineRule="auto"/>
              <w:jc w:val="left"/>
              <w:rPr>
                <w:rFonts w:hint="eastAsia" w:ascii="仿宋" w:hAnsi="仿宋" w:eastAsia="仿宋" w:cs="仿宋_GB2312"/>
                <w:kern w:val="0"/>
                <w:sz w:val="18"/>
                <w:szCs w:val="18"/>
                <w:highlight w:val="none"/>
              </w:rPr>
            </w:pPr>
            <w:r>
              <w:rPr>
                <w:rFonts w:hint="eastAsia" w:ascii="仿宋" w:hAnsi="仿宋" w:eastAsia="仿宋" w:cs="仿宋_GB2312"/>
                <w:kern w:val="0"/>
                <w:sz w:val="18"/>
                <w:szCs w:val="18"/>
                <w:highlight w:val="none"/>
              </w:rPr>
              <w:t>有保障措施及资源储备，但不能完全满足本项目需要，得2分；</w:t>
            </w:r>
          </w:p>
          <w:p>
            <w:pPr>
              <w:widowControl/>
              <w:snapToGrid w:val="0"/>
              <w:spacing w:after="0" w:line="240" w:lineRule="auto"/>
              <w:jc w:val="left"/>
              <w:rPr>
                <w:rFonts w:hint="eastAsia" w:ascii="仿宋" w:hAnsi="仿宋" w:eastAsia="仿宋" w:cs="仿宋_GB2312"/>
                <w:kern w:val="0"/>
                <w:sz w:val="18"/>
                <w:szCs w:val="18"/>
                <w:highlight w:val="none"/>
              </w:rPr>
            </w:pPr>
            <w:r>
              <w:rPr>
                <w:rFonts w:hint="eastAsia" w:ascii="仿宋" w:hAnsi="仿宋" w:eastAsia="仿宋" w:cs="仿宋_GB2312"/>
                <w:kern w:val="0"/>
                <w:sz w:val="18"/>
                <w:szCs w:val="18"/>
                <w:highlight w:val="none"/>
              </w:rPr>
              <w:t>提供的保证措施及资源储备无法满足本项目需要，得 1 分；</w:t>
            </w:r>
          </w:p>
          <w:p>
            <w:pPr>
              <w:widowControl/>
              <w:snapToGrid w:val="0"/>
              <w:spacing w:after="0" w:line="240" w:lineRule="auto"/>
              <w:jc w:val="left"/>
              <w:rPr>
                <w:rFonts w:hint="eastAsia" w:ascii="仿宋" w:hAnsi="仿宋" w:eastAsia="仿宋" w:cs="仿宋_GB2312"/>
                <w:kern w:val="0"/>
                <w:sz w:val="18"/>
                <w:szCs w:val="18"/>
                <w:highlight w:val="none"/>
              </w:rPr>
            </w:pPr>
            <w:r>
              <w:rPr>
                <w:rFonts w:hint="eastAsia" w:ascii="仿宋" w:hAnsi="仿宋" w:eastAsia="仿宋" w:cs="仿宋_GB2312"/>
                <w:kern w:val="0"/>
                <w:sz w:val="18"/>
                <w:szCs w:val="18"/>
                <w:highlight w:val="none"/>
              </w:rPr>
              <w:t>提供相关内容，不得分。</w:t>
            </w:r>
          </w:p>
        </w:tc>
      </w:tr>
      <w:tr>
        <w:tblPrEx>
          <w:tblCellMar>
            <w:top w:w="0" w:type="dxa"/>
            <w:left w:w="108" w:type="dxa"/>
            <w:bottom w:w="0" w:type="dxa"/>
            <w:right w:w="108" w:type="dxa"/>
          </w:tblCellMar>
        </w:tblPrEx>
        <w:trPr>
          <w:trHeight w:val="794" w:hRule="atLeast"/>
        </w:trPr>
        <w:tc>
          <w:tcPr>
            <w:tcW w:w="617" w:type="pct"/>
            <w:vMerge w:val="continue"/>
            <w:tcBorders>
              <w:left w:val="single" w:color="auto" w:sz="4" w:space="0"/>
              <w:bottom w:val="single" w:color="auto" w:sz="4" w:space="0"/>
              <w:right w:val="single" w:color="auto" w:sz="4" w:space="0"/>
            </w:tcBorders>
            <w:vAlign w:val="center"/>
          </w:tcPr>
          <w:p>
            <w:pPr>
              <w:widowControl/>
              <w:snapToGrid w:val="0"/>
              <w:spacing w:after="0" w:line="240" w:lineRule="auto"/>
              <w:jc w:val="center"/>
              <w:rPr>
                <w:rFonts w:hint="eastAsia" w:ascii="仿宋" w:hAnsi="仿宋" w:eastAsia="仿宋" w:cs="仿宋_GB2312"/>
                <w:kern w:val="0"/>
                <w:sz w:val="18"/>
                <w:szCs w:val="18"/>
                <w:highlight w:val="none"/>
              </w:rPr>
            </w:pPr>
          </w:p>
        </w:tc>
        <w:tc>
          <w:tcPr>
            <w:tcW w:w="1010" w:type="pct"/>
            <w:tcBorders>
              <w:top w:val="single" w:color="auto" w:sz="4" w:space="0"/>
              <w:left w:val="single" w:color="auto" w:sz="4" w:space="0"/>
              <w:bottom w:val="single" w:color="auto" w:sz="4" w:space="0"/>
              <w:right w:val="single" w:color="auto" w:sz="4" w:space="0"/>
            </w:tcBorders>
            <w:vAlign w:val="center"/>
          </w:tcPr>
          <w:p>
            <w:pPr>
              <w:widowControl/>
              <w:snapToGrid w:val="0"/>
              <w:spacing w:after="0" w:line="240" w:lineRule="auto"/>
              <w:jc w:val="center"/>
              <w:rPr>
                <w:rFonts w:hint="eastAsia" w:ascii="仿宋" w:hAnsi="仿宋" w:eastAsia="仿宋" w:cs="仿宋_GB2312"/>
                <w:kern w:val="0"/>
                <w:sz w:val="18"/>
                <w:szCs w:val="18"/>
                <w:highlight w:val="none"/>
              </w:rPr>
            </w:pPr>
            <w:r>
              <w:rPr>
                <w:rFonts w:hint="eastAsia" w:ascii="仿宋" w:hAnsi="仿宋" w:eastAsia="仿宋" w:cs="仿宋_GB2312"/>
                <w:kern w:val="0"/>
                <w:sz w:val="18"/>
                <w:szCs w:val="18"/>
                <w:highlight w:val="none"/>
              </w:rPr>
              <w:t>服务承诺</w:t>
            </w:r>
          </w:p>
          <w:p>
            <w:pPr>
              <w:widowControl/>
              <w:snapToGrid w:val="0"/>
              <w:spacing w:after="0" w:line="240" w:lineRule="auto"/>
              <w:jc w:val="center"/>
              <w:rPr>
                <w:rFonts w:hint="eastAsia" w:ascii="仿宋" w:hAnsi="仿宋" w:eastAsia="仿宋" w:cs="仿宋_GB2312"/>
                <w:kern w:val="0"/>
                <w:sz w:val="18"/>
                <w:szCs w:val="18"/>
                <w:highlight w:val="none"/>
              </w:rPr>
            </w:pPr>
            <w:r>
              <w:rPr>
                <w:rFonts w:hint="eastAsia" w:ascii="仿宋" w:hAnsi="仿宋" w:eastAsia="仿宋" w:cs="仿宋_GB2312"/>
                <w:kern w:val="0"/>
                <w:sz w:val="18"/>
                <w:szCs w:val="18"/>
                <w:highlight w:val="none"/>
              </w:rPr>
              <w:t>（10分）</w:t>
            </w:r>
          </w:p>
        </w:tc>
        <w:tc>
          <w:tcPr>
            <w:tcW w:w="3372" w:type="pct"/>
            <w:tcBorders>
              <w:top w:val="single" w:color="auto" w:sz="4" w:space="0"/>
              <w:left w:val="single" w:color="auto" w:sz="4" w:space="0"/>
              <w:bottom w:val="single" w:color="auto" w:sz="4" w:space="0"/>
              <w:right w:val="single" w:color="auto" w:sz="4" w:space="0"/>
            </w:tcBorders>
            <w:vAlign w:val="center"/>
          </w:tcPr>
          <w:p>
            <w:pPr>
              <w:widowControl/>
              <w:snapToGrid w:val="0"/>
              <w:spacing w:after="0" w:line="240" w:lineRule="auto"/>
              <w:jc w:val="left"/>
              <w:rPr>
                <w:rFonts w:hint="eastAsia" w:ascii="仿宋" w:hAnsi="仿宋" w:eastAsia="仿宋" w:cs="仿宋_GB2312"/>
                <w:kern w:val="0"/>
                <w:sz w:val="18"/>
                <w:szCs w:val="18"/>
                <w:highlight w:val="none"/>
              </w:rPr>
            </w:pPr>
            <w:r>
              <w:rPr>
                <w:rFonts w:hint="eastAsia" w:ascii="仿宋" w:hAnsi="仿宋" w:eastAsia="仿宋" w:cs="仿宋_GB2312"/>
                <w:kern w:val="0"/>
                <w:sz w:val="18"/>
                <w:szCs w:val="18"/>
                <w:highlight w:val="none"/>
              </w:rPr>
              <w:t>根据项目服务承诺全面、合理性进行综合评分：</w:t>
            </w:r>
          </w:p>
          <w:p>
            <w:pPr>
              <w:widowControl/>
              <w:snapToGrid w:val="0"/>
              <w:spacing w:after="0" w:line="240" w:lineRule="auto"/>
              <w:jc w:val="left"/>
              <w:rPr>
                <w:rFonts w:hint="eastAsia" w:ascii="仿宋" w:hAnsi="仿宋" w:eastAsia="仿宋" w:cs="仿宋_GB2312"/>
                <w:kern w:val="0"/>
                <w:sz w:val="18"/>
                <w:szCs w:val="18"/>
                <w:highlight w:val="none"/>
              </w:rPr>
            </w:pPr>
            <w:r>
              <w:rPr>
                <w:rFonts w:hint="eastAsia" w:ascii="仿宋" w:hAnsi="仿宋" w:eastAsia="仿宋" w:cs="仿宋_GB2312"/>
                <w:kern w:val="0"/>
                <w:sz w:val="18"/>
                <w:szCs w:val="18"/>
                <w:highlight w:val="none"/>
              </w:rPr>
              <w:t xml:space="preserve">服务承诺全面、合理有序 得 </w:t>
            </w:r>
            <w:r>
              <w:rPr>
                <w:rFonts w:hint="eastAsia" w:ascii="仿宋" w:hAnsi="仿宋" w:eastAsia="仿宋" w:cs="仿宋_GB2312"/>
                <w:kern w:val="0"/>
                <w:sz w:val="18"/>
                <w:szCs w:val="18"/>
                <w:highlight w:val="none"/>
                <w:lang w:val="en-US" w:eastAsia="zh-CN"/>
              </w:rPr>
              <w:t>10</w:t>
            </w:r>
            <w:r>
              <w:rPr>
                <w:rFonts w:hint="eastAsia" w:ascii="仿宋" w:hAnsi="仿宋" w:eastAsia="仿宋" w:cs="仿宋_GB2312"/>
                <w:kern w:val="0"/>
                <w:sz w:val="18"/>
                <w:szCs w:val="18"/>
                <w:highlight w:val="none"/>
              </w:rPr>
              <w:t>分；</w:t>
            </w:r>
          </w:p>
          <w:p>
            <w:pPr>
              <w:widowControl/>
              <w:snapToGrid w:val="0"/>
              <w:spacing w:after="0" w:line="240" w:lineRule="auto"/>
              <w:jc w:val="left"/>
              <w:rPr>
                <w:rFonts w:hint="eastAsia" w:ascii="仿宋" w:hAnsi="仿宋" w:eastAsia="仿宋" w:cs="仿宋_GB2312"/>
                <w:kern w:val="0"/>
                <w:sz w:val="18"/>
                <w:szCs w:val="18"/>
                <w:highlight w:val="none"/>
              </w:rPr>
            </w:pPr>
            <w:r>
              <w:rPr>
                <w:rFonts w:hint="eastAsia" w:ascii="仿宋" w:hAnsi="仿宋" w:eastAsia="仿宋" w:cs="仿宋_GB2312"/>
                <w:kern w:val="0"/>
                <w:sz w:val="18"/>
                <w:szCs w:val="18"/>
                <w:highlight w:val="none"/>
              </w:rPr>
              <w:t xml:space="preserve">服务承诺较全面、较合理 得 </w:t>
            </w:r>
            <w:r>
              <w:rPr>
                <w:rFonts w:hint="eastAsia" w:ascii="仿宋" w:hAnsi="仿宋" w:eastAsia="仿宋" w:cs="仿宋_GB2312"/>
                <w:kern w:val="0"/>
                <w:sz w:val="18"/>
                <w:szCs w:val="18"/>
                <w:highlight w:val="none"/>
                <w:lang w:val="en-US" w:eastAsia="zh-CN"/>
              </w:rPr>
              <w:t>8</w:t>
            </w:r>
            <w:r>
              <w:rPr>
                <w:rFonts w:hint="eastAsia" w:ascii="仿宋" w:hAnsi="仿宋" w:eastAsia="仿宋" w:cs="仿宋_GB2312"/>
                <w:kern w:val="0"/>
                <w:sz w:val="18"/>
                <w:szCs w:val="18"/>
                <w:highlight w:val="none"/>
              </w:rPr>
              <w:t xml:space="preserve"> 分；</w:t>
            </w:r>
          </w:p>
          <w:p>
            <w:pPr>
              <w:widowControl/>
              <w:snapToGrid w:val="0"/>
              <w:spacing w:after="0" w:line="240" w:lineRule="auto"/>
              <w:jc w:val="left"/>
              <w:rPr>
                <w:rFonts w:hint="eastAsia" w:ascii="仿宋" w:hAnsi="仿宋" w:eastAsia="仿宋" w:cs="仿宋_GB2312"/>
                <w:kern w:val="0"/>
                <w:sz w:val="18"/>
                <w:szCs w:val="18"/>
                <w:highlight w:val="none"/>
              </w:rPr>
            </w:pPr>
            <w:r>
              <w:rPr>
                <w:rFonts w:hint="eastAsia" w:ascii="仿宋" w:hAnsi="仿宋" w:eastAsia="仿宋" w:cs="仿宋_GB2312"/>
                <w:kern w:val="0"/>
                <w:sz w:val="18"/>
                <w:szCs w:val="18"/>
                <w:highlight w:val="none"/>
              </w:rPr>
              <w:t xml:space="preserve">服务承诺一般、基本合理 得 </w:t>
            </w:r>
            <w:r>
              <w:rPr>
                <w:rFonts w:hint="eastAsia" w:ascii="仿宋" w:hAnsi="仿宋" w:eastAsia="仿宋" w:cs="仿宋_GB2312"/>
                <w:kern w:val="0"/>
                <w:sz w:val="18"/>
                <w:szCs w:val="18"/>
                <w:highlight w:val="none"/>
                <w:lang w:val="en-US" w:eastAsia="zh-CN"/>
              </w:rPr>
              <w:t>5</w:t>
            </w:r>
            <w:r>
              <w:rPr>
                <w:rFonts w:hint="eastAsia" w:ascii="仿宋" w:hAnsi="仿宋" w:eastAsia="仿宋" w:cs="仿宋_GB2312"/>
                <w:kern w:val="0"/>
                <w:sz w:val="18"/>
                <w:szCs w:val="18"/>
                <w:highlight w:val="none"/>
              </w:rPr>
              <w:t xml:space="preserve"> 分；</w:t>
            </w:r>
          </w:p>
          <w:p>
            <w:pPr>
              <w:widowControl/>
              <w:snapToGrid w:val="0"/>
              <w:spacing w:after="0" w:line="240" w:lineRule="auto"/>
              <w:jc w:val="left"/>
              <w:rPr>
                <w:rFonts w:hint="eastAsia" w:ascii="仿宋" w:hAnsi="仿宋" w:eastAsia="仿宋" w:cs="仿宋_GB2312"/>
                <w:kern w:val="0"/>
                <w:sz w:val="18"/>
                <w:szCs w:val="18"/>
                <w:highlight w:val="none"/>
              </w:rPr>
            </w:pPr>
            <w:r>
              <w:rPr>
                <w:rFonts w:hint="eastAsia" w:ascii="仿宋" w:hAnsi="仿宋" w:eastAsia="仿宋" w:cs="仿宋_GB2312"/>
                <w:kern w:val="0"/>
                <w:sz w:val="18"/>
                <w:szCs w:val="18"/>
                <w:highlight w:val="none"/>
              </w:rPr>
              <w:t>无服务承诺得 0 分。</w:t>
            </w:r>
          </w:p>
        </w:tc>
      </w:tr>
    </w:tbl>
    <w:p>
      <w:pPr>
        <w:pStyle w:val="5"/>
        <w:snapToGrid w:val="0"/>
        <w:spacing w:after="0"/>
        <w:ind w:left="0" w:leftChars="0" w:firstLine="0"/>
        <w:rPr>
          <w:rFonts w:hint="eastAsia" w:ascii="仿宋" w:hAnsi="仿宋" w:eastAsia="仿宋" w:cs="CESI仿宋-GB2312"/>
          <w:sz w:val="28"/>
          <w:szCs w:val="28"/>
          <w:highlight w:val="none"/>
        </w:rPr>
      </w:pPr>
    </w:p>
    <w:sectPr>
      <w:pgSz w:w="11906" w:h="16838"/>
      <w:pgMar w:top="930" w:right="907" w:bottom="1043" w:left="964"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200001FF" w:csb1="00000000"/>
  </w:font>
  <w:font w:name="等线">
    <w:altName w:val="汉仪中宋简"/>
    <w:panose1 w:val="02010600030101010101"/>
    <w:charset w:val="86"/>
    <w:family w:val="auto"/>
    <w:pitch w:val="default"/>
    <w:sig w:usb0="00000000" w:usb1="00000000" w:usb2="00000016" w:usb3="00000000" w:csb0="0004000F" w:csb1="00000000"/>
  </w:font>
  <w:font w:name="仿宋_GB2312">
    <w:altName w:val="方正仿宋_GBK"/>
    <w:panose1 w:val="00000000000000000000"/>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116252"/>
    </w:sdtPr>
    <w:sdtContent>
      <w:p>
        <w:pPr>
          <w:pStyle w:val="15"/>
          <w:jc w:val="center"/>
        </w:pPr>
      </w:p>
    </w:sdtContent>
  </w:sdt>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9635421"/>
    </w:sdtPr>
    <w:sdtContent>
      <w:p>
        <w:pPr>
          <w:pStyle w:val="15"/>
          <w:jc w:val="center"/>
        </w:pPr>
        <w:r>
          <w:fldChar w:fldCharType="begin"/>
        </w:r>
        <w:r>
          <w:instrText xml:space="preserve">PAGE   \* MERGEFORMAT</w:instrText>
        </w:r>
        <w:r>
          <w:fldChar w:fldCharType="separate"/>
        </w:r>
        <w:r>
          <w:rPr>
            <w:lang w:val="zh-CN"/>
          </w:rPr>
          <w:t>2</w:t>
        </w:r>
        <w:r>
          <w:fldChar w:fldCharType="end"/>
        </w:r>
      </w:p>
    </w:sdtContent>
  </w:sdt>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kPadVhYCAAAZBAAADgAAAAAAAAABACAAAAA1AQAAZHJzL2Uyb0RvYy54bWxQSwUGAAAAAAYA&#10;BgBZAQAAvQ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6AB919"/>
    <w:multiLevelType w:val="singleLevel"/>
    <w:tmpl w:val="4D6AB919"/>
    <w:lvl w:ilvl="0" w:tentative="0">
      <w:start w:val="4"/>
      <w:numFmt w:val="decimal"/>
      <w:suff w:val="space"/>
      <w:lvlText w:val="(%1)"/>
      <w:lvlJc w:val="left"/>
    </w:lvl>
  </w:abstractNum>
  <w:abstractNum w:abstractNumId="1">
    <w:nsid w:val="595A4CE5"/>
    <w:multiLevelType w:val="singleLevel"/>
    <w:tmpl w:val="595A4CE5"/>
    <w:lvl w:ilvl="0" w:tentative="0">
      <w:start w:val="1"/>
      <w:numFmt w:val="decimal"/>
      <w:suff w:val="nothing"/>
      <w:lvlText w:val="%1、"/>
      <w:lvlJc w:val="left"/>
    </w:lvl>
  </w:abstractNum>
  <w:abstractNum w:abstractNumId="2">
    <w:nsid w:val="5987C441"/>
    <w:multiLevelType w:val="singleLevel"/>
    <w:tmpl w:val="5987C441"/>
    <w:lvl w:ilvl="0" w:tentative="0">
      <w:start w:val="3"/>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NjYTJmM2EwNGJlZDgyYWY3Njc0OGNiMjQ0OWFhNjgifQ=="/>
  </w:docVars>
  <w:rsids>
    <w:rsidRoot w:val="00B74457"/>
    <w:rsid w:val="00001438"/>
    <w:rsid w:val="0001143D"/>
    <w:rsid w:val="00014221"/>
    <w:rsid w:val="00026827"/>
    <w:rsid w:val="00027DE5"/>
    <w:rsid w:val="000319DA"/>
    <w:rsid w:val="00031CCC"/>
    <w:rsid w:val="00033A0D"/>
    <w:rsid w:val="00034E1E"/>
    <w:rsid w:val="00036FF2"/>
    <w:rsid w:val="00042E4D"/>
    <w:rsid w:val="0004422F"/>
    <w:rsid w:val="0004551E"/>
    <w:rsid w:val="0004755D"/>
    <w:rsid w:val="000506FE"/>
    <w:rsid w:val="00051E71"/>
    <w:rsid w:val="0005265F"/>
    <w:rsid w:val="000527B4"/>
    <w:rsid w:val="000542CC"/>
    <w:rsid w:val="00056BD1"/>
    <w:rsid w:val="00066186"/>
    <w:rsid w:val="00075108"/>
    <w:rsid w:val="000818AB"/>
    <w:rsid w:val="00087A83"/>
    <w:rsid w:val="00087E1F"/>
    <w:rsid w:val="00090165"/>
    <w:rsid w:val="00094075"/>
    <w:rsid w:val="00095821"/>
    <w:rsid w:val="000971D7"/>
    <w:rsid w:val="000A1398"/>
    <w:rsid w:val="000A16AD"/>
    <w:rsid w:val="000A27CF"/>
    <w:rsid w:val="000A4E42"/>
    <w:rsid w:val="000A5BBC"/>
    <w:rsid w:val="000A7DAC"/>
    <w:rsid w:val="000B0300"/>
    <w:rsid w:val="000B0FBA"/>
    <w:rsid w:val="000B3016"/>
    <w:rsid w:val="000B36EA"/>
    <w:rsid w:val="000B563C"/>
    <w:rsid w:val="000B74EA"/>
    <w:rsid w:val="000B7D82"/>
    <w:rsid w:val="000C14A9"/>
    <w:rsid w:val="000C2739"/>
    <w:rsid w:val="000C66A7"/>
    <w:rsid w:val="000C6FAA"/>
    <w:rsid w:val="000C7793"/>
    <w:rsid w:val="000D17D4"/>
    <w:rsid w:val="000D38FA"/>
    <w:rsid w:val="000D5412"/>
    <w:rsid w:val="000E3414"/>
    <w:rsid w:val="000E359A"/>
    <w:rsid w:val="000E3D59"/>
    <w:rsid w:val="000F0E6E"/>
    <w:rsid w:val="000F148B"/>
    <w:rsid w:val="000F38A0"/>
    <w:rsid w:val="000F4E64"/>
    <w:rsid w:val="000F6843"/>
    <w:rsid w:val="000F7DBE"/>
    <w:rsid w:val="00101331"/>
    <w:rsid w:val="001017E9"/>
    <w:rsid w:val="00101820"/>
    <w:rsid w:val="00102700"/>
    <w:rsid w:val="00103B1B"/>
    <w:rsid w:val="00105C67"/>
    <w:rsid w:val="001138E9"/>
    <w:rsid w:val="0011794B"/>
    <w:rsid w:val="00120CB3"/>
    <w:rsid w:val="00120DFA"/>
    <w:rsid w:val="0012514F"/>
    <w:rsid w:val="00125B16"/>
    <w:rsid w:val="00125BFC"/>
    <w:rsid w:val="00126083"/>
    <w:rsid w:val="00131067"/>
    <w:rsid w:val="00131856"/>
    <w:rsid w:val="0013559E"/>
    <w:rsid w:val="00141070"/>
    <w:rsid w:val="00144D7F"/>
    <w:rsid w:val="00145D78"/>
    <w:rsid w:val="00151BC0"/>
    <w:rsid w:val="0015256B"/>
    <w:rsid w:val="00163012"/>
    <w:rsid w:val="001654F1"/>
    <w:rsid w:val="00166CB0"/>
    <w:rsid w:val="001829EB"/>
    <w:rsid w:val="00182CF1"/>
    <w:rsid w:val="00193946"/>
    <w:rsid w:val="001960AB"/>
    <w:rsid w:val="001A589D"/>
    <w:rsid w:val="001A6114"/>
    <w:rsid w:val="001A6D94"/>
    <w:rsid w:val="001A708D"/>
    <w:rsid w:val="001B1D5F"/>
    <w:rsid w:val="001D068B"/>
    <w:rsid w:val="001D0DE7"/>
    <w:rsid w:val="001D13CC"/>
    <w:rsid w:val="001D2270"/>
    <w:rsid w:val="001D4EFF"/>
    <w:rsid w:val="001E23F8"/>
    <w:rsid w:val="001E287B"/>
    <w:rsid w:val="001E3C5A"/>
    <w:rsid w:val="001E4245"/>
    <w:rsid w:val="001E439A"/>
    <w:rsid w:val="001E5A26"/>
    <w:rsid w:val="001F0F75"/>
    <w:rsid w:val="001F2172"/>
    <w:rsid w:val="001F25EF"/>
    <w:rsid w:val="001F3B4E"/>
    <w:rsid w:val="001F5E91"/>
    <w:rsid w:val="001F6E62"/>
    <w:rsid w:val="0020129F"/>
    <w:rsid w:val="00205713"/>
    <w:rsid w:val="00212C4C"/>
    <w:rsid w:val="00212DE3"/>
    <w:rsid w:val="00215DF2"/>
    <w:rsid w:val="00216485"/>
    <w:rsid w:val="00216790"/>
    <w:rsid w:val="0021700A"/>
    <w:rsid w:val="00217A91"/>
    <w:rsid w:val="0022046B"/>
    <w:rsid w:val="00221E6F"/>
    <w:rsid w:val="00225328"/>
    <w:rsid w:val="00232C3A"/>
    <w:rsid w:val="00233395"/>
    <w:rsid w:val="00242C91"/>
    <w:rsid w:val="002500AF"/>
    <w:rsid w:val="002508AC"/>
    <w:rsid w:val="0025533D"/>
    <w:rsid w:val="00265F11"/>
    <w:rsid w:val="00266CB2"/>
    <w:rsid w:val="00267099"/>
    <w:rsid w:val="002679ED"/>
    <w:rsid w:val="00271D67"/>
    <w:rsid w:val="00273387"/>
    <w:rsid w:val="00275484"/>
    <w:rsid w:val="00281DC6"/>
    <w:rsid w:val="00286553"/>
    <w:rsid w:val="0029378C"/>
    <w:rsid w:val="002958E9"/>
    <w:rsid w:val="002975C8"/>
    <w:rsid w:val="002A04C0"/>
    <w:rsid w:val="002A0984"/>
    <w:rsid w:val="002A3A48"/>
    <w:rsid w:val="002A3C23"/>
    <w:rsid w:val="002B62AE"/>
    <w:rsid w:val="002C0DE7"/>
    <w:rsid w:val="002C11C1"/>
    <w:rsid w:val="002C36FB"/>
    <w:rsid w:val="002D0BA9"/>
    <w:rsid w:val="002E057F"/>
    <w:rsid w:val="002E0D76"/>
    <w:rsid w:val="002E1A98"/>
    <w:rsid w:val="002E5CE3"/>
    <w:rsid w:val="002E65F6"/>
    <w:rsid w:val="002F1084"/>
    <w:rsid w:val="002F22E4"/>
    <w:rsid w:val="002F28EF"/>
    <w:rsid w:val="002F2C30"/>
    <w:rsid w:val="002F6E45"/>
    <w:rsid w:val="002F7E0A"/>
    <w:rsid w:val="003012A8"/>
    <w:rsid w:val="00301A4F"/>
    <w:rsid w:val="003026FC"/>
    <w:rsid w:val="00304288"/>
    <w:rsid w:val="0030525A"/>
    <w:rsid w:val="00316552"/>
    <w:rsid w:val="0032417F"/>
    <w:rsid w:val="00331DB7"/>
    <w:rsid w:val="00335E1B"/>
    <w:rsid w:val="003409B2"/>
    <w:rsid w:val="00341946"/>
    <w:rsid w:val="00343CB5"/>
    <w:rsid w:val="00347A15"/>
    <w:rsid w:val="00347C10"/>
    <w:rsid w:val="00350FC2"/>
    <w:rsid w:val="003514E0"/>
    <w:rsid w:val="00351B2E"/>
    <w:rsid w:val="00351C2E"/>
    <w:rsid w:val="00352F27"/>
    <w:rsid w:val="00355390"/>
    <w:rsid w:val="003556BE"/>
    <w:rsid w:val="00356A3C"/>
    <w:rsid w:val="00357D07"/>
    <w:rsid w:val="00360B6F"/>
    <w:rsid w:val="00360E01"/>
    <w:rsid w:val="00361AB8"/>
    <w:rsid w:val="0036552F"/>
    <w:rsid w:val="003657AF"/>
    <w:rsid w:val="00367F7C"/>
    <w:rsid w:val="003700FE"/>
    <w:rsid w:val="00372790"/>
    <w:rsid w:val="003730C6"/>
    <w:rsid w:val="00373E5E"/>
    <w:rsid w:val="00375C0C"/>
    <w:rsid w:val="00377130"/>
    <w:rsid w:val="0038425B"/>
    <w:rsid w:val="003848B0"/>
    <w:rsid w:val="003849DD"/>
    <w:rsid w:val="00387956"/>
    <w:rsid w:val="00391B59"/>
    <w:rsid w:val="00393BD5"/>
    <w:rsid w:val="00395EAB"/>
    <w:rsid w:val="003963F3"/>
    <w:rsid w:val="003A12C7"/>
    <w:rsid w:val="003A3164"/>
    <w:rsid w:val="003B075D"/>
    <w:rsid w:val="003B1BED"/>
    <w:rsid w:val="003B2CB8"/>
    <w:rsid w:val="003B6402"/>
    <w:rsid w:val="003C4F52"/>
    <w:rsid w:val="003C5E7E"/>
    <w:rsid w:val="003C665F"/>
    <w:rsid w:val="003C77D6"/>
    <w:rsid w:val="003D5850"/>
    <w:rsid w:val="003D78A2"/>
    <w:rsid w:val="003D7C69"/>
    <w:rsid w:val="003E2445"/>
    <w:rsid w:val="003E25ED"/>
    <w:rsid w:val="003E2E07"/>
    <w:rsid w:val="003E714B"/>
    <w:rsid w:val="003F3C3D"/>
    <w:rsid w:val="003F3E3A"/>
    <w:rsid w:val="003F4C91"/>
    <w:rsid w:val="003F5C2A"/>
    <w:rsid w:val="003F623F"/>
    <w:rsid w:val="0040198C"/>
    <w:rsid w:val="00405AA3"/>
    <w:rsid w:val="00411A5A"/>
    <w:rsid w:val="0041272F"/>
    <w:rsid w:val="004152C7"/>
    <w:rsid w:val="00417862"/>
    <w:rsid w:val="00421539"/>
    <w:rsid w:val="00422698"/>
    <w:rsid w:val="00423816"/>
    <w:rsid w:val="00423E06"/>
    <w:rsid w:val="00425E88"/>
    <w:rsid w:val="00426DD3"/>
    <w:rsid w:val="00432022"/>
    <w:rsid w:val="00437945"/>
    <w:rsid w:val="0044436D"/>
    <w:rsid w:val="00450676"/>
    <w:rsid w:val="00451E1C"/>
    <w:rsid w:val="00454CAF"/>
    <w:rsid w:val="00461A65"/>
    <w:rsid w:val="004633F8"/>
    <w:rsid w:val="004639A7"/>
    <w:rsid w:val="0047176E"/>
    <w:rsid w:val="0047325C"/>
    <w:rsid w:val="00475991"/>
    <w:rsid w:val="00480091"/>
    <w:rsid w:val="004804EB"/>
    <w:rsid w:val="00485D51"/>
    <w:rsid w:val="00490251"/>
    <w:rsid w:val="004920F5"/>
    <w:rsid w:val="004954C1"/>
    <w:rsid w:val="004A034C"/>
    <w:rsid w:val="004A0AF2"/>
    <w:rsid w:val="004A40AF"/>
    <w:rsid w:val="004A720C"/>
    <w:rsid w:val="004A7E56"/>
    <w:rsid w:val="004B45E1"/>
    <w:rsid w:val="004B7156"/>
    <w:rsid w:val="004C05FF"/>
    <w:rsid w:val="004C2789"/>
    <w:rsid w:val="004C6991"/>
    <w:rsid w:val="004D78DD"/>
    <w:rsid w:val="004E549F"/>
    <w:rsid w:val="004F18C4"/>
    <w:rsid w:val="004F6993"/>
    <w:rsid w:val="004F77A6"/>
    <w:rsid w:val="00500015"/>
    <w:rsid w:val="005062F3"/>
    <w:rsid w:val="005070AA"/>
    <w:rsid w:val="00513D2D"/>
    <w:rsid w:val="00514FC3"/>
    <w:rsid w:val="005202B8"/>
    <w:rsid w:val="00521C6E"/>
    <w:rsid w:val="005227CB"/>
    <w:rsid w:val="00523DFB"/>
    <w:rsid w:val="00525888"/>
    <w:rsid w:val="005273F9"/>
    <w:rsid w:val="00530861"/>
    <w:rsid w:val="00533981"/>
    <w:rsid w:val="005361D5"/>
    <w:rsid w:val="005369C6"/>
    <w:rsid w:val="00537C74"/>
    <w:rsid w:val="005432F5"/>
    <w:rsid w:val="00544093"/>
    <w:rsid w:val="00545217"/>
    <w:rsid w:val="0055446A"/>
    <w:rsid w:val="00563A7C"/>
    <w:rsid w:val="00567386"/>
    <w:rsid w:val="00567B96"/>
    <w:rsid w:val="00571724"/>
    <w:rsid w:val="00571816"/>
    <w:rsid w:val="005772D7"/>
    <w:rsid w:val="00577374"/>
    <w:rsid w:val="00587F02"/>
    <w:rsid w:val="005913F1"/>
    <w:rsid w:val="00597019"/>
    <w:rsid w:val="005A0309"/>
    <w:rsid w:val="005A033E"/>
    <w:rsid w:val="005A2FE7"/>
    <w:rsid w:val="005B5FC7"/>
    <w:rsid w:val="005B6447"/>
    <w:rsid w:val="005C1F78"/>
    <w:rsid w:val="005C5521"/>
    <w:rsid w:val="005D168C"/>
    <w:rsid w:val="005D1ACA"/>
    <w:rsid w:val="005D3DED"/>
    <w:rsid w:val="005D4C4B"/>
    <w:rsid w:val="005D77CF"/>
    <w:rsid w:val="005E1A84"/>
    <w:rsid w:val="005E3CE3"/>
    <w:rsid w:val="005E42B8"/>
    <w:rsid w:val="005E717C"/>
    <w:rsid w:val="005F2A5F"/>
    <w:rsid w:val="005F3CAA"/>
    <w:rsid w:val="005F589B"/>
    <w:rsid w:val="005F7DB6"/>
    <w:rsid w:val="006019C6"/>
    <w:rsid w:val="00602E8A"/>
    <w:rsid w:val="006043F7"/>
    <w:rsid w:val="00611875"/>
    <w:rsid w:val="006219FA"/>
    <w:rsid w:val="00621AE3"/>
    <w:rsid w:val="006337F1"/>
    <w:rsid w:val="00636518"/>
    <w:rsid w:val="00637827"/>
    <w:rsid w:val="00650123"/>
    <w:rsid w:val="00653652"/>
    <w:rsid w:val="00661757"/>
    <w:rsid w:val="00661EBA"/>
    <w:rsid w:val="006624B2"/>
    <w:rsid w:val="00662760"/>
    <w:rsid w:val="0066376D"/>
    <w:rsid w:val="00666E35"/>
    <w:rsid w:val="00670ACB"/>
    <w:rsid w:val="0067262D"/>
    <w:rsid w:val="0067565F"/>
    <w:rsid w:val="006811E1"/>
    <w:rsid w:val="006860F9"/>
    <w:rsid w:val="00687677"/>
    <w:rsid w:val="006926B7"/>
    <w:rsid w:val="00695079"/>
    <w:rsid w:val="00695F41"/>
    <w:rsid w:val="006A0A12"/>
    <w:rsid w:val="006A52AE"/>
    <w:rsid w:val="006B2EC4"/>
    <w:rsid w:val="006C0680"/>
    <w:rsid w:val="006C4903"/>
    <w:rsid w:val="006C5455"/>
    <w:rsid w:val="006C563E"/>
    <w:rsid w:val="006C6CC6"/>
    <w:rsid w:val="006D3BEA"/>
    <w:rsid w:val="006D3C47"/>
    <w:rsid w:val="006D7E6D"/>
    <w:rsid w:val="006E0F5A"/>
    <w:rsid w:val="006E4201"/>
    <w:rsid w:val="006E5001"/>
    <w:rsid w:val="006E592D"/>
    <w:rsid w:val="006F2F60"/>
    <w:rsid w:val="006F54C6"/>
    <w:rsid w:val="006F557B"/>
    <w:rsid w:val="006F6A38"/>
    <w:rsid w:val="00700960"/>
    <w:rsid w:val="007015D7"/>
    <w:rsid w:val="00701E50"/>
    <w:rsid w:val="00707E63"/>
    <w:rsid w:val="00711B6C"/>
    <w:rsid w:val="00715057"/>
    <w:rsid w:val="00716CA9"/>
    <w:rsid w:val="00722DBD"/>
    <w:rsid w:val="00730CD2"/>
    <w:rsid w:val="007326B2"/>
    <w:rsid w:val="00732BB0"/>
    <w:rsid w:val="0074053A"/>
    <w:rsid w:val="00740D1A"/>
    <w:rsid w:val="00741682"/>
    <w:rsid w:val="0074496A"/>
    <w:rsid w:val="007453AE"/>
    <w:rsid w:val="007510BC"/>
    <w:rsid w:val="00755F63"/>
    <w:rsid w:val="007607AB"/>
    <w:rsid w:val="007612ED"/>
    <w:rsid w:val="007620A4"/>
    <w:rsid w:val="00763CA8"/>
    <w:rsid w:val="00765480"/>
    <w:rsid w:val="00765814"/>
    <w:rsid w:val="007670AD"/>
    <w:rsid w:val="00767162"/>
    <w:rsid w:val="00767938"/>
    <w:rsid w:val="007703FB"/>
    <w:rsid w:val="007708D9"/>
    <w:rsid w:val="00770E55"/>
    <w:rsid w:val="00771A77"/>
    <w:rsid w:val="007732B0"/>
    <w:rsid w:val="00773551"/>
    <w:rsid w:val="0077372A"/>
    <w:rsid w:val="00774283"/>
    <w:rsid w:val="00776AE7"/>
    <w:rsid w:val="00776DE4"/>
    <w:rsid w:val="00780952"/>
    <w:rsid w:val="007827BA"/>
    <w:rsid w:val="00785916"/>
    <w:rsid w:val="00785DF7"/>
    <w:rsid w:val="00790A5B"/>
    <w:rsid w:val="007A27D4"/>
    <w:rsid w:val="007B7FDB"/>
    <w:rsid w:val="007C337C"/>
    <w:rsid w:val="007C44CC"/>
    <w:rsid w:val="007C67C3"/>
    <w:rsid w:val="007C6FA9"/>
    <w:rsid w:val="007D1DE9"/>
    <w:rsid w:val="007D2442"/>
    <w:rsid w:val="007D27C6"/>
    <w:rsid w:val="007D477C"/>
    <w:rsid w:val="007E06E4"/>
    <w:rsid w:val="007E3C6B"/>
    <w:rsid w:val="007E4AC3"/>
    <w:rsid w:val="007F2A1B"/>
    <w:rsid w:val="007F2F51"/>
    <w:rsid w:val="007F7F55"/>
    <w:rsid w:val="00803A1D"/>
    <w:rsid w:val="00805216"/>
    <w:rsid w:val="00806959"/>
    <w:rsid w:val="008130D0"/>
    <w:rsid w:val="00813465"/>
    <w:rsid w:val="00816889"/>
    <w:rsid w:val="00817B56"/>
    <w:rsid w:val="00822160"/>
    <w:rsid w:val="00823B9F"/>
    <w:rsid w:val="00832EDC"/>
    <w:rsid w:val="008338FA"/>
    <w:rsid w:val="0083676E"/>
    <w:rsid w:val="008379E0"/>
    <w:rsid w:val="00841248"/>
    <w:rsid w:val="00841A3B"/>
    <w:rsid w:val="008423E5"/>
    <w:rsid w:val="0084250B"/>
    <w:rsid w:val="00843A0C"/>
    <w:rsid w:val="00847847"/>
    <w:rsid w:val="0085038C"/>
    <w:rsid w:val="00853A0A"/>
    <w:rsid w:val="00856567"/>
    <w:rsid w:val="00856C08"/>
    <w:rsid w:val="00864ECE"/>
    <w:rsid w:val="00865A92"/>
    <w:rsid w:val="0086791F"/>
    <w:rsid w:val="00870931"/>
    <w:rsid w:val="008730BA"/>
    <w:rsid w:val="008734C3"/>
    <w:rsid w:val="00875781"/>
    <w:rsid w:val="00880793"/>
    <w:rsid w:val="00882572"/>
    <w:rsid w:val="00882EF3"/>
    <w:rsid w:val="00883357"/>
    <w:rsid w:val="008909CF"/>
    <w:rsid w:val="00894F0D"/>
    <w:rsid w:val="00895EC8"/>
    <w:rsid w:val="008A1BA0"/>
    <w:rsid w:val="008A23F6"/>
    <w:rsid w:val="008A2C0E"/>
    <w:rsid w:val="008A31C9"/>
    <w:rsid w:val="008B26DA"/>
    <w:rsid w:val="008B28B4"/>
    <w:rsid w:val="008B57C4"/>
    <w:rsid w:val="008B68EA"/>
    <w:rsid w:val="008C19C4"/>
    <w:rsid w:val="008C328A"/>
    <w:rsid w:val="008C3D8C"/>
    <w:rsid w:val="008C744A"/>
    <w:rsid w:val="008D268E"/>
    <w:rsid w:val="008D3C64"/>
    <w:rsid w:val="008D436C"/>
    <w:rsid w:val="008D4A64"/>
    <w:rsid w:val="008D4B9D"/>
    <w:rsid w:val="008D503E"/>
    <w:rsid w:val="008D6CDF"/>
    <w:rsid w:val="008E16B3"/>
    <w:rsid w:val="008F1992"/>
    <w:rsid w:val="008F19E0"/>
    <w:rsid w:val="008F2057"/>
    <w:rsid w:val="008F3109"/>
    <w:rsid w:val="008F3EC1"/>
    <w:rsid w:val="008F4633"/>
    <w:rsid w:val="008F4AFD"/>
    <w:rsid w:val="008F7C37"/>
    <w:rsid w:val="00900532"/>
    <w:rsid w:val="009017C6"/>
    <w:rsid w:val="0090343E"/>
    <w:rsid w:val="00904417"/>
    <w:rsid w:val="009070E1"/>
    <w:rsid w:val="00907DE6"/>
    <w:rsid w:val="00911E58"/>
    <w:rsid w:val="0092247D"/>
    <w:rsid w:val="00922EE8"/>
    <w:rsid w:val="0092338C"/>
    <w:rsid w:val="00924958"/>
    <w:rsid w:val="00930027"/>
    <w:rsid w:val="00930A7E"/>
    <w:rsid w:val="009326D3"/>
    <w:rsid w:val="00932A39"/>
    <w:rsid w:val="00936404"/>
    <w:rsid w:val="009418ED"/>
    <w:rsid w:val="00941A53"/>
    <w:rsid w:val="009433B5"/>
    <w:rsid w:val="00947811"/>
    <w:rsid w:val="00950C34"/>
    <w:rsid w:val="009511DB"/>
    <w:rsid w:val="0095705E"/>
    <w:rsid w:val="009615EF"/>
    <w:rsid w:val="00963A99"/>
    <w:rsid w:val="0096668C"/>
    <w:rsid w:val="00966D74"/>
    <w:rsid w:val="00972522"/>
    <w:rsid w:val="0097311A"/>
    <w:rsid w:val="00975326"/>
    <w:rsid w:val="00980A9F"/>
    <w:rsid w:val="00982F96"/>
    <w:rsid w:val="0098345B"/>
    <w:rsid w:val="009914DC"/>
    <w:rsid w:val="009A058A"/>
    <w:rsid w:val="009A2B2B"/>
    <w:rsid w:val="009A2F12"/>
    <w:rsid w:val="009A3EB5"/>
    <w:rsid w:val="009A4C77"/>
    <w:rsid w:val="009A6484"/>
    <w:rsid w:val="009B08FB"/>
    <w:rsid w:val="009B55D7"/>
    <w:rsid w:val="009B7936"/>
    <w:rsid w:val="009C060F"/>
    <w:rsid w:val="009C2A13"/>
    <w:rsid w:val="009C2A99"/>
    <w:rsid w:val="009D253A"/>
    <w:rsid w:val="009D69B7"/>
    <w:rsid w:val="009D720B"/>
    <w:rsid w:val="009E0401"/>
    <w:rsid w:val="009E1000"/>
    <w:rsid w:val="009F1FB7"/>
    <w:rsid w:val="009F3ADB"/>
    <w:rsid w:val="009F5829"/>
    <w:rsid w:val="009F5AB4"/>
    <w:rsid w:val="00A106ED"/>
    <w:rsid w:val="00A12E7E"/>
    <w:rsid w:val="00A13075"/>
    <w:rsid w:val="00A13BFB"/>
    <w:rsid w:val="00A170A3"/>
    <w:rsid w:val="00A206D3"/>
    <w:rsid w:val="00A23562"/>
    <w:rsid w:val="00A26539"/>
    <w:rsid w:val="00A268FA"/>
    <w:rsid w:val="00A269B8"/>
    <w:rsid w:val="00A27AF1"/>
    <w:rsid w:val="00A32584"/>
    <w:rsid w:val="00A328F9"/>
    <w:rsid w:val="00A35BD8"/>
    <w:rsid w:val="00A42240"/>
    <w:rsid w:val="00A433FC"/>
    <w:rsid w:val="00A455A2"/>
    <w:rsid w:val="00A52516"/>
    <w:rsid w:val="00A5520E"/>
    <w:rsid w:val="00A60330"/>
    <w:rsid w:val="00A61056"/>
    <w:rsid w:val="00A61318"/>
    <w:rsid w:val="00A6411B"/>
    <w:rsid w:val="00A655A8"/>
    <w:rsid w:val="00A659F1"/>
    <w:rsid w:val="00A66625"/>
    <w:rsid w:val="00A71239"/>
    <w:rsid w:val="00A72D82"/>
    <w:rsid w:val="00A734E4"/>
    <w:rsid w:val="00A80C31"/>
    <w:rsid w:val="00A81ADA"/>
    <w:rsid w:val="00A82E90"/>
    <w:rsid w:val="00A8703B"/>
    <w:rsid w:val="00A8718E"/>
    <w:rsid w:val="00A879C2"/>
    <w:rsid w:val="00A97421"/>
    <w:rsid w:val="00AA513C"/>
    <w:rsid w:val="00AA5305"/>
    <w:rsid w:val="00AA5EBD"/>
    <w:rsid w:val="00AA653F"/>
    <w:rsid w:val="00AB1185"/>
    <w:rsid w:val="00AB555B"/>
    <w:rsid w:val="00AB6F6C"/>
    <w:rsid w:val="00AB7C49"/>
    <w:rsid w:val="00AC08F8"/>
    <w:rsid w:val="00AC4E02"/>
    <w:rsid w:val="00AC4F21"/>
    <w:rsid w:val="00AC6E18"/>
    <w:rsid w:val="00AC723C"/>
    <w:rsid w:val="00AC74C3"/>
    <w:rsid w:val="00AD2BBB"/>
    <w:rsid w:val="00AD4551"/>
    <w:rsid w:val="00AD5530"/>
    <w:rsid w:val="00AD565E"/>
    <w:rsid w:val="00AD7260"/>
    <w:rsid w:val="00AE0F30"/>
    <w:rsid w:val="00AE2787"/>
    <w:rsid w:val="00AE33D3"/>
    <w:rsid w:val="00AE36A4"/>
    <w:rsid w:val="00AE71FE"/>
    <w:rsid w:val="00AF0FC0"/>
    <w:rsid w:val="00AF557B"/>
    <w:rsid w:val="00AF7E3D"/>
    <w:rsid w:val="00B046C3"/>
    <w:rsid w:val="00B06B47"/>
    <w:rsid w:val="00B10217"/>
    <w:rsid w:val="00B1397A"/>
    <w:rsid w:val="00B153B4"/>
    <w:rsid w:val="00B205DB"/>
    <w:rsid w:val="00B246FC"/>
    <w:rsid w:val="00B32030"/>
    <w:rsid w:val="00B3217B"/>
    <w:rsid w:val="00B37C81"/>
    <w:rsid w:val="00B44456"/>
    <w:rsid w:val="00B4719E"/>
    <w:rsid w:val="00B55E4C"/>
    <w:rsid w:val="00B55E73"/>
    <w:rsid w:val="00B56A72"/>
    <w:rsid w:val="00B61808"/>
    <w:rsid w:val="00B62883"/>
    <w:rsid w:val="00B62A98"/>
    <w:rsid w:val="00B64A96"/>
    <w:rsid w:val="00B6663E"/>
    <w:rsid w:val="00B74457"/>
    <w:rsid w:val="00B82D8B"/>
    <w:rsid w:val="00B832D0"/>
    <w:rsid w:val="00B87013"/>
    <w:rsid w:val="00B871C9"/>
    <w:rsid w:val="00B87AEE"/>
    <w:rsid w:val="00B94248"/>
    <w:rsid w:val="00B95188"/>
    <w:rsid w:val="00B96E5B"/>
    <w:rsid w:val="00BA30EF"/>
    <w:rsid w:val="00BA49AD"/>
    <w:rsid w:val="00BA59BE"/>
    <w:rsid w:val="00BA5F0E"/>
    <w:rsid w:val="00BA66DD"/>
    <w:rsid w:val="00BA68D3"/>
    <w:rsid w:val="00BA7A58"/>
    <w:rsid w:val="00BB35C2"/>
    <w:rsid w:val="00BB67BD"/>
    <w:rsid w:val="00BC036F"/>
    <w:rsid w:val="00BC22D5"/>
    <w:rsid w:val="00BC233F"/>
    <w:rsid w:val="00BC243F"/>
    <w:rsid w:val="00BC3670"/>
    <w:rsid w:val="00BD1FE5"/>
    <w:rsid w:val="00BD25F3"/>
    <w:rsid w:val="00BD5069"/>
    <w:rsid w:val="00BD5F88"/>
    <w:rsid w:val="00BD6CAC"/>
    <w:rsid w:val="00BD75EE"/>
    <w:rsid w:val="00BF1E3A"/>
    <w:rsid w:val="00BF206C"/>
    <w:rsid w:val="00BF2175"/>
    <w:rsid w:val="00BF6087"/>
    <w:rsid w:val="00C00CC4"/>
    <w:rsid w:val="00C00E48"/>
    <w:rsid w:val="00C03F80"/>
    <w:rsid w:val="00C061B3"/>
    <w:rsid w:val="00C107B5"/>
    <w:rsid w:val="00C1388E"/>
    <w:rsid w:val="00C179B3"/>
    <w:rsid w:val="00C17A7D"/>
    <w:rsid w:val="00C20272"/>
    <w:rsid w:val="00C20A43"/>
    <w:rsid w:val="00C22505"/>
    <w:rsid w:val="00C30FAD"/>
    <w:rsid w:val="00C31BA4"/>
    <w:rsid w:val="00C33D03"/>
    <w:rsid w:val="00C35BFD"/>
    <w:rsid w:val="00C35F0F"/>
    <w:rsid w:val="00C36CD3"/>
    <w:rsid w:val="00C409DA"/>
    <w:rsid w:val="00C41425"/>
    <w:rsid w:val="00C42293"/>
    <w:rsid w:val="00C45079"/>
    <w:rsid w:val="00C539E2"/>
    <w:rsid w:val="00C55090"/>
    <w:rsid w:val="00C60FC8"/>
    <w:rsid w:val="00C60FF9"/>
    <w:rsid w:val="00C63597"/>
    <w:rsid w:val="00C63E4C"/>
    <w:rsid w:val="00C65B32"/>
    <w:rsid w:val="00C7357E"/>
    <w:rsid w:val="00C77535"/>
    <w:rsid w:val="00C801BF"/>
    <w:rsid w:val="00C84B02"/>
    <w:rsid w:val="00C86F21"/>
    <w:rsid w:val="00C935F1"/>
    <w:rsid w:val="00C93C99"/>
    <w:rsid w:val="00C94F78"/>
    <w:rsid w:val="00C96F16"/>
    <w:rsid w:val="00CA096E"/>
    <w:rsid w:val="00CA3128"/>
    <w:rsid w:val="00CA60F0"/>
    <w:rsid w:val="00CB3202"/>
    <w:rsid w:val="00CB6295"/>
    <w:rsid w:val="00CB7AFC"/>
    <w:rsid w:val="00CB7FEB"/>
    <w:rsid w:val="00CC0DED"/>
    <w:rsid w:val="00CC262F"/>
    <w:rsid w:val="00CC50FD"/>
    <w:rsid w:val="00CC538E"/>
    <w:rsid w:val="00CC59B2"/>
    <w:rsid w:val="00CD1C39"/>
    <w:rsid w:val="00CD4682"/>
    <w:rsid w:val="00CD581A"/>
    <w:rsid w:val="00CD60FF"/>
    <w:rsid w:val="00CE1AA3"/>
    <w:rsid w:val="00CE220F"/>
    <w:rsid w:val="00CF0C1F"/>
    <w:rsid w:val="00CF2E04"/>
    <w:rsid w:val="00CF37F7"/>
    <w:rsid w:val="00D006B0"/>
    <w:rsid w:val="00D00A1E"/>
    <w:rsid w:val="00D02897"/>
    <w:rsid w:val="00D041DB"/>
    <w:rsid w:val="00D059CB"/>
    <w:rsid w:val="00D063E1"/>
    <w:rsid w:val="00D07E83"/>
    <w:rsid w:val="00D1017A"/>
    <w:rsid w:val="00D156EC"/>
    <w:rsid w:val="00D15718"/>
    <w:rsid w:val="00D164C4"/>
    <w:rsid w:val="00D21FD6"/>
    <w:rsid w:val="00D22871"/>
    <w:rsid w:val="00D27A62"/>
    <w:rsid w:val="00D30B50"/>
    <w:rsid w:val="00D320EA"/>
    <w:rsid w:val="00D3288A"/>
    <w:rsid w:val="00D32FF2"/>
    <w:rsid w:val="00D340D2"/>
    <w:rsid w:val="00D36194"/>
    <w:rsid w:val="00D440E0"/>
    <w:rsid w:val="00D44A92"/>
    <w:rsid w:val="00D45A22"/>
    <w:rsid w:val="00D45B5E"/>
    <w:rsid w:val="00D45C66"/>
    <w:rsid w:val="00D46537"/>
    <w:rsid w:val="00D4662B"/>
    <w:rsid w:val="00D46CF4"/>
    <w:rsid w:val="00D51938"/>
    <w:rsid w:val="00D57D9D"/>
    <w:rsid w:val="00D6033A"/>
    <w:rsid w:val="00D634D4"/>
    <w:rsid w:val="00D642EE"/>
    <w:rsid w:val="00D66906"/>
    <w:rsid w:val="00D67747"/>
    <w:rsid w:val="00D70BD9"/>
    <w:rsid w:val="00D733C2"/>
    <w:rsid w:val="00D75408"/>
    <w:rsid w:val="00D8335B"/>
    <w:rsid w:val="00D8651C"/>
    <w:rsid w:val="00D86EB8"/>
    <w:rsid w:val="00D93E85"/>
    <w:rsid w:val="00D94DA0"/>
    <w:rsid w:val="00D956B2"/>
    <w:rsid w:val="00D968BA"/>
    <w:rsid w:val="00DA04E5"/>
    <w:rsid w:val="00DA2641"/>
    <w:rsid w:val="00DA2EDA"/>
    <w:rsid w:val="00DA3211"/>
    <w:rsid w:val="00DA3F18"/>
    <w:rsid w:val="00DA6810"/>
    <w:rsid w:val="00DB2615"/>
    <w:rsid w:val="00DB3DC1"/>
    <w:rsid w:val="00DB4AE4"/>
    <w:rsid w:val="00DC121D"/>
    <w:rsid w:val="00DC464A"/>
    <w:rsid w:val="00DC4819"/>
    <w:rsid w:val="00DC6BDC"/>
    <w:rsid w:val="00DC79AB"/>
    <w:rsid w:val="00DD1397"/>
    <w:rsid w:val="00DD3D74"/>
    <w:rsid w:val="00DE7E71"/>
    <w:rsid w:val="00DF045D"/>
    <w:rsid w:val="00DF1C95"/>
    <w:rsid w:val="00DF41E7"/>
    <w:rsid w:val="00DF50A8"/>
    <w:rsid w:val="00DF7D70"/>
    <w:rsid w:val="00E005D8"/>
    <w:rsid w:val="00E00F59"/>
    <w:rsid w:val="00E0174D"/>
    <w:rsid w:val="00E01B54"/>
    <w:rsid w:val="00E04575"/>
    <w:rsid w:val="00E060FD"/>
    <w:rsid w:val="00E1055E"/>
    <w:rsid w:val="00E10B51"/>
    <w:rsid w:val="00E11EC5"/>
    <w:rsid w:val="00E154FD"/>
    <w:rsid w:val="00E15DDB"/>
    <w:rsid w:val="00E16FDF"/>
    <w:rsid w:val="00E173EB"/>
    <w:rsid w:val="00E174E6"/>
    <w:rsid w:val="00E2146E"/>
    <w:rsid w:val="00E23843"/>
    <w:rsid w:val="00E25EB3"/>
    <w:rsid w:val="00E3078D"/>
    <w:rsid w:val="00E348EF"/>
    <w:rsid w:val="00E34B5E"/>
    <w:rsid w:val="00E35AC8"/>
    <w:rsid w:val="00E47BBB"/>
    <w:rsid w:val="00E52778"/>
    <w:rsid w:val="00E550BC"/>
    <w:rsid w:val="00E601C6"/>
    <w:rsid w:val="00E64337"/>
    <w:rsid w:val="00E749A1"/>
    <w:rsid w:val="00E7626E"/>
    <w:rsid w:val="00E81445"/>
    <w:rsid w:val="00E82007"/>
    <w:rsid w:val="00E8712E"/>
    <w:rsid w:val="00E87C38"/>
    <w:rsid w:val="00E906A5"/>
    <w:rsid w:val="00E9341D"/>
    <w:rsid w:val="00E9429C"/>
    <w:rsid w:val="00E96936"/>
    <w:rsid w:val="00E96EAE"/>
    <w:rsid w:val="00E97301"/>
    <w:rsid w:val="00EA0E83"/>
    <w:rsid w:val="00EA1A1C"/>
    <w:rsid w:val="00EA432C"/>
    <w:rsid w:val="00EA775A"/>
    <w:rsid w:val="00EA7B59"/>
    <w:rsid w:val="00EB159C"/>
    <w:rsid w:val="00EB16D2"/>
    <w:rsid w:val="00EB1F2B"/>
    <w:rsid w:val="00EB269E"/>
    <w:rsid w:val="00EB78F9"/>
    <w:rsid w:val="00EC3AF1"/>
    <w:rsid w:val="00EC4B76"/>
    <w:rsid w:val="00EC5992"/>
    <w:rsid w:val="00EC62D7"/>
    <w:rsid w:val="00EC7553"/>
    <w:rsid w:val="00ED10A8"/>
    <w:rsid w:val="00ED52E3"/>
    <w:rsid w:val="00ED5B99"/>
    <w:rsid w:val="00ED5D79"/>
    <w:rsid w:val="00ED6232"/>
    <w:rsid w:val="00ED7024"/>
    <w:rsid w:val="00ED712F"/>
    <w:rsid w:val="00ED7CD1"/>
    <w:rsid w:val="00EE140E"/>
    <w:rsid w:val="00EF2361"/>
    <w:rsid w:val="00EF2525"/>
    <w:rsid w:val="00EF3F6F"/>
    <w:rsid w:val="00EF4160"/>
    <w:rsid w:val="00EF4DE0"/>
    <w:rsid w:val="00EF5BA9"/>
    <w:rsid w:val="00F115C4"/>
    <w:rsid w:val="00F16BA5"/>
    <w:rsid w:val="00F211A7"/>
    <w:rsid w:val="00F2122B"/>
    <w:rsid w:val="00F22EFF"/>
    <w:rsid w:val="00F27A51"/>
    <w:rsid w:val="00F3267C"/>
    <w:rsid w:val="00F348C4"/>
    <w:rsid w:val="00F40154"/>
    <w:rsid w:val="00F407E9"/>
    <w:rsid w:val="00F456EC"/>
    <w:rsid w:val="00F465F3"/>
    <w:rsid w:val="00F5227C"/>
    <w:rsid w:val="00F551B2"/>
    <w:rsid w:val="00F61342"/>
    <w:rsid w:val="00F6318D"/>
    <w:rsid w:val="00F6515F"/>
    <w:rsid w:val="00F676AC"/>
    <w:rsid w:val="00F71E46"/>
    <w:rsid w:val="00F71E52"/>
    <w:rsid w:val="00F7242C"/>
    <w:rsid w:val="00F74E99"/>
    <w:rsid w:val="00F76168"/>
    <w:rsid w:val="00F77BB2"/>
    <w:rsid w:val="00F808C8"/>
    <w:rsid w:val="00F84526"/>
    <w:rsid w:val="00F847F0"/>
    <w:rsid w:val="00F849AF"/>
    <w:rsid w:val="00F85481"/>
    <w:rsid w:val="00F910D8"/>
    <w:rsid w:val="00F93669"/>
    <w:rsid w:val="00F96EB9"/>
    <w:rsid w:val="00FA45F6"/>
    <w:rsid w:val="00FA4D6B"/>
    <w:rsid w:val="00FB186E"/>
    <w:rsid w:val="00FB4717"/>
    <w:rsid w:val="00FB5CA0"/>
    <w:rsid w:val="00FC00D2"/>
    <w:rsid w:val="00FC3149"/>
    <w:rsid w:val="00FC5BEE"/>
    <w:rsid w:val="00FD1B92"/>
    <w:rsid w:val="00FD5FE3"/>
    <w:rsid w:val="00FD7E29"/>
    <w:rsid w:val="00FE247B"/>
    <w:rsid w:val="00FE4B51"/>
    <w:rsid w:val="00FF02D4"/>
    <w:rsid w:val="00FF1EA4"/>
    <w:rsid w:val="00FF298E"/>
    <w:rsid w:val="00FF2C06"/>
    <w:rsid w:val="00FF3A42"/>
    <w:rsid w:val="027028C2"/>
    <w:rsid w:val="027E7C82"/>
    <w:rsid w:val="052E319F"/>
    <w:rsid w:val="0BB33AA3"/>
    <w:rsid w:val="0C9C0A73"/>
    <w:rsid w:val="0DE449A9"/>
    <w:rsid w:val="0FFC7FD3"/>
    <w:rsid w:val="149F4DFA"/>
    <w:rsid w:val="16D9316A"/>
    <w:rsid w:val="174D2193"/>
    <w:rsid w:val="176221BC"/>
    <w:rsid w:val="1B334486"/>
    <w:rsid w:val="1B766880"/>
    <w:rsid w:val="1C273BDE"/>
    <w:rsid w:val="1DB96EC4"/>
    <w:rsid w:val="1EBC2438"/>
    <w:rsid w:val="1FD3D654"/>
    <w:rsid w:val="1FE0AE72"/>
    <w:rsid w:val="1FE3464B"/>
    <w:rsid w:val="216144EE"/>
    <w:rsid w:val="21A5536C"/>
    <w:rsid w:val="21A90E71"/>
    <w:rsid w:val="21BF67C5"/>
    <w:rsid w:val="21D73DBD"/>
    <w:rsid w:val="220915E6"/>
    <w:rsid w:val="25AA6310"/>
    <w:rsid w:val="26080DA9"/>
    <w:rsid w:val="262B1815"/>
    <w:rsid w:val="275C5DBF"/>
    <w:rsid w:val="277C8F46"/>
    <w:rsid w:val="279E3042"/>
    <w:rsid w:val="2A83472F"/>
    <w:rsid w:val="2AFBA198"/>
    <w:rsid w:val="2BC827B0"/>
    <w:rsid w:val="2D738D8F"/>
    <w:rsid w:val="2F5711B0"/>
    <w:rsid w:val="2FA3B6AF"/>
    <w:rsid w:val="2FF3204C"/>
    <w:rsid w:val="31011366"/>
    <w:rsid w:val="31B7D2BE"/>
    <w:rsid w:val="321F7294"/>
    <w:rsid w:val="330E3232"/>
    <w:rsid w:val="3329497A"/>
    <w:rsid w:val="33EC5C31"/>
    <w:rsid w:val="34712C26"/>
    <w:rsid w:val="35D85C7C"/>
    <w:rsid w:val="35E201E8"/>
    <w:rsid w:val="36F77060"/>
    <w:rsid w:val="38C03FD9"/>
    <w:rsid w:val="38EFACBA"/>
    <w:rsid w:val="395F6714"/>
    <w:rsid w:val="39BF639B"/>
    <w:rsid w:val="3B39941F"/>
    <w:rsid w:val="3CDD7AB1"/>
    <w:rsid w:val="3CDF3DBD"/>
    <w:rsid w:val="3EC870AD"/>
    <w:rsid w:val="3F2243DB"/>
    <w:rsid w:val="3F7BB63C"/>
    <w:rsid w:val="3FE67FEB"/>
    <w:rsid w:val="3FFBDC4E"/>
    <w:rsid w:val="419028BA"/>
    <w:rsid w:val="443924E4"/>
    <w:rsid w:val="45653EA9"/>
    <w:rsid w:val="468063D1"/>
    <w:rsid w:val="46A7467A"/>
    <w:rsid w:val="47A25BF4"/>
    <w:rsid w:val="4916412E"/>
    <w:rsid w:val="494E2307"/>
    <w:rsid w:val="4B156356"/>
    <w:rsid w:val="4B9B7B9B"/>
    <w:rsid w:val="4DF6C36F"/>
    <w:rsid w:val="4E2E2765"/>
    <w:rsid w:val="4E5F025A"/>
    <w:rsid w:val="4EBF7A14"/>
    <w:rsid w:val="4FF29B76"/>
    <w:rsid w:val="50493828"/>
    <w:rsid w:val="54DFD044"/>
    <w:rsid w:val="572771E8"/>
    <w:rsid w:val="57B6D241"/>
    <w:rsid w:val="57BCE95B"/>
    <w:rsid w:val="57FBE137"/>
    <w:rsid w:val="5816037B"/>
    <w:rsid w:val="59D51F0F"/>
    <w:rsid w:val="59FA5F66"/>
    <w:rsid w:val="5AFFD443"/>
    <w:rsid w:val="5BD91F04"/>
    <w:rsid w:val="5BE6D617"/>
    <w:rsid w:val="5BEE6FDE"/>
    <w:rsid w:val="5D8F464A"/>
    <w:rsid w:val="5EA90A9B"/>
    <w:rsid w:val="5EBF9439"/>
    <w:rsid w:val="5EF60868"/>
    <w:rsid w:val="5EF7DF13"/>
    <w:rsid w:val="5EFC4AD4"/>
    <w:rsid w:val="5F3D18BF"/>
    <w:rsid w:val="5F41229A"/>
    <w:rsid w:val="5F9E16BA"/>
    <w:rsid w:val="5FBC1171"/>
    <w:rsid w:val="5FFDD687"/>
    <w:rsid w:val="602D3F6D"/>
    <w:rsid w:val="61F044E6"/>
    <w:rsid w:val="63121055"/>
    <w:rsid w:val="63FF0AAA"/>
    <w:rsid w:val="66EF2A09"/>
    <w:rsid w:val="672B071B"/>
    <w:rsid w:val="67F7A33F"/>
    <w:rsid w:val="699E300D"/>
    <w:rsid w:val="6ADE76A5"/>
    <w:rsid w:val="6B9B4212"/>
    <w:rsid w:val="6BAC6776"/>
    <w:rsid w:val="6C456106"/>
    <w:rsid w:val="6CBF939C"/>
    <w:rsid w:val="6CF6177C"/>
    <w:rsid w:val="6DA93E2C"/>
    <w:rsid w:val="6EDB5017"/>
    <w:rsid w:val="6F6F7B8C"/>
    <w:rsid w:val="6FAF26F9"/>
    <w:rsid w:val="6FD68257"/>
    <w:rsid w:val="6FD92D2D"/>
    <w:rsid w:val="6FFCF335"/>
    <w:rsid w:val="7177621C"/>
    <w:rsid w:val="73AB2D24"/>
    <w:rsid w:val="73BE7EE7"/>
    <w:rsid w:val="73FB4D2D"/>
    <w:rsid w:val="73FF113A"/>
    <w:rsid w:val="74173D97"/>
    <w:rsid w:val="74C432FA"/>
    <w:rsid w:val="75000718"/>
    <w:rsid w:val="7548156D"/>
    <w:rsid w:val="76FF3FDE"/>
    <w:rsid w:val="77D447E0"/>
    <w:rsid w:val="77DD8559"/>
    <w:rsid w:val="77DFA4C0"/>
    <w:rsid w:val="77F77424"/>
    <w:rsid w:val="77FA223B"/>
    <w:rsid w:val="77FB560F"/>
    <w:rsid w:val="7A137D4E"/>
    <w:rsid w:val="7AF9F2E5"/>
    <w:rsid w:val="7B121987"/>
    <w:rsid w:val="7B701171"/>
    <w:rsid w:val="7B9FAC75"/>
    <w:rsid w:val="7BCEAF4B"/>
    <w:rsid w:val="7BDE6C9E"/>
    <w:rsid w:val="7BF34E98"/>
    <w:rsid w:val="7C342AA9"/>
    <w:rsid w:val="7D2F9613"/>
    <w:rsid w:val="7D39075F"/>
    <w:rsid w:val="7D7F3574"/>
    <w:rsid w:val="7DCEED4D"/>
    <w:rsid w:val="7DDE6E47"/>
    <w:rsid w:val="7DF3036B"/>
    <w:rsid w:val="7E3F75AE"/>
    <w:rsid w:val="7E6F598B"/>
    <w:rsid w:val="7E834C33"/>
    <w:rsid w:val="7EE22F7A"/>
    <w:rsid w:val="7EFF4059"/>
    <w:rsid w:val="7F2F17CF"/>
    <w:rsid w:val="7F3F40A5"/>
    <w:rsid w:val="7F7FAE97"/>
    <w:rsid w:val="7FBD6FB0"/>
    <w:rsid w:val="7FEEBF7E"/>
    <w:rsid w:val="7FFF5B24"/>
    <w:rsid w:val="7FFFDD0F"/>
    <w:rsid w:val="8BE5F439"/>
    <w:rsid w:val="9207A034"/>
    <w:rsid w:val="97BBDD6E"/>
    <w:rsid w:val="9BAF8A01"/>
    <w:rsid w:val="9BFA0DF3"/>
    <w:rsid w:val="9FF3735C"/>
    <w:rsid w:val="A5BB60C5"/>
    <w:rsid w:val="A77D2718"/>
    <w:rsid w:val="AE7FFD8D"/>
    <w:rsid w:val="AF9BF5AB"/>
    <w:rsid w:val="B3F911B8"/>
    <w:rsid w:val="B5DF9971"/>
    <w:rsid w:val="B7AB33D8"/>
    <w:rsid w:val="B7D50F42"/>
    <w:rsid w:val="B7DD2297"/>
    <w:rsid w:val="B7EF0B57"/>
    <w:rsid w:val="B99FDD78"/>
    <w:rsid w:val="BDF62DD6"/>
    <w:rsid w:val="BFC7AC87"/>
    <w:rsid w:val="BFDE3368"/>
    <w:rsid w:val="BFDF550D"/>
    <w:rsid w:val="BFDFC6E5"/>
    <w:rsid w:val="BFE75E67"/>
    <w:rsid w:val="BFF7ACB0"/>
    <w:rsid w:val="BFFE64F8"/>
    <w:rsid w:val="C19702E1"/>
    <w:rsid w:val="C3616D69"/>
    <w:rsid w:val="C6BE9F28"/>
    <w:rsid w:val="CC7B19A8"/>
    <w:rsid w:val="CFFB3164"/>
    <w:rsid w:val="D14F85A7"/>
    <w:rsid w:val="D1F5FD01"/>
    <w:rsid w:val="D6FB8A4C"/>
    <w:rsid w:val="D7F3E2A5"/>
    <w:rsid w:val="D7F71332"/>
    <w:rsid w:val="DB7E1141"/>
    <w:rsid w:val="DBCF49C2"/>
    <w:rsid w:val="DBE4BAEF"/>
    <w:rsid w:val="DEA34B1D"/>
    <w:rsid w:val="DEBA1F23"/>
    <w:rsid w:val="DF3A136F"/>
    <w:rsid w:val="DFAF01C4"/>
    <w:rsid w:val="E5BE41D7"/>
    <w:rsid w:val="E6793855"/>
    <w:rsid w:val="E6EB9EFE"/>
    <w:rsid w:val="E7BA5630"/>
    <w:rsid w:val="E8BF801C"/>
    <w:rsid w:val="EBEDA80A"/>
    <w:rsid w:val="ECDFCD02"/>
    <w:rsid w:val="ECF7C0EC"/>
    <w:rsid w:val="EEFE9236"/>
    <w:rsid w:val="EF7F5BF1"/>
    <w:rsid w:val="EFDC8FAF"/>
    <w:rsid w:val="EFEF1E3E"/>
    <w:rsid w:val="F67C218B"/>
    <w:rsid w:val="F7A287AF"/>
    <w:rsid w:val="F9A7B868"/>
    <w:rsid w:val="F9B79E0A"/>
    <w:rsid w:val="FAFDEC98"/>
    <w:rsid w:val="FB3756C8"/>
    <w:rsid w:val="FB3FBE3D"/>
    <w:rsid w:val="FBB43E36"/>
    <w:rsid w:val="FBDF11E4"/>
    <w:rsid w:val="FBFBCDC7"/>
    <w:rsid w:val="FBFED1C9"/>
    <w:rsid w:val="FD1E8458"/>
    <w:rsid w:val="FDBE1629"/>
    <w:rsid w:val="FDEE38D5"/>
    <w:rsid w:val="FDFE7346"/>
    <w:rsid w:val="FE59188B"/>
    <w:rsid w:val="FEDC8CD2"/>
    <w:rsid w:val="FEDE6F60"/>
    <w:rsid w:val="FEFD6662"/>
    <w:rsid w:val="FEFF092E"/>
    <w:rsid w:val="FF3FB2B5"/>
    <w:rsid w:val="FF56C228"/>
    <w:rsid w:val="FF571D71"/>
    <w:rsid w:val="FF5F534A"/>
    <w:rsid w:val="FFBF3F78"/>
    <w:rsid w:val="FFC7390C"/>
    <w:rsid w:val="FFFB7369"/>
    <w:rsid w:val="FFFF23D0"/>
    <w:rsid w:val="FFFFAD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styleId="7">
    <w:name w:val="heading 1"/>
    <w:basedOn w:val="1"/>
    <w:next w:val="1"/>
    <w:qFormat/>
    <w:uiPriority w:val="0"/>
    <w:pPr>
      <w:keepNext/>
      <w:keepLines/>
      <w:spacing w:before="340" w:after="330" w:line="578" w:lineRule="auto"/>
      <w:outlineLvl w:val="0"/>
    </w:pPr>
    <w:rPr>
      <w:b/>
      <w:bCs/>
      <w:kern w:val="44"/>
      <w:sz w:val="44"/>
      <w:szCs w:val="44"/>
    </w:rPr>
  </w:style>
  <w:style w:type="paragraph" w:styleId="8">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paragraph" w:styleId="9">
    <w:name w:val="heading 3"/>
    <w:basedOn w:val="1"/>
    <w:next w:val="1"/>
    <w:unhideWhenUsed/>
    <w:qFormat/>
    <w:uiPriority w:val="9"/>
    <w:pPr>
      <w:keepNext/>
      <w:keepLines/>
      <w:spacing w:before="260" w:after="260" w:line="413" w:lineRule="auto"/>
      <w:outlineLvl w:val="2"/>
    </w:pPr>
    <w:rPr>
      <w:b/>
      <w:sz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qFormat/>
    <w:uiPriority w:val="0"/>
    <w:pPr>
      <w:ind w:firstLine="976" w:firstLineChars="200"/>
    </w:pPr>
  </w:style>
  <w:style w:type="paragraph" w:styleId="3">
    <w:name w:val="Body Text"/>
    <w:basedOn w:val="1"/>
    <w:next w:val="4"/>
    <w:link w:val="28"/>
    <w:qFormat/>
    <w:uiPriority w:val="1"/>
    <w:pPr>
      <w:ind w:left="20"/>
      <w:jc w:val="left"/>
    </w:pPr>
    <w:rPr>
      <w:rFonts w:ascii="宋体" w:hAnsi="宋体"/>
      <w:kern w:val="0"/>
      <w:sz w:val="24"/>
      <w:lang w:eastAsia="en-US"/>
    </w:rPr>
  </w:style>
  <w:style w:type="paragraph" w:styleId="4">
    <w:name w:val="Body Text 2"/>
    <w:basedOn w:val="1"/>
    <w:qFormat/>
    <w:uiPriority w:val="0"/>
    <w:pPr>
      <w:jc w:val="center"/>
    </w:pPr>
    <w:rPr>
      <w:b/>
      <w:bCs/>
      <w:sz w:val="72"/>
    </w:rPr>
  </w:style>
  <w:style w:type="paragraph" w:styleId="5">
    <w:name w:val="Body Text First Indent 2"/>
    <w:basedOn w:val="6"/>
    <w:qFormat/>
    <w:uiPriority w:val="0"/>
    <w:pPr>
      <w:spacing w:line="360" w:lineRule="auto"/>
      <w:ind w:firstLine="210"/>
    </w:pPr>
  </w:style>
  <w:style w:type="paragraph" w:styleId="6">
    <w:name w:val="Body Text Indent"/>
    <w:basedOn w:val="1"/>
    <w:unhideWhenUsed/>
    <w:qFormat/>
    <w:uiPriority w:val="99"/>
    <w:pPr>
      <w:spacing w:after="120"/>
      <w:ind w:left="420" w:leftChars="200"/>
    </w:pPr>
  </w:style>
  <w:style w:type="paragraph" w:styleId="10">
    <w:name w:val="Normal Indent"/>
    <w:basedOn w:val="1"/>
    <w:qFormat/>
    <w:uiPriority w:val="0"/>
    <w:pPr>
      <w:widowControl/>
      <w:ind w:firstLine="420"/>
      <w:jc w:val="left"/>
    </w:pPr>
    <w:rPr>
      <w:kern w:val="0"/>
      <w:sz w:val="20"/>
      <w:szCs w:val="20"/>
    </w:rPr>
  </w:style>
  <w:style w:type="paragraph" w:styleId="11">
    <w:name w:val="annotation text"/>
    <w:basedOn w:val="1"/>
    <w:semiHidden/>
    <w:unhideWhenUsed/>
    <w:qFormat/>
    <w:uiPriority w:val="99"/>
    <w:pPr>
      <w:jc w:val="left"/>
    </w:pPr>
  </w:style>
  <w:style w:type="paragraph" w:styleId="12">
    <w:name w:val="Plain Text"/>
    <w:basedOn w:val="1"/>
    <w:qFormat/>
    <w:uiPriority w:val="0"/>
    <w:rPr>
      <w:rFonts w:ascii="宋体" w:hAnsi="Courier New"/>
      <w:sz w:val="19"/>
      <w:szCs w:val="20"/>
    </w:rPr>
  </w:style>
  <w:style w:type="paragraph" w:styleId="13">
    <w:name w:val="Body Text Indent 2"/>
    <w:basedOn w:val="1"/>
    <w:qFormat/>
    <w:uiPriority w:val="0"/>
    <w:pPr>
      <w:spacing w:line="600" w:lineRule="atLeast"/>
      <w:ind w:left="241" w:leftChars="241" w:firstLine="647" w:firstLineChars="231"/>
    </w:pPr>
    <w:rPr>
      <w:sz w:val="28"/>
      <w:szCs w:val="20"/>
    </w:rPr>
  </w:style>
  <w:style w:type="paragraph" w:styleId="14">
    <w:name w:val="Balloon Text"/>
    <w:basedOn w:val="1"/>
    <w:link w:val="27"/>
    <w:semiHidden/>
    <w:unhideWhenUsed/>
    <w:qFormat/>
    <w:uiPriority w:val="99"/>
    <w:rPr>
      <w:kern w:val="0"/>
      <w:sz w:val="18"/>
      <w:szCs w:val="18"/>
    </w:rPr>
  </w:style>
  <w:style w:type="paragraph" w:styleId="15">
    <w:name w:val="footer"/>
    <w:basedOn w:val="1"/>
    <w:link w:val="26"/>
    <w:unhideWhenUsed/>
    <w:qFormat/>
    <w:uiPriority w:val="99"/>
    <w:pPr>
      <w:tabs>
        <w:tab w:val="center" w:pos="4153"/>
        <w:tab w:val="right" w:pos="8306"/>
      </w:tabs>
      <w:snapToGrid w:val="0"/>
      <w:jc w:val="left"/>
    </w:pPr>
    <w:rPr>
      <w:kern w:val="0"/>
      <w:sz w:val="18"/>
      <w:szCs w:val="18"/>
    </w:rPr>
  </w:style>
  <w:style w:type="paragraph" w:styleId="16">
    <w:name w:val="header"/>
    <w:basedOn w:val="1"/>
    <w:link w:val="25"/>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9">
    <w:name w:val="Title"/>
    <w:basedOn w:val="1"/>
    <w:next w:val="1"/>
    <w:qFormat/>
    <w:uiPriority w:val="0"/>
    <w:pPr>
      <w:spacing w:before="240" w:after="60"/>
      <w:jc w:val="center"/>
      <w:outlineLvl w:val="0"/>
    </w:pPr>
    <w:rPr>
      <w:rFonts w:ascii="Calibri Light" w:hAnsi="Calibri Light"/>
      <w:bCs/>
      <w:sz w:val="44"/>
      <w:szCs w:val="32"/>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unhideWhenUsed/>
    <w:qFormat/>
    <w:uiPriority w:val="99"/>
    <w:rPr>
      <w:color w:val="0000FF" w:themeColor="hyperlink"/>
      <w:u w:val="single"/>
      <w14:textFill>
        <w14:solidFill>
          <w14:schemeClr w14:val="hlink"/>
        </w14:solidFill>
      </w14:textFill>
    </w:rPr>
  </w:style>
  <w:style w:type="paragraph" w:styleId="24">
    <w:name w:val="List Paragraph"/>
    <w:basedOn w:val="1"/>
    <w:qFormat/>
    <w:uiPriority w:val="34"/>
    <w:pPr>
      <w:ind w:firstLine="420" w:firstLineChars="200"/>
    </w:pPr>
  </w:style>
  <w:style w:type="character" w:customStyle="1" w:styleId="25">
    <w:name w:val="页眉 字符"/>
    <w:link w:val="16"/>
    <w:qFormat/>
    <w:uiPriority w:val="99"/>
    <w:rPr>
      <w:rFonts w:ascii="Times New Roman" w:hAnsi="Times New Roman" w:eastAsia="宋体" w:cs="Times New Roman"/>
      <w:sz w:val="18"/>
      <w:szCs w:val="18"/>
    </w:rPr>
  </w:style>
  <w:style w:type="character" w:customStyle="1" w:styleId="26">
    <w:name w:val="页脚 字符"/>
    <w:link w:val="15"/>
    <w:qFormat/>
    <w:uiPriority w:val="99"/>
    <w:rPr>
      <w:rFonts w:ascii="Times New Roman" w:hAnsi="Times New Roman" w:eastAsia="宋体" w:cs="Times New Roman"/>
      <w:sz w:val="18"/>
      <w:szCs w:val="18"/>
    </w:rPr>
  </w:style>
  <w:style w:type="character" w:customStyle="1" w:styleId="27">
    <w:name w:val="批注框文本 字符"/>
    <w:link w:val="14"/>
    <w:semiHidden/>
    <w:qFormat/>
    <w:uiPriority w:val="99"/>
    <w:rPr>
      <w:rFonts w:ascii="Times New Roman" w:hAnsi="Times New Roman" w:eastAsia="宋体" w:cs="Times New Roman"/>
      <w:sz w:val="18"/>
      <w:szCs w:val="18"/>
    </w:rPr>
  </w:style>
  <w:style w:type="character" w:customStyle="1" w:styleId="28">
    <w:name w:val="正文文本 字符"/>
    <w:link w:val="3"/>
    <w:qFormat/>
    <w:uiPriority w:val="1"/>
    <w:rPr>
      <w:rFonts w:ascii="宋体" w:hAnsi="宋体" w:eastAsia="宋体"/>
      <w:kern w:val="0"/>
      <w:sz w:val="24"/>
      <w:szCs w:val="24"/>
      <w:lang w:eastAsia="en-US"/>
    </w:rPr>
  </w:style>
  <w:style w:type="table" w:customStyle="1" w:styleId="29">
    <w:name w:val="Table Normal"/>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30">
    <w:name w:val="Table Paragraph"/>
    <w:basedOn w:val="1"/>
    <w:qFormat/>
    <w:uiPriority w:val="1"/>
    <w:pPr>
      <w:jc w:val="left"/>
    </w:pPr>
    <w:rPr>
      <w:rFonts w:ascii="等线" w:hAnsi="等线" w:eastAsia="等线"/>
      <w:kern w:val="0"/>
      <w:sz w:val="22"/>
      <w:szCs w:val="22"/>
      <w:lang w:eastAsia="en-US"/>
    </w:rPr>
  </w:style>
  <w:style w:type="table" w:customStyle="1" w:styleId="31">
    <w:name w:val="Table Normal1"/>
    <w:unhideWhenUsed/>
    <w:qFormat/>
    <w:uiPriority w:val="2"/>
    <w:pPr>
      <w:widowControl w:val="0"/>
    </w:pPr>
    <w:rPr>
      <w:sz w:val="22"/>
      <w:lang w:eastAsia="en-US"/>
    </w:rPr>
    <w:tblPr>
      <w:tblCellMar>
        <w:top w:w="0" w:type="dxa"/>
        <w:left w:w="0" w:type="dxa"/>
        <w:bottom w:w="0" w:type="dxa"/>
        <w:right w:w="0" w:type="dxa"/>
      </w:tblCellMar>
    </w:tblPr>
  </w:style>
  <w:style w:type="table" w:customStyle="1" w:styleId="32">
    <w:name w:val="Table Normal2"/>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33">
    <w:name w:val="样式 楷体_GB2312 小四 首行缩进:  0.8 厘米 行距: 固定值 28 磅"/>
    <w:basedOn w:val="1"/>
    <w:qFormat/>
    <w:uiPriority w:val="0"/>
    <w:pPr>
      <w:ind w:firstLine="118" w:firstLineChars="49"/>
      <w:jc w:val="left"/>
    </w:pPr>
    <w:rPr>
      <w:bCs/>
      <w:color w:val="FF0000"/>
      <w:sz w:val="24"/>
    </w:rPr>
  </w:style>
  <w:style w:type="paragraph" w:customStyle="1" w:styleId="34">
    <w:name w:val="Char Char Char Char"/>
    <w:basedOn w:val="1"/>
    <w:qFormat/>
    <w:uiPriority w:val="0"/>
    <w:pPr>
      <w:spacing w:before="120" w:after="120" w:line="360" w:lineRule="auto"/>
      <w:ind w:firstLine="420"/>
    </w:pPr>
    <w:rPr>
      <w:szCs w:val="20"/>
    </w:rPr>
  </w:style>
  <w:style w:type="character" w:customStyle="1" w:styleId="35">
    <w:name w:val="标题 2 Char"/>
    <w:qFormat/>
    <w:uiPriority w:val="0"/>
    <w:rPr>
      <w:rFonts w:ascii="Arial" w:hAnsi="Arial" w:eastAsia="黑体"/>
      <w:bCs/>
      <w:kern w:val="2"/>
      <w:sz w:val="32"/>
      <w:szCs w:val="32"/>
    </w:rPr>
  </w:style>
  <w:style w:type="paragraph" w:customStyle="1" w:styleId="36">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37">
    <w:name w:val="NormalCharacter"/>
    <w:qFormat/>
    <w:uiPriority w:val="0"/>
    <w:rPr>
      <w:rFonts w:ascii="Times New Roman" w:hAnsi="Times New Roman" w:eastAsia="宋体" w:cs="Times New Roman"/>
      <w:kern w:val="2"/>
      <w:sz w:val="21"/>
      <w:lang w:val="en-US" w:eastAsia="zh-CN" w:bidi="ar-SA"/>
    </w:rPr>
  </w:style>
  <w:style w:type="paragraph" w:customStyle="1" w:styleId="38">
    <w:name w:val="修订1"/>
    <w:hidden/>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35</Pages>
  <Words>10489</Words>
  <Characters>10990</Characters>
  <Lines>452</Lines>
  <Paragraphs>494</Paragraphs>
  <TotalTime>60</TotalTime>
  <ScaleCrop>false</ScaleCrop>
  <LinksUpToDate>false</LinksUpToDate>
  <CharactersWithSpaces>11619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2025-06-11T20:56:00Z</dcterms:created>
  <dc:creator>王明</dc:creator>
  <cp:lastModifiedBy>user</cp:lastModifiedBy>
  <cp:lastPrinted>2023-11-30T02:54:00Z</cp:lastPrinted>
  <dcterms:modified xsi:type="dcterms:W3CDTF">2025-07-03T08:57:14Z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F594545577ED4A10BD57FE5D914D5B45_13</vt:lpwstr>
  </property>
</Properties>
</file>