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4B" w:rsidRPr="001A31FA" w:rsidRDefault="00DC70B7">
      <w:pPr>
        <w:rPr>
          <w:rFonts w:ascii="仿宋_GB2312" w:eastAsia="仿宋_GB2312"/>
          <w:b/>
          <w:sz w:val="32"/>
          <w:szCs w:val="32"/>
        </w:rPr>
      </w:pPr>
      <w:r w:rsidRPr="001A31FA">
        <w:rPr>
          <w:rFonts w:ascii="仿宋_GB2312" w:eastAsia="仿宋_GB2312" w:hint="eastAsia"/>
          <w:b/>
          <w:sz w:val="32"/>
          <w:szCs w:val="32"/>
        </w:rPr>
        <w:t>服务需求</w:t>
      </w:r>
    </w:p>
    <w:p w:rsidR="00DC70B7" w:rsidRDefault="00DC70B7">
      <w:pPr>
        <w:rPr>
          <w:rFonts w:ascii="仿宋_GB2312" w:eastAsia="仿宋_GB2312"/>
          <w:sz w:val="32"/>
          <w:szCs w:val="32"/>
        </w:rPr>
      </w:pPr>
      <w:r w:rsidRPr="00DC70B7">
        <w:rPr>
          <w:rFonts w:ascii="仿宋_GB2312" w:eastAsia="仿宋_GB2312" w:hint="eastAsia"/>
          <w:sz w:val="32"/>
          <w:szCs w:val="32"/>
        </w:rPr>
        <w:t>服务内容：为2025年</w:t>
      </w:r>
      <w:r>
        <w:rPr>
          <w:rFonts w:ascii="仿宋_GB2312" w:eastAsia="仿宋_GB2312" w:hint="eastAsia"/>
          <w:sz w:val="32"/>
          <w:szCs w:val="32"/>
        </w:rPr>
        <w:t>东城区</w:t>
      </w:r>
      <w:r>
        <w:rPr>
          <w:rFonts w:ascii="仿宋_GB2312" w:eastAsia="仿宋_GB2312"/>
          <w:sz w:val="32"/>
          <w:szCs w:val="32"/>
        </w:rPr>
        <w:t>社会化服务活动提供车辆保障，服务地点</w:t>
      </w: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东城区至北京市各区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服务时间为</w:t>
      </w:r>
      <w:r>
        <w:rPr>
          <w:rFonts w:ascii="仿宋_GB2312" w:eastAsia="仿宋_GB2312" w:hint="eastAsia"/>
          <w:sz w:val="32"/>
          <w:szCs w:val="32"/>
        </w:rPr>
        <w:t>签订</w:t>
      </w:r>
      <w:r>
        <w:rPr>
          <w:rFonts w:ascii="仿宋_GB2312" w:eastAsia="仿宋_GB2312"/>
          <w:sz w:val="32"/>
          <w:szCs w:val="32"/>
        </w:rPr>
        <w:t>合同之日至</w:t>
      </w:r>
      <w:r>
        <w:rPr>
          <w:rFonts w:ascii="仿宋_GB2312" w:eastAsia="仿宋_GB2312" w:hint="eastAsia"/>
          <w:sz w:val="32"/>
          <w:szCs w:val="32"/>
        </w:rPr>
        <w:t>2025年12月底</w:t>
      </w:r>
      <w:r>
        <w:rPr>
          <w:rFonts w:ascii="仿宋_GB2312" w:eastAsia="仿宋_GB2312"/>
          <w:sz w:val="32"/>
          <w:szCs w:val="32"/>
        </w:rPr>
        <w:t>。</w:t>
      </w:r>
    </w:p>
    <w:p w:rsidR="004C5244" w:rsidRDefault="00DC70B7">
      <w:pPr>
        <w:rPr>
          <w:rFonts w:ascii="仿宋_GB2312" w:eastAsia="仿宋_GB2312"/>
          <w:sz w:val="32"/>
          <w:szCs w:val="32"/>
        </w:rPr>
      </w:pPr>
      <w:r w:rsidRPr="001A31FA">
        <w:rPr>
          <w:rFonts w:ascii="仿宋_GB2312" w:eastAsia="仿宋_GB2312" w:hint="eastAsia"/>
          <w:b/>
          <w:sz w:val="32"/>
          <w:szCs w:val="32"/>
        </w:rPr>
        <w:t>服务</w:t>
      </w:r>
      <w:r w:rsidRPr="001A31FA">
        <w:rPr>
          <w:rFonts w:ascii="仿宋_GB2312" w:eastAsia="仿宋_GB2312"/>
          <w:b/>
          <w:sz w:val="32"/>
          <w:szCs w:val="32"/>
        </w:rPr>
        <w:t>要求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1、驾龄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10年</w:t>
      </w:r>
      <w:r>
        <w:rPr>
          <w:rFonts w:ascii="仿宋_GB2312" w:eastAsia="仿宋_GB2312"/>
          <w:sz w:val="32"/>
          <w:szCs w:val="32"/>
        </w:rPr>
        <w:t>以上</w:t>
      </w:r>
      <w:r w:rsidR="00F0457D">
        <w:rPr>
          <w:rFonts w:ascii="仿宋_GB2312" w:eastAsia="仿宋_GB2312" w:hint="eastAsia"/>
          <w:sz w:val="32"/>
          <w:szCs w:val="32"/>
        </w:rPr>
        <w:t>，</w:t>
      </w:r>
      <w:r w:rsidR="0093659A">
        <w:rPr>
          <w:rFonts w:ascii="仿宋_GB2312" w:eastAsia="仿宋_GB2312" w:hint="eastAsia"/>
          <w:sz w:val="32"/>
          <w:szCs w:val="32"/>
        </w:rPr>
        <w:t>思想</w:t>
      </w:r>
      <w:r w:rsidR="0093659A">
        <w:rPr>
          <w:rFonts w:ascii="仿宋_GB2312" w:eastAsia="仿宋_GB2312"/>
          <w:sz w:val="32"/>
          <w:szCs w:val="32"/>
        </w:rPr>
        <w:t>端正，</w:t>
      </w:r>
      <w:r w:rsidR="00F0457D">
        <w:rPr>
          <w:rFonts w:ascii="仿宋_GB2312" w:eastAsia="仿宋_GB2312"/>
          <w:sz w:val="32"/>
          <w:szCs w:val="32"/>
        </w:rPr>
        <w:t>服务态度好</w:t>
      </w:r>
      <w:r w:rsidR="0093659A">
        <w:rPr>
          <w:rFonts w:ascii="仿宋_GB2312" w:eastAsia="仿宋_GB2312" w:hint="eastAsia"/>
          <w:sz w:val="32"/>
          <w:szCs w:val="32"/>
        </w:rPr>
        <w:t>，</w:t>
      </w:r>
      <w:r w:rsidR="00A2605F">
        <w:rPr>
          <w:rFonts w:ascii="仿宋_GB2312" w:eastAsia="仿宋_GB2312" w:hint="eastAsia"/>
          <w:sz w:val="32"/>
          <w:szCs w:val="32"/>
        </w:rPr>
        <w:t>无</w:t>
      </w:r>
      <w:r w:rsidR="00A2605F">
        <w:rPr>
          <w:rFonts w:ascii="仿宋_GB2312" w:eastAsia="仿宋_GB2312"/>
          <w:sz w:val="32"/>
          <w:szCs w:val="32"/>
        </w:rPr>
        <w:t>违法违纪行为，</w:t>
      </w:r>
      <w:r w:rsidR="0093659A">
        <w:rPr>
          <w:rFonts w:ascii="仿宋_GB2312" w:eastAsia="仿宋_GB2312"/>
          <w:sz w:val="32"/>
          <w:szCs w:val="32"/>
        </w:rPr>
        <w:t>仪容</w:t>
      </w:r>
      <w:r w:rsidR="0093659A">
        <w:rPr>
          <w:rFonts w:ascii="仿宋_GB2312" w:eastAsia="仿宋_GB2312" w:hint="eastAsia"/>
          <w:sz w:val="32"/>
          <w:szCs w:val="32"/>
        </w:rPr>
        <w:t>仪表</w:t>
      </w:r>
      <w:r w:rsidR="0093659A">
        <w:rPr>
          <w:rFonts w:ascii="仿宋_GB2312" w:eastAsia="仿宋_GB2312"/>
          <w:sz w:val="32"/>
          <w:szCs w:val="32"/>
        </w:rPr>
        <w:t>美观大方</w:t>
      </w:r>
      <w:r>
        <w:rPr>
          <w:rFonts w:ascii="仿宋_GB2312" w:eastAsia="仿宋_GB2312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2、</w:t>
      </w:r>
      <w:r>
        <w:rPr>
          <w:rFonts w:ascii="仿宋_GB2312" w:eastAsia="仿宋_GB2312"/>
          <w:sz w:val="32"/>
          <w:szCs w:val="32"/>
        </w:rPr>
        <w:t>车辆</w:t>
      </w:r>
      <w:r>
        <w:rPr>
          <w:rFonts w:ascii="仿宋_GB2312" w:eastAsia="仿宋_GB2312" w:hint="eastAsia"/>
          <w:sz w:val="32"/>
          <w:szCs w:val="32"/>
        </w:rPr>
        <w:t>需为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年内</w:t>
      </w:r>
      <w:r>
        <w:rPr>
          <w:rFonts w:ascii="仿宋_GB2312" w:eastAsia="仿宋_GB2312"/>
          <w:sz w:val="32"/>
          <w:szCs w:val="32"/>
        </w:rPr>
        <w:t>新车，状况良</w:t>
      </w:r>
      <w:r>
        <w:rPr>
          <w:rFonts w:ascii="仿宋_GB2312" w:eastAsia="仿宋_GB2312" w:hint="eastAsia"/>
          <w:sz w:val="32"/>
          <w:szCs w:val="32"/>
        </w:rPr>
        <w:t>好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车内</w:t>
      </w:r>
      <w:r>
        <w:rPr>
          <w:rFonts w:ascii="仿宋_GB2312" w:eastAsia="仿宋_GB2312"/>
          <w:sz w:val="32"/>
          <w:szCs w:val="32"/>
        </w:rPr>
        <w:t>环境舒适</w:t>
      </w:r>
      <w:r w:rsidR="00450EAA">
        <w:rPr>
          <w:rFonts w:ascii="仿宋_GB2312" w:eastAsia="仿宋_GB2312" w:hint="eastAsia"/>
          <w:sz w:val="32"/>
          <w:szCs w:val="32"/>
        </w:rPr>
        <w:t>，</w:t>
      </w:r>
      <w:r w:rsidR="00450EAA">
        <w:rPr>
          <w:rFonts w:ascii="仿宋_GB2312" w:eastAsia="仿宋_GB2312"/>
          <w:sz w:val="32"/>
          <w:szCs w:val="32"/>
        </w:rPr>
        <w:t>配备标准的随车</w:t>
      </w:r>
      <w:r w:rsidR="00450EAA">
        <w:rPr>
          <w:rFonts w:ascii="仿宋_GB2312" w:eastAsia="仿宋_GB2312" w:hint="eastAsia"/>
          <w:sz w:val="32"/>
          <w:szCs w:val="32"/>
        </w:rPr>
        <w:t>必备</w:t>
      </w:r>
      <w:r w:rsidR="00450EAA">
        <w:rPr>
          <w:rFonts w:ascii="仿宋_GB2312" w:eastAsia="仿宋_GB2312"/>
          <w:sz w:val="32"/>
          <w:szCs w:val="32"/>
        </w:rPr>
        <w:t>物品</w:t>
      </w:r>
      <w:r>
        <w:rPr>
          <w:rFonts w:ascii="仿宋_GB2312" w:eastAsia="仿宋_GB2312"/>
          <w:sz w:val="32"/>
          <w:szCs w:val="32"/>
        </w:rPr>
        <w:t>。</w:t>
      </w:r>
      <w:r w:rsidR="00F0457D">
        <w:rPr>
          <w:rFonts w:ascii="仿宋_GB2312" w:eastAsia="仿宋_GB2312" w:hint="eastAsia"/>
          <w:sz w:val="32"/>
          <w:szCs w:val="32"/>
        </w:rPr>
        <w:t>3、</w:t>
      </w:r>
      <w:r w:rsidR="00F0457D">
        <w:rPr>
          <w:rFonts w:ascii="仿宋_GB2312" w:eastAsia="仿宋_GB2312"/>
          <w:sz w:val="32"/>
          <w:szCs w:val="32"/>
        </w:rPr>
        <w:t>车辆</w:t>
      </w:r>
      <w:r w:rsidR="00F0457D">
        <w:rPr>
          <w:rFonts w:ascii="仿宋_GB2312" w:eastAsia="仿宋_GB2312" w:hint="eastAsia"/>
          <w:sz w:val="32"/>
          <w:szCs w:val="32"/>
        </w:rPr>
        <w:t>保险</w:t>
      </w:r>
      <w:r w:rsidR="00F0457D">
        <w:rPr>
          <w:rFonts w:ascii="仿宋_GB2312" w:eastAsia="仿宋_GB2312"/>
          <w:sz w:val="32"/>
          <w:szCs w:val="32"/>
        </w:rPr>
        <w:t>齐全</w:t>
      </w:r>
      <w:r w:rsidR="00F0457D">
        <w:rPr>
          <w:rFonts w:ascii="仿宋_GB2312" w:eastAsia="仿宋_GB2312" w:hint="eastAsia"/>
          <w:sz w:val="32"/>
          <w:szCs w:val="32"/>
        </w:rPr>
        <w:t>。</w:t>
      </w:r>
    </w:p>
    <w:p w:rsidR="004C5244" w:rsidRPr="004C5244" w:rsidRDefault="004C5244" w:rsidP="004C5244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 w:rsidRPr="004C5244">
        <w:rPr>
          <w:rFonts w:ascii="仿宋_GB2312" w:eastAsia="仿宋_GB2312" w:hAnsi="宋体" w:hint="eastAsia"/>
          <w:b/>
          <w:sz w:val="32"/>
          <w:szCs w:val="32"/>
        </w:rPr>
        <w:t>投标文件</w:t>
      </w:r>
      <w:r>
        <w:rPr>
          <w:rFonts w:ascii="仿宋_GB2312" w:eastAsia="仿宋_GB2312" w:hAnsi="宋体" w:hint="eastAsia"/>
          <w:b/>
          <w:sz w:val="32"/>
          <w:szCs w:val="32"/>
        </w:rPr>
        <w:t>要求</w:t>
      </w:r>
      <w:r>
        <w:rPr>
          <w:rFonts w:ascii="仿宋_GB2312" w:eastAsia="仿宋_GB2312" w:hAnsi="宋体"/>
          <w:b/>
          <w:sz w:val="32"/>
          <w:szCs w:val="32"/>
        </w:rPr>
        <w:t>：</w:t>
      </w:r>
      <w:r w:rsidRPr="004C5244">
        <w:rPr>
          <w:rFonts w:ascii="仿宋_GB2312" w:eastAsia="仿宋_GB2312" w:hAnsi="宋体" w:hint="eastAsia"/>
          <w:b/>
          <w:sz w:val="32"/>
          <w:szCs w:val="32"/>
        </w:rPr>
        <w:t>包含但不限于以下</w:t>
      </w:r>
      <w:r w:rsidRPr="004C5244">
        <w:rPr>
          <w:rFonts w:ascii="仿宋_GB2312" w:eastAsia="仿宋_GB2312" w:hAnsi="宋体"/>
          <w:b/>
          <w:sz w:val="32"/>
          <w:szCs w:val="32"/>
        </w:rPr>
        <w:t>材料</w:t>
      </w:r>
      <w:r>
        <w:rPr>
          <w:rFonts w:ascii="仿宋_GB2312" w:eastAsia="仿宋_GB2312" w:hAnsi="宋体" w:hint="eastAsia"/>
          <w:b/>
          <w:sz w:val="32"/>
          <w:szCs w:val="32"/>
        </w:rPr>
        <w:t>，</w:t>
      </w:r>
    </w:p>
    <w:p w:rsidR="004C5244" w:rsidRPr="006255DF" w:rsidRDefault="004C5244" w:rsidP="004C5244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255DF">
        <w:rPr>
          <w:rFonts w:ascii="仿宋_GB2312" w:eastAsia="仿宋_GB2312" w:hAnsi="宋体" w:hint="eastAsia"/>
          <w:sz w:val="32"/>
          <w:szCs w:val="32"/>
        </w:rPr>
        <w:t>1.营业执照副本;</w:t>
      </w:r>
    </w:p>
    <w:p w:rsidR="004C5244" w:rsidRPr="006255DF" w:rsidRDefault="004C5244" w:rsidP="004C5244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255DF">
        <w:rPr>
          <w:rFonts w:ascii="仿宋_GB2312" w:eastAsia="仿宋_GB2312" w:hAnsi="宋体" w:hint="eastAsia"/>
          <w:sz w:val="32"/>
          <w:szCs w:val="32"/>
        </w:rPr>
        <w:t>2.法定代表人授权委托书；</w:t>
      </w:r>
    </w:p>
    <w:p w:rsidR="004C5244" w:rsidRPr="006255DF" w:rsidRDefault="004C5244" w:rsidP="004C5244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255DF">
        <w:rPr>
          <w:rFonts w:ascii="仿宋_GB2312" w:eastAsia="仿宋_GB2312" w:hAnsi="宋体" w:hint="eastAsia"/>
          <w:sz w:val="32"/>
          <w:szCs w:val="32"/>
        </w:rPr>
        <w:t>3.被授权人身份证复印件；</w:t>
      </w:r>
    </w:p>
    <w:p w:rsidR="004C5244" w:rsidRPr="006255DF" w:rsidRDefault="004C5244" w:rsidP="004C5244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255DF">
        <w:rPr>
          <w:rFonts w:ascii="仿宋_GB2312" w:eastAsia="仿宋_GB2312" w:hAnsi="宋体" w:hint="eastAsia"/>
          <w:sz w:val="32"/>
          <w:szCs w:val="32"/>
        </w:rPr>
        <w:t>4.相关资质证书；</w:t>
      </w:r>
    </w:p>
    <w:p w:rsidR="004C5244" w:rsidRPr="006255DF" w:rsidRDefault="004C5244" w:rsidP="004C5244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255DF">
        <w:rPr>
          <w:rFonts w:ascii="仿宋_GB2312" w:eastAsia="仿宋_GB2312" w:hAnsi="宋体" w:hint="eastAsia"/>
          <w:sz w:val="32"/>
          <w:szCs w:val="32"/>
        </w:rPr>
        <w:t>5.机构简要介绍；</w:t>
      </w:r>
    </w:p>
    <w:p w:rsidR="004C5244" w:rsidRPr="006255DF" w:rsidRDefault="004C5244" w:rsidP="004C5244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6.2022</w:t>
      </w:r>
      <w:r w:rsidRPr="006255DF">
        <w:rPr>
          <w:rFonts w:ascii="仿宋_GB2312" w:eastAsia="仿宋_GB2312" w:hAnsi="宋体" w:hint="eastAsia"/>
          <w:sz w:val="32"/>
          <w:szCs w:val="32"/>
        </w:rPr>
        <w:t>年至</w:t>
      </w:r>
      <w:r>
        <w:rPr>
          <w:rFonts w:ascii="仿宋_GB2312" w:eastAsia="仿宋_GB2312" w:hAnsi="宋体" w:hint="eastAsia"/>
          <w:sz w:val="32"/>
          <w:szCs w:val="32"/>
        </w:rPr>
        <w:t>2025</w:t>
      </w:r>
      <w:r w:rsidRPr="006255DF">
        <w:rPr>
          <w:rFonts w:ascii="仿宋_GB2312" w:eastAsia="仿宋_GB2312" w:hAnsi="宋体" w:hint="eastAsia"/>
          <w:sz w:val="32"/>
          <w:szCs w:val="32"/>
        </w:rPr>
        <w:t>年相关业绩材料</w:t>
      </w:r>
      <w:r>
        <w:rPr>
          <w:rFonts w:ascii="仿宋_GB2312" w:eastAsia="仿宋_GB2312" w:hAnsi="宋体" w:hint="eastAsia"/>
          <w:sz w:val="32"/>
          <w:szCs w:val="32"/>
        </w:rPr>
        <w:t>及</w:t>
      </w:r>
      <w:r>
        <w:rPr>
          <w:rFonts w:ascii="仿宋_GB2312" w:eastAsia="仿宋_GB2312" w:hAnsi="宋体"/>
          <w:sz w:val="32"/>
          <w:szCs w:val="32"/>
        </w:rPr>
        <w:t>合同发票</w:t>
      </w:r>
      <w:r w:rsidRPr="006255DF">
        <w:rPr>
          <w:rFonts w:ascii="仿宋_GB2312" w:eastAsia="仿宋_GB2312" w:hAnsi="宋体" w:hint="eastAsia"/>
          <w:sz w:val="32"/>
          <w:szCs w:val="32"/>
        </w:rPr>
        <w:t>；</w:t>
      </w:r>
    </w:p>
    <w:p w:rsidR="004C5244" w:rsidRDefault="004C5244" w:rsidP="004C5244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</w:t>
      </w:r>
      <w:r w:rsidRPr="006255DF"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租车方案</w:t>
      </w:r>
      <w:r w:rsidR="00BE6FCF">
        <w:rPr>
          <w:rFonts w:ascii="仿宋_GB2312" w:eastAsia="仿宋_GB2312" w:hAnsi="宋体" w:hint="eastAsia"/>
          <w:sz w:val="32"/>
          <w:szCs w:val="32"/>
        </w:rPr>
        <w:t>，</w:t>
      </w:r>
      <w:r w:rsidR="00BE6FCF">
        <w:rPr>
          <w:rFonts w:ascii="仿宋_GB2312" w:eastAsia="仿宋_GB2312" w:hAnsi="宋体"/>
          <w:sz w:val="32"/>
          <w:szCs w:val="32"/>
        </w:rPr>
        <w:t>租车方案包括：</w:t>
      </w:r>
      <w:r w:rsidR="00BE6FCF">
        <w:rPr>
          <w:rFonts w:ascii="仿宋_GB2312" w:eastAsia="仿宋_GB2312" w:hAnsi="宋体" w:hint="eastAsia"/>
          <w:sz w:val="32"/>
          <w:szCs w:val="32"/>
        </w:rPr>
        <w:t>车辆</w:t>
      </w:r>
      <w:r w:rsidR="00BE6FCF">
        <w:rPr>
          <w:rFonts w:ascii="仿宋_GB2312" w:eastAsia="仿宋_GB2312" w:hAnsi="宋体"/>
          <w:sz w:val="32"/>
          <w:szCs w:val="32"/>
        </w:rPr>
        <w:t>和司机配备标准，</w:t>
      </w:r>
      <w:r w:rsidR="00BE6FCF">
        <w:rPr>
          <w:rFonts w:ascii="仿宋_GB2312" w:eastAsia="仿宋_GB2312" w:hAnsi="宋体" w:hint="eastAsia"/>
          <w:sz w:val="32"/>
          <w:szCs w:val="32"/>
        </w:rPr>
        <w:t>业绩</w:t>
      </w:r>
      <w:r w:rsidR="00BE6FCF">
        <w:rPr>
          <w:rFonts w:ascii="仿宋_GB2312" w:eastAsia="仿宋_GB2312" w:hAnsi="宋体"/>
          <w:sz w:val="32"/>
          <w:szCs w:val="32"/>
        </w:rPr>
        <w:t>、租车费用方案</w:t>
      </w:r>
      <w:r w:rsidR="004E0FEC">
        <w:rPr>
          <w:rFonts w:ascii="仿宋_GB2312" w:eastAsia="仿宋_GB2312" w:hAnsi="宋体" w:hint="eastAsia"/>
          <w:sz w:val="32"/>
          <w:szCs w:val="32"/>
        </w:rPr>
        <w:t>、</w:t>
      </w:r>
      <w:r w:rsidR="004E0FEC">
        <w:rPr>
          <w:rFonts w:ascii="仿宋_GB2312" w:eastAsia="仿宋_GB2312" w:hAnsi="宋体"/>
          <w:sz w:val="32"/>
          <w:szCs w:val="32"/>
        </w:rPr>
        <w:t>业绩、安全管理</w:t>
      </w:r>
      <w:r w:rsidR="004E0FEC">
        <w:rPr>
          <w:rFonts w:ascii="仿宋_GB2312" w:eastAsia="仿宋_GB2312" w:hAnsi="宋体" w:hint="eastAsia"/>
          <w:sz w:val="32"/>
          <w:szCs w:val="32"/>
        </w:rPr>
        <w:t>措施</w:t>
      </w:r>
      <w:r w:rsidR="004E0FEC">
        <w:rPr>
          <w:rFonts w:ascii="仿宋_GB2312" w:eastAsia="仿宋_GB2312" w:hAnsi="宋体"/>
          <w:sz w:val="32"/>
          <w:szCs w:val="32"/>
        </w:rPr>
        <w:t>等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4C5244" w:rsidRPr="004C5244" w:rsidRDefault="004C5244" w:rsidP="004C5244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8.需提供</w:t>
      </w:r>
      <w:r>
        <w:rPr>
          <w:rFonts w:ascii="仿宋_GB2312" w:eastAsia="仿宋_GB2312" w:hAnsi="宋体"/>
          <w:sz w:val="32"/>
          <w:szCs w:val="32"/>
        </w:rPr>
        <w:t>在</w:t>
      </w:r>
      <w:r>
        <w:rPr>
          <w:rFonts w:ascii="仿宋_GB2312" w:eastAsia="仿宋_GB2312" w:hAnsi="宋体" w:hint="eastAsia"/>
          <w:sz w:val="32"/>
          <w:szCs w:val="32"/>
        </w:rPr>
        <w:t>经营</w:t>
      </w:r>
      <w:r>
        <w:rPr>
          <w:rFonts w:ascii="仿宋_GB2312" w:eastAsia="仿宋_GB2312" w:hAnsi="宋体"/>
          <w:sz w:val="32"/>
          <w:szCs w:val="32"/>
        </w:rPr>
        <w:t>活动中</w:t>
      </w:r>
      <w:r>
        <w:rPr>
          <w:rFonts w:ascii="仿宋_GB2312" w:eastAsia="仿宋_GB2312" w:hAnsi="宋体" w:hint="eastAsia"/>
          <w:sz w:val="32"/>
          <w:szCs w:val="32"/>
        </w:rPr>
        <w:t>无</w:t>
      </w:r>
      <w:r>
        <w:rPr>
          <w:rFonts w:ascii="仿宋_GB2312" w:eastAsia="仿宋_GB2312" w:hAnsi="宋体"/>
          <w:sz w:val="32"/>
          <w:szCs w:val="32"/>
        </w:rPr>
        <w:t>重大违法声明。</w:t>
      </w:r>
    </w:p>
    <w:p w:rsidR="00691C17" w:rsidRPr="00691C17" w:rsidRDefault="004C5244" w:rsidP="00691C17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9.投保</w:t>
      </w:r>
      <w:r>
        <w:rPr>
          <w:rFonts w:ascii="仿宋_GB2312" w:eastAsia="仿宋_GB2312" w:hAnsi="宋体"/>
          <w:sz w:val="32"/>
          <w:szCs w:val="32"/>
        </w:rPr>
        <w:t>方的联系人及联系方式。</w:t>
      </w:r>
      <w:bookmarkStart w:id="0" w:name="_GoBack"/>
      <w:bookmarkEnd w:id="0"/>
    </w:p>
    <w:p w:rsidR="004C5244" w:rsidRPr="00FF6C83" w:rsidRDefault="004C5244" w:rsidP="004C5244">
      <w:pPr>
        <w:spacing w:line="360" w:lineRule="auto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FF6C83">
        <w:rPr>
          <w:rFonts w:ascii="仿宋_GB2312" w:eastAsia="仿宋_GB2312" w:hAnsi="宋体" w:hint="eastAsia"/>
          <w:b/>
          <w:sz w:val="32"/>
          <w:szCs w:val="32"/>
        </w:rPr>
        <w:t>投标</w:t>
      </w:r>
      <w:r w:rsidRPr="00FF6C83">
        <w:rPr>
          <w:rFonts w:ascii="仿宋_GB2312" w:eastAsia="仿宋_GB2312" w:hAnsi="宋体"/>
          <w:b/>
          <w:sz w:val="32"/>
          <w:szCs w:val="32"/>
        </w:rPr>
        <w:t>文件</w:t>
      </w:r>
      <w:r w:rsidRPr="00FF6C83">
        <w:rPr>
          <w:rFonts w:ascii="仿宋_GB2312" w:eastAsia="仿宋_GB2312" w:hAnsi="宋体" w:hint="eastAsia"/>
          <w:b/>
          <w:sz w:val="32"/>
          <w:szCs w:val="32"/>
        </w:rPr>
        <w:t>递交</w:t>
      </w:r>
      <w:r w:rsidRPr="00FF6C83">
        <w:rPr>
          <w:rFonts w:ascii="仿宋_GB2312" w:eastAsia="仿宋_GB2312" w:hAnsi="宋体"/>
          <w:b/>
          <w:sz w:val="32"/>
          <w:szCs w:val="32"/>
        </w:rPr>
        <w:t>方式</w:t>
      </w:r>
    </w:p>
    <w:p w:rsidR="004C5244" w:rsidRPr="00CB4C11" w:rsidRDefault="004C5244" w:rsidP="00CB4C11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投标</w:t>
      </w:r>
      <w:r>
        <w:rPr>
          <w:rFonts w:ascii="仿宋_GB2312" w:eastAsia="仿宋_GB2312" w:hAnsi="宋体"/>
          <w:sz w:val="32"/>
          <w:szCs w:val="32"/>
        </w:rPr>
        <w:t>文件采用</w:t>
      </w:r>
      <w:r>
        <w:rPr>
          <w:rFonts w:ascii="仿宋_GB2312" w:eastAsia="仿宋_GB2312" w:hAnsi="宋体" w:hint="eastAsia"/>
          <w:sz w:val="32"/>
          <w:szCs w:val="32"/>
        </w:rPr>
        <w:t>邮寄</w:t>
      </w:r>
      <w:r>
        <w:rPr>
          <w:rFonts w:ascii="仿宋_GB2312" w:eastAsia="仿宋_GB2312" w:hAnsi="宋体"/>
          <w:sz w:val="32"/>
          <w:szCs w:val="32"/>
        </w:rPr>
        <w:t>的方式递交</w:t>
      </w:r>
      <w:r>
        <w:rPr>
          <w:rFonts w:ascii="仿宋_GB2312" w:eastAsia="仿宋_GB2312" w:hAnsi="宋体" w:hint="eastAsia"/>
          <w:sz w:val="32"/>
          <w:szCs w:val="32"/>
        </w:rPr>
        <w:t>。邮寄</w:t>
      </w:r>
      <w:r>
        <w:rPr>
          <w:rFonts w:ascii="仿宋_GB2312" w:eastAsia="仿宋_GB2312" w:hAnsi="宋体"/>
          <w:sz w:val="32"/>
          <w:szCs w:val="32"/>
        </w:rPr>
        <w:t>地址：北京市东城</w:t>
      </w:r>
      <w:proofErr w:type="gramStart"/>
      <w:r>
        <w:rPr>
          <w:rFonts w:ascii="仿宋_GB2312" w:eastAsia="仿宋_GB2312" w:hAnsi="宋体"/>
          <w:sz w:val="32"/>
          <w:szCs w:val="32"/>
        </w:rPr>
        <w:t>区长青园</w:t>
      </w:r>
      <w:r>
        <w:rPr>
          <w:rFonts w:ascii="仿宋_GB2312" w:eastAsia="仿宋_GB2312" w:hAnsi="宋体" w:hint="eastAsia"/>
          <w:sz w:val="32"/>
          <w:szCs w:val="32"/>
        </w:rPr>
        <w:t>路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1号</w:t>
      </w:r>
      <w:r>
        <w:rPr>
          <w:rFonts w:ascii="仿宋_GB2312" w:eastAsia="仿宋_GB2312" w:hAnsi="宋体" w:hint="eastAsia"/>
          <w:kern w:val="0"/>
          <w:sz w:val="32"/>
          <w:szCs w:val="32"/>
        </w:rPr>
        <w:t>309室</w:t>
      </w:r>
      <w:r>
        <w:rPr>
          <w:rFonts w:ascii="仿宋_GB2312" w:eastAsia="仿宋_GB2312" w:hAnsi="宋体" w:hint="eastAsia"/>
          <w:sz w:val="32"/>
          <w:szCs w:val="32"/>
        </w:rPr>
        <w:t>，收件</w:t>
      </w:r>
      <w:r>
        <w:rPr>
          <w:rFonts w:ascii="仿宋_GB2312" w:eastAsia="仿宋_GB2312" w:hAnsi="宋体"/>
          <w:sz w:val="32"/>
          <w:szCs w:val="32"/>
        </w:rPr>
        <w:t>人：齐先生</w:t>
      </w:r>
      <w:r>
        <w:rPr>
          <w:rFonts w:ascii="仿宋_GB2312" w:eastAsia="仿宋_GB2312" w:hAnsi="宋体" w:hint="eastAsia"/>
          <w:sz w:val="32"/>
          <w:szCs w:val="32"/>
        </w:rPr>
        <w:t>，联系</w:t>
      </w:r>
      <w:r>
        <w:rPr>
          <w:rFonts w:ascii="仿宋_GB2312" w:eastAsia="仿宋_GB2312" w:hAnsi="宋体"/>
          <w:sz w:val="32"/>
          <w:szCs w:val="32"/>
        </w:rPr>
        <w:t>电话：</w:t>
      </w:r>
      <w:r>
        <w:rPr>
          <w:rFonts w:ascii="仿宋_GB2312" w:eastAsia="仿宋_GB2312" w:hAnsi="宋体" w:hint="eastAsia"/>
          <w:sz w:val="32"/>
          <w:szCs w:val="32"/>
        </w:rPr>
        <w:t>87091912</w:t>
      </w:r>
      <w:r>
        <w:rPr>
          <w:rFonts w:ascii="仿宋_GB2312" w:eastAsia="仿宋_GB2312" w:hAnsi="宋体"/>
          <w:sz w:val="32"/>
          <w:szCs w:val="32"/>
        </w:rPr>
        <w:t>。</w:t>
      </w:r>
    </w:p>
    <w:sectPr w:rsidR="004C5244" w:rsidRPr="00CB4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38"/>
    <w:rsid w:val="000E43BA"/>
    <w:rsid w:val="001A31FA"/>
    <w:rsid w:val="00450EAA"/>
    <w:rsid w:val="004C5244"/>
    <w:rsid w:val="004E0FEC"/>
    <w:rsid w:val="00691C17"/>
    <w:rsid w:val="0093659A"/>
    <w:rsid w:val="00945638"/>
    <w:rsid w:val="00A2605F"/>
    <w:rsid w:val="00AC1D7A"/>
    <w:rsid w:val="00BE6FCF"/>
    <w:rsid w:val="00CB4C11"/>
    <w:rsid w:val="00D3274B"/>
    <w:rsid w:val="00DC70B7"/>
    <w:rsid w:val="00F0457D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466DE"/>
  <w15:chartTrackingRefBased/>
  <w15:docId w15:val="{A039A208-C139-43F7-866D-DDAACC1D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2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</Words>
  <Characters>353</Characters>
  <Application>Microsoft Office Word</Application>
  <DocSecurity>0</DocSecurity>
  <Lines>2</Lines>
  <Paragraphs>1</Paragraphs>
  <ScaleCrop>false</ScaleCrop>
  <Company>微软中国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齐志明</dc:creator>
  <cp:keywords/>
  <dc:description/>
  <cp:lastModifiedBy>齐志明</cp:lastModifiedBy>
  <cp:revision>13</cp:revision>
  <dcterms:created xsi:type="dcterms:W3CDTF">2025-03-31T05:55:00Z</dcterms:created>
  <dcterms:modified xsi:type="dcterms:W3CDTF">2025-03-31T07:10:00Z</dcterms:modified>
</cp:coreProperties>
</file>