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24842" w14:textId="77777777" w:rsidR="006370F2" w:rsidRDefault="006370F2">
      <w:pPr>
        <w:snapToGrid w:val="0"/>
        <w:spacing w:line="360" w:lineRule="auto"/>
        <w:rPr>
          <w:rFonts w:ascii="宋体" w:hAnsi="宋体"/>
          <w:b/>
          <w:bCs/>
          <w:sz w:val="52"/>
        </w:rPr>
      </w:pPr>
      <w:bookmarkStart w:id="0" w:name="_top"/>
      <w:bookmarkStart w:id="1" w:name="_Toc77659913"/>
      <w:bookmarkStart w:id="2" w:name="_Ref467997063"/>
      <w:bookmarkEnd w:id="0"/>
    </w:p>
    <w:p w14:paraId="78FB0761" w14:textId="77777777" w:rsidR="006370F2" w:rsidRDefault="00EB1598">
      <w:pPr>
        <w:tabs>
          <w:tab w:val="left" w:pos="2835"/>
        </w:tabs>
        <w:snapToGrid w:val="0"/>
        <w:spacing w:line="360" w:lineRule="auto"/>
        <w:jc w:val="center"/>
        <w:rPr>
          <w:rFonts w:ascii="宋体" w:hAnsi="宋体"/>
          <w:b/>
          <w:sz w:val="48"/>
          <w:szCs w:val="52"/>
        </w:rPr>
      </w:pPr>
      <w:bookmarkStart w:id="3" w:name="_Hlk65150840"/>
      <w:r>
        <w:rPr>
          <w:rFonts w:ascii="宋体" w:hAnsi="宋体" w:hint="eastAsia"/>
          <w:b/>
          <w:sz w:val="48"/>
          <w:szCs w:val="52"/>
        </w:rPr>
        <w:t>北京劳动保障职业学院</w:t>
      </w:r>
      <w:bookmarkEnd w:id="3"/>
    </w:p>
    <w:p w14:paraId="51571ABC" w14:textId="77777777" w:rsidR="006370F2" w:rsidRDefault="00EB1598">
      <w:pPr>
        <w:tabs>
          <w:tab w:val="left" w:pos="2835"/>
        </w:tabs>
        <w:snapToGrid w:val="0"/>
        <w:spacing w:line="360" w:lineRule="auto"/>
        <w:jc w:val="center"/>
        <w:rPr>
          <w:rFonts w:ascii="宋体" w:hAnsi="宋体"/>
          <w:sz w:val="44"/>
        </w:rPr>
      </w:pPr>
      <w:r>
        <w:rPr>
          <w:rFonts w:ascii="宋体" w:hAnsi="宋体" w:hint="eastAsia"/>
          <w:b/>
          <w:sz w:val="48"/>
          <w:szCs w:val="52"/>
        </w:rPr>
        <w:t>2</w:t>
      </w:r>
      <w:r>
        <w:rPr>
          <w:rFonts w:ascii="宋体" w:hAnsi="宋体"/>
          <w:b/>
          <w:sz w:val="48"/>
          <w:szCs w:val="52"/>
        </w:rPr>
        <w:t>024</w:t>
      </w:r>
      <w:r>
        <w:rPr>
          <w:rFonts w:ascii="宋体" w:hAnsi="宋体" w:hint="eastAsia"/>
          <w:b/>
          <w:sz w:val="48"/>
          <w:szCs w:val="52"/>
        </w:rPr>
        <w:t>年</w:t>
      </w:r>
      <w:r>
        <w:rPr>
          <w:rFonts w:ascii="宋体" w:hAnsi="宋体"/>
          <w:b/>
          <w:sz w:val="48"/>
          <w:szCs w:val="52"/>
        </w:rPr>
        <w:t>食堂原材料采购及食堂合作经营服务公开招标</w:t>
      </w:r>
      <w:r>
        <w:rPr>
          <w:rFonts w:ascii="宋体" w:hAnsi="宋体" w:hint="eastAsia"/>
          <w:b/>
          <w:sz w:val="48"/>
          <w:szCs w:val="52"/>
        </w:rPr>
        <w:t>项目采购代理服务</w:t>
      </w:r>
    </w:p>
    <w:p w14:paraId="15A979F0" w14:textId="77777777" w:rsidR="006370F2" w:rsidRDefault="006370F2">
      <w:pPr>
        <w:tabs>
          <w:tab w:val="left" w:pos="2835"/>
        </w:tabs>
        <w:snapToGrid w:val="0"/>
        <w:spacing w:line="360" w:lineRule="auto"/>
        <w:jc w:val="center"/>
        <w:rPr>
          <w:rFonts w:ascii="宋体" w:hAnsi="宋体"/>
          <w:sz w:val="44"/>
        </w:rPr>
      </w:pPr>
    </w:p>
    <w:p w14:paraId="21B7A549" w14:textId="77777777" w:rsidR="006370F2" w:rsidRDefault="006370F2">
      <w:pPr>
        <w:tabs>
          <w:tab w:val="left" w:pos="2835"/>
        </w:tabs>
        <w:snapToGrid w:val="0"/>
        <w:spacing w:line="360" w:lineRule="auto"/>
        <w:jc w:val="center"/>
        <w:rPr>
          <w:rFonts w:ascii="宋体" w:hAnsi="宋体"/>
          <w:sz w:val="44"/>
        </w:rPr>
      </w:pPr>
    </w:p>
    <w:p w14:paraId="1D4CA4BC" w14:textId="77777777" w:rsidR="006370F2" w:rsidRDefault="006370F2">
      <w:pPr>
        <w:tabs>
          <w:tab w:val="left" w:pos="2835"/>
        </w:tabs>
        <w:snapToGrid w:val="0"/>
        <w:spacing w:line="360" w:lineRule="auto"/>
        <w:jc w:val="center"/>
        <w:rPr>
          <w:rFonts w:ascii="宋体" w:hAnsi="宋体"/>
          <w:sz w:val="44"/>
        </w:rPr>
      </w:pPr>
    </w:p>
    <w:p w14:paraId="20587127" w14:textId="77777777" w:rsidR="006370F2" w:rsidRDefault="00EB1598">
      <w:pPr>
        <w:spacing w:line="360" w:lineRule="auto"/>
        <w:jc w:val="center"/>
        <w:rPr>
          <w:rFonts w:ascii="宋体" w:hAnsi="宋体"/>
          <w:b/>
          <w:bCs/>
          <w:color w:val="000000"/>
          <w:sz w:val="52"/>
          <w:szCs w:val="52"/>
        </w:rPr>
      </w:pPr>
      <w:r>
        <w:rPr>
          <w:rFonts w:ascii="宋体" w:hAnsi="宋体" w:hint="eastAsia"/>
          <w:b/>
          <w:bCs/>
          <w:color w:val="000000"/>
          <w:sz w:val="52"/>
          <w:szCs w:val="52"/>
        </w:rPr>
        <w:t>比选文件</w:t>
      </w:r>
    </w:p>
    <w:p w14:paraId="7BF9A920" w14:textId="77777777" w:rsidR="006370F2" w:rsidRDefault="006370F2">
      <w:pPr>
        <w:tabs>
          <w:tab w:val="left" w:pos="2835"/>
        </w:tabs>
        <w:snapToGrid w:val="0"/>
        <w:spacing w:line="360" w:lineRule="auto"/>
        <w:ind w:firstLineChars="1000" w:firstLine="4000"/>
        <w:rPr>
          <w:rFonts w:ascii="宋体" w:hAnsi="宋体"/>
          <w:sz w:val="40"/>
          <w:szCs w:val="32"/>
        </w:rPr>
      </w:pPr>
    </w:p>
    <w:p w14:paraId="33DA272A" w14:textId="77777777" w:rsidR="006370F2" w:rsidRDefault="006370F2">
      <w:pPr>
        <w:tabs>
          <w:tab w:val="left" w:pos="2835"/>
        </w:tabs>
        <w:snapToGrid w:val="0"/>
        <w:spacing w:line="360" w:lineRule="auto"/>
        <w:ind w:firstLineChars="1000" w:firstLine="3200"/>
        <w:rPr>
          <w:rFonts w:ascii="宋体" w:hAnsi="宋体"/>
          <w:sz w:val="32"/>
        </w:rPr>
      </w:pPr>
    </w:p>
    <w:p w14:paraId="531D3785" w14:textId="77777777" w:rsidR="006370F2" w:rsidRDefault="006370F2">
      <w:pPr>
        <w:tabs>
          <w:tab w:val="left" w:pos="2835"/>
        </w:tabs>
        <w:snapToGrid w:val="0"/>
        <w:spacing w:line="360" w:lineRule="auto"/>
        <w:ind w:firstLineChars="1000" w:firstLine="3200"/>
        <w:rPr>
          <w:rFonts w:ascii="宋体" w:hAnsi="宋体"/>
          <w:sz w:val="32"/>
        </w:rPr>
      </w:pPr>
    </w:p>
    <w:p w14:paraId="22E7CB2D" w14:textId="77777777" w:rsidR="006370F2" w:rsidRDefault="006370F2">
      <w:pPr>
        <w:tabs>
          <w:tab w:val="left" w:pos="2835"/>
        </w:tabs>
        <w:snapToGrid w:val="0"/>
        <w:spacing w:line="360" w:lineRule="auto"/>
        <w:ind w:firstLineChars="1000" w:firstLine="3200"/>
        <w:rPr>
          <w:rFonts w:ascii="宋体" w:hAnsi="宋体"/>
          <w:sz w:val="32"/>
        </w:rPr>
      </w:pPr>
    </w:p>
    <w:p w14:paraId="316A395E" w14:textId="77777777" w:rsidR="006370F2" w:rsidRDefault="006370F2">
      <w:pPr>
        <w:tabs>
          <w:tab w:val="left" w:pos="2835"/>
        </w:tabs>
        <w:snapToGrid w:val="0"/>
        <w:spacing w:line="360" w:lineRule="auto"/>
        <w:ind w:firstLineChars="1000" w:firstLine="3200"/>
        <w:rPr>
          <w:rFonts w:ascii="宋体" w:hAnsi="宋体"/>
          <w:sz w:val="32"/>
        </w:rPr>
      </w:pPr>
    </w:p>
    <w:p w14:paraId="53279195" w14:textId="77777777" w:rsidR="006370F2" w:rsidRDefault="006370F2">
      <w:pPr>
        <w:snapToGrid w:val="0"/>
        <w:spacing w:line="360" w:lineRule="auto"/>
        <w:rPr>
          <w:rFonts w:ascii="宋体" w:hAnsi="宋体"/>
          <w:sz w:val="44"/>
        </w:rPr>
      </w:pPr>
    </w:p>
    <w:p w14:paraId="3008D114" w14:textId="77777777" w:rsidR="006370F2" w:rsidRDefault="00EB1598">
      <w:pPr>
        <w:snapToGrid w:val="0"/>
        <w:spacing w:line="360" w:lineRule="auto"/>
        <w:jc w:val="center"/>
        <w:rPr>
          <w:rFonts w:ascii="宋体" w:hAnsi="宋体"/>
          <w:b/>
          <w:sz w:val="32"/>
        </w:rPr>
      </w:pPr>
      <w:r>
        <w:rPr>
          <w:rFonts w:ascii="宋体" w:hAnsi="宋体" w:hint="eastAsia"/>
          <w:b/>
          <w:sz w:val="32"/>
        </w:rPr>
        <w:t>北京劳动保障职业学院</w:t>
      </w:r>
    </w:p>
    <w:p w14:paraId="5D49BED6" w14:textId="77777777" w:rsidR="006370F2" w:rsidRDefault="00EB1598">
      <w:pPr>
        <w:spacing w:line="360" w:lineRule="auto"/>
        <w:jc w:val="center"/>
        <w:rPr>
          <w:rFonts w:ascii="宋体" w:hAnsi="宋体" w:cs="仿宋_GB2312"/>
          <w:b/>
          <w:sz w:val="32"/>
          <w:szCs w:val="32"/>
        </w:rPr>
      </w:pPr>
      <w:r>
        <w:rPr>
          <w:rFonts w:ascii="宋体" w:hAnsi="宋体"/>
          <w:b/>
          <w:sz w:val="32"/>
        </w:rPr>
        <w:t>2024</w:t>
      </w:r>
      <w:r>
        <w:rPr>
          <w:rFonts w:ascii="宋体" w:hAnsi="宋体" w:hint="eastAsia"/>
          <w:b/>
          <w:sz w:val="32"/>
        </w:rPr>
        <w:t>年</w:t>
      </w:r>
      <w:r>
        <w:rPr>
          <w:rFonts w:ascii="宋体" w:hAnsi="宋体"/>
          <w:b/>
          <w:sz w:val="32"/>
        </w:rPr>
        <w:t>06</w:t>
      </w:r>
      <w:r>
        <w:rPr>
          <w:rFonts w:ascii="宋体" w:hAnsi="宋体" w:hint="eastAsia"/>
          <w:b/>
          <w:sz w:val="32"/>
        </w:rPr>
        <w:t>月</w:t>
      </w:r>
    </w:p>
    <w:p w14:paraId="712AF806" w14:textId="77777777" w:rsidR="006370F2" w:rsidRDefault="00EB1598">
      <w:pPr>
        <w:widowControl/>
        <w:spacing w:line="360" w:lineRule="auto"/>
        <w:jc w:val="center"/>
      </w:pPr>
      <w:r>
        <w:rPr>
          <w:rFonts w:ascii="宋体" w:hAnsi="宋体"/>
          <w:b/>
          <w:sz w:val="24"/>
        </w:rPr>
        <w:br w:type="page"/>
      </w:r>
      <w:r>
        <w:rPr>
          <w:rFonts w:ascii="宋体" w:hAnsi="宋体" w:hint="eastAsia"/>
          <w:b/>
          <w:sz w:val="44"/>
          <w:szCs w:val="44"/>
        </w:rPr>
        <w:lastRenderedPageBreak/>
        <w:t>目</w:t>
      </w:r>
      <w:r>
        <w:rPr>
          <w:rFonts w:ascii="宋体" w:hAnsi="宋体" w:hint="eastAsia"/>
          <w:b/>
          <w:sz w:val="44"/>
          <w:szCs w:val="44"/>
        </w:rPr>
        <w:t xml:space="preserve">  </w:t>
      </w:r>
      <w:r>
        <w:rPr>
          <w:rFonts w:ascii="宋体" w:hAnsi="宋体" w:hint="eastAsia"/>
          <w:b/>
          <w:sz w:val="44"/>
          <w:szCs w:val="44"/>
        </w:rPr>
        <w:t>录</w:t>
      </w:r>
      <w:r>
        <w:rPr>
          <w:rFonts w:ascii="宋体" w:hAnsi="宋体" w:cs="宋体" w:hint="eastAsia"/>
          <w:sz w:val="30"/>
          <w:szCs w:val="30"/>
        </w:rPr>
        <w:t xml:space="preserve"> </w:t>
      </w:r>
      <w:r>
        <w:rPr>
          <w:rFonts w:ascii="宋体" w:hAnsi="宋体" w:cs="宋体" w:hint="eastAsia"/>
          <w:sz w:val="30"/>
          <w:szCs w:val="30"/>
        </w:rPr>
        <w:fldChar w:fldCharType="begin"/>
      </w:r>
      <w:r>
        <w:rPr>
          <w:rFonts w:ascii="宋体" w:hAnsi="宋体" w:cs="宋体" w:hint="eastAsia"/>
          <w:sz w:val="30"/>
          <w:szCs w:val="30"/>
        </w:rPr>
        <w:instrText xml:space="preserve">TOC \o "1-3" \h \u </w:instrText>
      </w:r>
      <w:r>
        <w:rPr>
          <w:rFonts w:ascii="宋体" w:hAnsi="宋体" w:cs="宋体" w:hint="eastAsia"/>
          <w:sz w:val="30"/>
          <w:szCs w:val="30"/>
        </w:rPr>
        <w:fldChar w:fldCharType="separate"/>
      </w:r>
    </w:p>
    <w:p w14:paraId="1879E7AE" w14:textId="77777777" w:rsidR="006370F2" w:rsidRDefault="00EB1598">
      <w:pPr>
        <w:pStyle w:val="12"/>
        <w:tabs>
          <w:tab w:val="right" w:leader="dot" w:pos="9203"/>
        </w:tabs>
        <w:rPr>
          <w:rFonts w:asciiTheme="minorHAnsi" w:eastAsiaTheme="minorEastAsia" w:hAnsiTheme="minorHAnsi" w:cstheme="minorBidi"/>
          <w:szCs w:val="22"/>
          <w14:ligatures w14:val="standardContextual"/>
        </w:rPr>
      </w:pPr>
      <w:hyperlink w:anchor="_Toc157255609" w:history="1">
        <w:r>
          <w:rPr>
            <w:rStyle w:val="aff2"/>
            <w:rFonts w:ascii="宋体" w:hAnsi="宋体" w:cs="宋体"/>
          </w:rPr>
          <w:t>第一章</w:t>
        </w:r>
        <w:r>
          <w:rPr>
            <w:rStyle w:val="aff2"/>
            <w:rFonts w:ascii="宋体" w:hAnsi="宋体" w:cs="宋体"/>
          </w:rPr>
          <w:t xml:space="preserve">  </w:t>
        </w:r>
        <w:r>
          <w:rPr>
            <w:rStyle w:val="aff2"/>
            <w:rFonts w:ascii="宋体" w:hAnsi="宋体" w:cs="宋体"/>
          </w:rPr>
          <w:t>邀</w:t>
        </w:r>
        <w:r>
          <w:rPr>
            <w:rStyle w:val="aff2"/>
            <w:rFonts w:ascii="宋体" w:hAnsi="宋体" w:cs="宋体"/>
          </w:rPr>
          <w:t xml:space="preserve"> </w:t>
        </w:r>
        <w:r>
          <w:rPr>
            <w:rStyle w:val="aff2"/>
            <w:rFonts w:ascii="宋体" w:hAnsi="宋体" w:cs="宋体"/>
          </w:rPr>
          <w:t>请</w:t>
        </w:r>
        <w:r>
          <w:rPr>
            <w:rStyle w:val="aff2"/>
            <w:rFonts w:ascii="宋体" w:hAnsi="宋体" w:cs="宋体"/>
          </w:rPr>
          <w:t xml:space="preserve"> </w:t>
        </w:r>
        <w:r>
          <w:rPr>
            <w:rStyle w:val="aff2"/>
            <w:rFonts w:ascii="宋体" w:hAnsi="宋体" w:cs="宋体"/>
          </w:rPr>
          <w:t>函</w:t>
        </w:r>
        <w:r>
          <w:tab/>
        </w:r>
        <w:r>
          <w:fldChar w:fldCharType="begin"/>
        </w:r>
        <w:r>
          <w:instrText xml:space="preserve"> PAGEREF _Toc157255609 \h </w:instrText>
        </w:r>
        <w:r>
          <w:fldChar w:fldCharType="separate"/>
        </w:r>
        <w:r>
          <w:t>3</w:t>
        </w:r>
        <w:r>
          <w:fldChar w:fldCharType="end"/>
        </w:r>
      </w:hyperlink>
    </w:p>
    <w:p w14:paraId="17B9CE76" w14:textId="77777777" w:rsidR="006370F2" w:rsidRDefault="00EB1598">
      <w:pPr>
        <w:pStyle w:val="12"/>
        <w:tabs>
          <w:tab w:val="right" w:leader="dot" w:pos="9203"/>
        </w:tabs>
        <w:rPr>
          <w:rFonts w:asciiTheme="minorHAnsi" w:eastAsiaTheme="minorEastAsia" w:hAnsiTheme="minorHAnsi" w:cstheme="minorBidi"/>
          <w:szCs w:val="22"/>
          <w14:ligatures w14:val="standardContextual"/>
        </w:rPr>
      </w:pPr>
      <w:hyperlink w:anchor="_Toc157255610" w:history="1">
        <w:r>
          <w:rPr>
            <w:rStyle w:val="aff2"/>
            <w:rFonts w:ascii="宋体" w:hAnsi="宋体" w:cs="宋体"/>
          </w:rPr>
          <w:t>第二章</w:t>
        </w:r>
        <w:r>
          <w:rPr>
            <w:rStyle w:val="aff2"/>
            <w:rFonts w:ascii="宋体" w:hAnsi="宋体" w:cs="宋体"/>
          </w:rPr>
          <w:t xml:space="preserve">  </w:t>
        </w:r>
        <w:r>
          <w:rPr>
            <w:rStyle w:val="aff2"/>
            <w:rFonts w:ascii="宋体" w:hAnsi="宋体" w:cs="宋体"/>
          </w:rPr>
          <w:t>供应商须知</w:t>
        </w:r>
        <w:r>
          <w:tab/>
        </w:r>
        <w:r>
          <w:fldChar w:fldCharType="begin"/>
        </w:r>
        <w:r>
          <w:instrText xml:space="preserve"> PAGEREF _Toc157255610 \h </w:instrText>
        </w:r>
        <w:r>
          <w:fldChar w:fldCharType="separate"/>
        </w:r>
        <w:r>
          <w:t>6</w:t>
        </w:r>
        <w:r>
          <w:fldChar w:fldCharType="end"/>
        </w:r>
      </w:hyperlink>
    </w:p>
    <w:p w14:paraId="4E324CF3" w14:textId="77777777" w:rsidR="006370F2" w:rsidRDefault="00EB1598">
      <w:pPr>
        <w:pStyle w:val="12"/>
        <w:tabs>
          <w:tab w:val="right" w:leader="dot" w:pos="9203"/>
        </w:tabs>
        <w:rPr>
          <w:rFonts w:asciiTheme="minorHAnsi" w:eastAsiaTheme="minorEastAsia" w:hAnsiTheme="minorHAnsi" w:cstheme="minorBidi"/>
          <w:szCs w:val="22"/>
          <w14:ligatures w14:val="standardContextual"/>
        </w:rPr>
      </w:pPr>
      <w:hyperlink w:anchor="_Toc157255611" w:history="1">
        <w:r>
          <w:rPr>
            <w:rStyle w:val="aff2"/>
            <w:rFonts w:ascii="宋体" w:hAnsi="宋体"/>
          </w:rPr>
          <w:t>第三章</w:t>
        </w:r>
        <w:r>
          <w:rPr>
            <w:rStyle w:val="aff2"/>
            <w:rFonts w:ascii="宋体" w:hAnsi="宋体"/>
          </w:rPr>
          <w:t xml:space="preserve">  </w:t>
        </w:r>
        <w:r>
          <w:rPr>
            <w:rStyle w:val="aff2"/>
            <w:rFonts w:ascii="宋体" w:hAnsi="宋体"/>
          </w:rPr>
          <w:t>采购需求</w:t>
        </w:r>
        <w:r>
          <w:tab/>
        </w:r>
        <w:r>
          <w:fldChar w:fldCharType="begin"/>
        </w:r>
        <w:r>
          <w:instrText xml:space="preserve"> PAGEREF</w:instrText>
        </w:r>
        <w:r>
          <w:instrText xml:space="preserve"> _Toc157255611 \h </w:instrText>
        </w:r>
        <w:r>
          <w:fldChar w:fldCharType="separate"/>
        </w:r>
        <w:r>
          <w:t>9</w:t>
        </w:r>
        <w:r>
          <w:fldChar w:fldCharType="end"/>
        </w:r>
      </w:hyperlink>
    </w:p>
    <w:p w14:paraId="7ABED613" w14:textId="77777777" w:rsidR="006370F2" w:rsidRDefault="00EB1598">
      <w:pPr>
        <w:pStyle w:val="12"/>
        <w:tabs>
          <w:tab w:val="right" w:leader="dot" w:pos="9203"/>
        </w:tabs>
        <w:ind w:firstLineChars="200" w:firstLine="420"/>
        <w:rPr>
          <w:rFonts w:asciiTheme="minorHAnsi" w:eastAsiaTheme="minorEastAsia" w:hAnsiTheme="minorHAnsi" w:cstheme="minorBidi"/>
          <w:szCs w:val="22"/>
          <w14:ligatures w14:val="standardContextual"/>
        </w:rPr>
      </w:pPr>
      <w:hyperlink w:anchor="_Toc157255612" w:history="1">
        <w:r>
          <w:rPr>
            <w:rStyle w:val="aff2"/>
            <w:rFonts w:ascii="宋体" w:hAnsi="宋体"/>
          </w:rPr>
          <w:t>一、总体说明</w:t>
        </w:r>
        <w:r>
          <w:tab/>
        </w:r>
        <w:r>
          <w:fldChar w:fldCharType="begin"/>
        </w:r>
        <w:r>
          <w:instrText xml:space="preserve"> PAGEREF _Toc157255612 \h </w:instrText>
        </w:r>
        <w:r>
          <w:fldChar w:fldCharType="separate"/>
        </w:r>
        <w:r>
          <w:t>9</w:t>
        </w:r>
        <w:r>
          <w:fldChar w:fldCharType="end"/>
        </w:r>
      </w:hyperlink>
    </w:p>
    <w:p w14:paraId="062781E7" w14:textId="77777777" w:rsidR="006370F2" w:rsidRDefault="00EB1598">
      <w:pPr>
        <w:pStyle w:val="12"/>
        <w:tabs>
          <w:tab w:val="right" w:leader="dot" w:pos="9203"/>
        </w:tabs>
        <w:ind w:firstLineChars="200" w:firstLine="420"/>
        <w:rPr>
          <w:rFonts w:asciiTheme="minorHAnsi" w:eastAsiaTheme="minorEastAsia" w:hAnsiTheme="minorHAnsi" w:cstheme="minorBidi"/>
          <w:szCs w:val="22"/>
          <w14:ligatures w14:val="standardContextual"/>
        </w:rPr>
      </w:pPr>
      <w:hyperlink w:anchor="_Toc157255613" w:history="1">
        <w:r>
          <w:rPr>
            <w:rStyle w:val="aff2"/>
            <w:rFonts w:ascii="宋体" w:hAnsi="宋体"/>
          </w:rPr>
          <w:t>二、比选原则</w:t>
        </w:r>
        <w:r>
          <w:tab/>
        </w:r>
        <w:r>
          <w:fldChar w:fldCharType="begin"/>
        </w:r>
        <w:r>
          <w:instrText xml:space="preserve"> PAGEREF _Toc157255613 \h </w:instrText>
        </w:r>
        <w:r>
          <w:fldChar w:fldCharType="separate"/>
        </w:r>
        <w:r>
          <w:t>9</w:t>
        </w:r>
        <w:r>
          <w:fldChar w:fldCharType="end"/>
        </w:r>
      </w:hyperlink>
    </w:p>
    <w:p w14:paraId="34AF3D15" w14:textId="77777777" w:rsidR="006370F2" w:rsidRDefault="00EB1598">
      <w:pPr>
        <w:pStyle w:val="12"/>
        <w:tabs>
          <w:tab w:val="right" w:leader="dot" w:pos="9203"/>
        </w:tabs>
        <w:ind w:firstLineChars="200" w:firstLine="420"/>
        <w:rPr>
          <w:rFonts w:asciiTheme="minorHAnsi" w:eastAsiaTheme="minorEastAsia" w:hAnsiTheme="minorHAnsi" w:cstheme="minorBidi"/>
          <w:szCs w:val="22"/>
          <w14:ligatures w14:val="standardContextual"/>
        </w:rPr>
      </w:pPr>
      <w:hyperlink w:anchor="_Toc157255614" w:history="1">
        <w:r>
          <w:rPr>
            <w:rStyle w:val="aff2"/>
            <w:rFonts w:ascii="宋体" w:hAnsi="宋体"/>
          </w:rPr>
          <w:t>三、基本要求</w:t>
        </w:r>
        <w:r>
          <w:tab/>
        </w:r>
        <w:r>
          <w:fldChar w:fldCharType="begin"/>
        </w:r>
        <w:r>
          <w:instrText xml:space="preserve"> PAGEREF _Toc157255614 \h </w:instrText>
        </w:r>
        <w:r>
          <w:fldChar w:fldCharType="separate"/>
        </w:r>
        <w:r>
          <w:t>9</w:t>
        </w:r>
        <w:r>
          <w:fldChar w:fldCharType="end"/>
        </w:r>
      </w:hyperlink>
    </w:p>
    <w:p w14:paraId="41C71104" w14:textId="77777777" w:rsidR="006370F2" w:rsidRDefault="00EB1598">
      <w:pPr>
        <w:pStyle w:val="12"/>
        <w:tabs>
          <w:tab w:val="right" w:leader="dot" w:pos="9203"/>
        </w:tabs>
        <w:ind w:firstLineChars="200" w:firstLine="420"/>
        <w:rPr>
          <w:rFonts w:asciiTheme="minorHAnsi" w:eastAsiaTheme="minorEastAsia" w:hAnsiTheme="minorHAnsi" w:cstheme="minorBidi"/>
          <w:szCs w:val="22"/>
          <w14:ligatures w14:val="standardContextual"/>
        </w:rPr>
      </w:pPr>
      <w:hyperlink w:anchor="_Toc157255615" w:history="1">
        <w:r>
          <w:rPr>
            <w:rStyle w:val="aff2"/>
            <w:rFonts w:ascii="宋体" w:hAnsi="宋体"/>
          </w:rPr>
          <w:t>四、采购项目基本情况表及相关说明</w:t>
        </w:r>
        <w:r>
          <w:tab/>
        </w:r>
        <w:r>
          <w:fldChar w:fldCharType="begin"/>
        </w:r>
        <w:r>
          <w:instrText xml:space="preserve"> PAGEREF _Toc157255615 \h </w:instrText>
        </w:r>
        <w:r>
          <w:fldChar w:fldCharType="separate"/>
        </w:r>
        <w:r>
          <w:t>10</w:t>
        </w:r>
        <w:r>
          <w:fldChar w:fldCharType="end"/>
        </w:r>
      </w:hyperlink>
    </w:p>
    <w:p w14:paraId="0CE49DBF" w14:textId="77777777" w:rsidR="006370F2" w:rsidRDefault="00EB1598">
      <w:pPr>
        <w:pStyle w:val="12"/>
        <w:tabs>
          <w:tab w:val="right" w:leader="dot" w:pos="9203"/>
        </w:tabs>
        <w:ind w:firstLineChars="200" w:firstLine="420"/>
        <w:rPr>
          <w:rFonts w:asciiTheme="minorHAnsi" w:eastAsiaTheme="minorEastAsia" w:hAnsiTheme="minorHAnsi" w:cstheme="minorBidi"/>
          <w:szCs w:val="22"/>
          <w14:ligatures w14:val="standardContextual"/>
        </w:rPr>
      </w:pPr>
      <w:hyperlink w:anchor="_Toc157255616" w:history="1">
        <w:r>
          <w:rPr>
            <w:rStyle w:val="aff2"/>
            <w:rFonts w:ascii="宋体" w:hAnsi="宋体"/>
          </w:rPr>
          <w:t>五、取消代理服务资格</w:t>
        </w:r>
        <w:r>
          <w:tab/>
        </w:r>
        <w:r>
          <w:fldChar w:fldCharType="begin"/>
        </w:r>
        <w:r>
          <w:instrText xml:space="preserve"> PAGEREF _Toc157255616 \h </w:instrText>
        </w:r>
        <w:r>
          <w:fldChar w:fldCharType="separate"/>
        </w:r>
        <w:r>
          <w:t>11</w:t>
        </w:r>
        <w:r>
          <w:fldChar w:fldCharType="end"/>
        </w:r>
      </w:hyperlink>
    </w:p>
    <w:p w14:paraId="39847351" w14:textId="77777777" w:rsidR="006370F2" w:rsidRDefault="00EB1598">
      <w:pPr>
        <w:pStyle w:val="12"/>
        <w:tabs>
          <w:tab w:val="right" w:leader="dot" w:pos="9203"/>
        </w:tabs>
        <w:rPr>
          <w:rFonts w:asciiTheme="minorHAnsi" w:eastAsiaTheme="minorEastAsia" w:hAnsiTheme="minorHAnsi" w:cstheme="minorBidi"/>
          <w:szCs w:val="22"/>
          <w14:ligatures w14:val="standardContextual"/>
        </w:rPr>
      </w:pPr>
      <w:hyperlink w:anchor="_Toc157255617" w:history="1">
        <w:r>
          <w:rPr>
            <w:rStyle w:val="aff2"/>
            <w:rFonts w:ascii="宋体" w:hAnsi="宋体"/>
          </w:rPr>
          <w:t>第四章</w:t>
        </w:r>
        <w:r>
          <w:rPr>
            <w:rStyle w:val="aff2"/>
            <w:rFonts w:ascii="宋体" w:hAnsi="宋体"/>
          </w:rPr>
          <w:t xml:space="preserve">  </w:t>
        </w:r>
        <w:r>
          <w:rPr>
            <w:rStyle w:val="aff2"/>
            <w:rFonts w:ascii="宋体" w:hAnsi="宋体"/>
          </w:rPr>
          <w:t>响应文件格式</w:t>
        </w:r>
        <w:r>
          <w:tab/>
        </w:r>
        <w:r>
          <w:fldChar w:fldCharType="begin"/>
        </w:r>
        <w:r>
          <w:instrText xml:space="preserve"> PAGEREF _Toc157255617 \h </w:instrText>
        </w:r>
        <w:r>
          <w:fldChar w:fldCharType="separate"/>
        </w:r>
        <w:r>
          <w:t>13</w:t>
        </w:r>
        <w:r>
          <w:fldChar w:fldCharType="end"/>
        </w:r>
      </w:hyperlink>
    </w:p>
    <w:p w14:paraId="2948B67B" w14:textId="77777777" w:rsidR="006370F2" w:rsidRDefault="00EB1598">
      <w:pPr>
        <w:pStyle w:val="23"/>
        <w:tabs>
          <w:tab w:val="right" w:leader="dot" w:pos="9203"/>
        </w:tabs>
        <w:rPr>
          <w:rFonts w:asciiTheme="minorHAnsi" w:eastAsiaTheme="minorEastAsia" w:hAnsiTheme="minorHAnsi" w:cstheme="minorBidi"/>
          <w:szCs w:val="22"/>
          <w14:ligatures w14:val="standardContextual"/>
        </w:rPr>
      </w:pPr>
      <w:hyperlink w:anchor="_Toc157255618" w:history="1">
        <w:r>
          <w:rPr>
            <w:rStyle w:val="aff2"/>
            <w:rFonts w:ascii="宋体" w:hAnsi="宋体"/>
          </w:rPr>
          <w:t>（一）资格文件</w:t>
        </w:r>
        <w:r>
          <w:tab/>
        </w:r>
        <w:r>
          <w:fldChar w:fldCharType="begin"/>
        </w:r>
        <w:r>
          <w:instrText xml:space="preserve"> PAGEREF</w:instrText>
        </w:r>
        <w:r>
          <w:instrText xml:space="preserve"> _Toc157255618 \h </w:instrText>
        </w:r>
        <w:r>
          <w:fldChar w:fldCharType="separate"/>
        </w:r>
        <w:r>
          <w:t>14</w:t>
        </w:r>
        <w:r>
          <w:fldChar w:fldCharType="end"/>
        </w:r>
      </w:hyperlink>
    </w:p>
    <w:p w14:paraId="658D4E2B" w14:textId="77777777" w:rsidR="006370F2" w:rsidRDefault="00EB1598">
      <w:pPr>
        <w:pStyle w:val="32"/>
        <w:tabs>
          <w:tab w:val="right" w:leader="dot" w:pos="9203"/>
        </w:tabs>
        <w:rPr>
          <w:rFonts w:asciiTheme="minorHAnsi" w:eastAsiaTheme="minorEastAsia" w:hAnsiTheme="minorHAnsi" w:cstheme="minorBidi"/>
          <w:szCs w:val="22"/>
          <w14:ligatures w14:val="standardContextual"/>
        </w:rPr>
      </w:pPr>
      <w:hyperlink w:anchor="_Toc157255619" w:history="1">
        <w:r>
          <w:rPr>
            <w:rStyle w:val="aff2"/>
            <w:rFonts w:ascii="宋体" w:hAnsi="宋体"/>
          </w:rPr>
          <w:t>附件</w:t>
        </w:r>
        <w:r>
          <w:rPr>
            <w:rStyle w:val="aff2"/>
            <w:rFonts w:ascii="宋体" w:hAnsi="宋体"/>
          </w:rPr>
          <w:t xml:space="preserve">1 </w:t>
        </w:r>
        <w:r>
          <w:rPr>
            <w:rStyle w:val="aff2"/>
            <w:rFonts w:ascii="宋体" w:hAnsi="宋体"/>
          </w:rPr>
          <w:t>响应登记表</w:t>
        </w:r>
        <w:r>
          <w:tab/>
        </w:r>
        <w:r>
          <w:fldChar w:fldCharType="begin"/>
        </w:r>
        <w:r>
          <w:instrText xml:space="preserve"> PAGEREF _Toc157255619 \h </w:instrText>
        </w:r>
        <w:r>
          <w:fldChar w:fldCharType="separate"/>
        </w:r>
        <w:r>
          <w:t>14</w:t>
        </w:r>
        <w:r>
          <w:fldChar w:fldCharType="end"/>
        </w:r>
      </w:hyperlink>
    </w:p>
    <w:p w14:paraId="78FCBE61" w14:textId="77777777" w:rsidR="006370F2" w:rsidRDefault="00EB1598">
      <w:pPr>
        <w:pStyle w:val="32"/>
        <w:tabs>
          <w:tab w:val="right" w:leader="dot" w:pos="9203"/>
        </w:tabs>
        <w:rPr>
          <w:rFonts w:asciiTheme="minorHAnsi" w:eastAsiaTheme="minorEastAsia" w:hAnsiTheme="minorHAnsi" w:cstheme="minorBidi"/>
          <w:szCs w:val="22"/>
          <w14:ligatures w14:val="standardContextual"/>
        </w:rPr>
      </w:pPr>
      <w:hyperlink w:anchor="_Toc157255620" w:history="1">
        <w:r>
          <w:rPr>
            <w:rStyle w:val="aff2"/>
            <w:rFonts w:ascii="宋体" w:hAnsi="宋体"/>
          </w:rPr>
          <w:t>附件</w:t>
        </w:r>
        <w:r>
          <w:rPr>
            <w:rStyle w:val="aff2"/>
            <w:rFonts w:ascii="宋体" w:hAnsi="宋体"/>
          </w:rPr>
          <w:t xml:space="preserve">2 </w:t>
        </w:r>
        <w:r>
          <w:rPr>
            <w:rStyle w:val="aff2"/>
            <w:rFonts w:ascii="宋体" w:hAnsi="宋体"/>
          </w:rPr>
          <w:t>法定代表人授权书</w:t>
        </w:r>
        <w:r>
          <w:tab/>
        </w:r>
        <w:r>
          <w:fldChar w:fldCharType="begin"/>
        </w:r>
        <w:r>
          <w:instrText xml:space="preserve"> PAGEREF _Toc157255620 \h </w:instrText>
        </w:r>
        <w:r>
          <w:fldChar w:fldCharType="separate"/>
        </w:r>
        <w:r>
          <w:t>15</w:t>
        </w:r>
        <w:r>
          <w:fldChar w:fldCharType="end"/>
        </w:r>
      </w:hyperlink>
    </w:p>
    <w:p w14:paraId="13208B9F" w14:textId="77777777" w:rsidR="006370F2" w:rsidRDefault="00EB1598">
      <w:pPr>
        <w:pStyle w:val="32"/>
        <w:tabs>
          <w:tab w:val="right" w:leader="dot" w:pos="9203"/>
        </w:tabs>
        <w:rPr>
          <w:rFonts w:asciiTheme="minorHAnsi" w:eastAsiaTheme="minorEastAsia" w:hAnsiTheme="minorHAnsi" w:cstheme="minorBidi"/>
          <w:szCs w:val="22"/>
          <w14:ligatures w14:val="standardContextual"/>
        </w:rPr>
      </w:pPr>
      <w:hyperlink w:anchor="_Toc157255621" w:history="1">
        <w:r>
          <w:rPr>
            <w:rStyle w:val="aff2"/>
            <w:rFonts w:ascii="宋体" w:hAnsi="宋体"/>
          </w:rPr>
          <w:t>附件</w:t>
        </w:r>
        <w:r>
          <w:rPr>
            <w:rStyle w:val="aff2"/>
            <w:rFonts w:ascii="宋体" w:hAnsi="宋体"/>
            <w:bCs/>
          </w:rPr>
          <w:t xml:space="preserve">3 </w:t>
        </w:r>
        <w:r>
          <w:rPr>
            <w:rStyle w:val="aff2"/>
            <w:rFonts w:ascii="宋体" w:hAnsi="宋体"/>
            <w:kern w:val="0"/>
          </w:rPr>
          <w:t>营业执照</w:t>
        </w:r>
        <w:r>
          <w:tab/>
        </w:r>
        <w:r>
          <w:fldChar w:fldCharType="begin"/>
        </w:r>
        <w:r>
          <w:instrText xml:space="preserve"> PAGEREF _Toc157255621 \h </w:instrText>
        </w:r>
        <w:r>
          <w:fldChar w:fldCharType="separate"/>
        </w:r>
        <w:r>
          <w:t>16</w:t>
        </w:r>
        <w:r>
          <w:fldChar w:fldCharType="end"/>
        </w:r>
      </w:hyperlink>
    </w:p>
    <w:p w14:paraId="62991A51" w14:textId="77777777" w:rsidR="006370F2" w:rsidRDefault="00EB1598">
      <w:pPr>
        <w:pStyle w:val="32"/>
        <w:tabs>
          <w:tab w:val="right" w:leader="dot" w:pos="9203"/>
        </w:tabs>
        <w:rPr>
          <w:rFonts w:asciiTheme="minorHAnsi" w:eastAsiaTheme="minorEastAsia" w:hAnsiTheme="minorHAnsi" w:cstheme="minorBidi"/>
          <w:szCs w:val="22"/>
          <w14:ligatures w14:val="standardContextual"/>
        </w:rPr>
      </w:pPr>
      <w:hyperlink w:anchor="_Toc157255622" w:history="1">
        <w:r>
          <w:rPr>
            <w:rStyle w:val="aff2"/>
            <w:rFonts w:ascii="宋体" w:hAnsi="宋体"/>
          </w:rPr>
          <w:t>附件</w:t>
        </w:r>
        <w:r>
          <w:rPr>
            <w:rStyle w:val="aff2"/>
            <w:rFonts w:ascii="宋体" w:hAnsi="宋体"/>
          </w:rPr>
          <w:t xml:space="preserve">4 </w:t>
        </w:r>
        <w:r>
          <w:rPr>
            <w:rStyle w:val="aff2"/>
            <w:rFonts w:ascii="宋体" w:hAnsi="宋体"/>
          </w:rPr>
          <w:t>资格证明</w:t>
        </w:r>
        <w:r>
          <w:tab/>
        </w:r>
        <w:r>
          <w:fldChar w:fldCharType="begin"/>
        </w:r>
        <w:r>
          <w:instrText xml:space="preserve"> PAGEREF _Toc157255622 \h </w:instrText>
        </w:r>
        <w:r>
          <w:fldChar w:fldCharType="separate"/>
        </w:r>
        <w:r>
          <w:t>17</w:t>
        </w:r>
        <w:r>
          <w:fldChar w:fldCharType="end"/>
        </w:r>
      </w:hyperlink>
    </w:p>
    <w:p w14:paraId="2693812D" w14:textId="77777777" w:rsidR="006370F2" w:rsidRDefault="00EB1598">
      <w:pPr>
        <w:pStyle w:val="32"/>
        <w:tabs>
          <w:tab w:val="right" w:leader="dot" w:pos="9203"/>
        </w:tabs>
        <w:rPr>
          <w:rFonts w:asciiTheme="minorHAnsi" w:eastAsiaTheme="minorEastAsia" w:hAnsiTheme="minorHAnsi" w:cstheme="minorBidi"/>
          <w:szCs w:val="22"/>
          <w14:ligatures w14:val="standardContextual"/>
        </w:rPr>
      </w:pPr>
      <w:hyperlink w:anchor="_Toc157255623" w:history="1">
        <w:r>
          <w:rPr>
            <w:rStyle w:val="aff2"/>
            <w:rFonts w:ascii="宋体" w:hAnsi="宋体"/>
          </w:rPr>
          <w:t>附件</w:t>
        </w:r>
        <w:r>
          <w:rPr>
            <w:rStyle w:val="aff2"/>
            <w:rFonts w:ascii="宋体" w:hAnsi="宋体"/>
          </w:rPr>
          <w:t xml:space="preserve">5 </w:t>
        </w:r>
        <w:r>
          <w:rPr>
            <w:rStyle w:val="aff2"/>
            <w:rFonts w:ascii="宋体" w:hAnsi="宋体"/>
          </w:rPr>
          <w:t>信用查询</w:t>
        </w:r>
        <w:r>
          <w:tab/>
        </w:r>
        <w:r>
          <w:fldChar w:fldCharType="begin"/>
        </w:r>
        <w:r>
          <w:instrText xml:space="preserve"> PAGEREF _Toc157255623 \h </w:instrText>
        </w:r>
        <w:r>
          <w:fldChar w:fldCharType="separate"/>
        </w:r>
        <w:r>
          <w:t>18</w:t>
        </w:r>
        <w:r>
          <w:fldChar w:fldCharType="end"/>
        </w:r>
      </w:hyperlink>
    </w:p>
    <w:p w14:paraId="03CF5678" w14:textId="77777777" w:rsidR="006370F2" w:rsidRDefault="00EB1598">
      <w:pPr>
        <w:pStyle w:val="32"/>
        <w:tabs>
          <w:tab w:val="right" w:leader="dot" w:pos="9203"/>
        </w:tabs>
        <w:rPr>
          <w:rFonts w:asciiTheme="minorHAnsi" w:eastAsiaTheme="minorEastAsia" w:hAnsiTheme="minorHAnsi" w:cstheme="minorBidi"/>
          <w:szCs w:val="22"/>
          <w14:ligatures w14:val="standardContextual"/>
        </w:rPr>
      </w:pPr>
      <w:hyperlink w:anchor="_Toc157255624" w:history="1">
        <w:r>
          <w:rPr>
            <w:rStyle w:val="aff2"/>
            <w:rFonts w:ascii="宋体" w:hAnsi="宋体"/>
          </w:rPr>
          <w:t>附件</w:t>
        </w:r>
        <w:r>
          <w:rPr>
            <w:rStyle w:val="aff2"/>
            <w:rFonts w:ascii="宋体" w:hAnsi="宋体"/>
          </w:rPr>
          <w:t xml:space="preserve">6 </w:t>
        </w:r>
        <w:r>
          <w:rPr>
            <w:rStyle w:val="aff2"/>
            <w:rFonts w:ascii="宋体" w:hAnsi="宋体"/>
          </w:rPr>
          <w:t>相关承诺</w:t>
        </w:r>
        <w:r>
          <w:tab/>
        </w:r>
        <w:r>
          <w:fldChar w:fldCharType="begin"/>
        </w:r>
        <w:r>
          <w:instrText xml:space="preserve"> PAGEREF _Toc157255624 \h </w:instrText>
        </w:r>
        <w:r>
          <w:fldChar w:fldCharType="separate"/>
        </w:r>
        <w:r>
          <w:t>19</w:t>
        </w:r>
        <w:r>
          <w:fldChar w:fldCharType="end"/>
        </w:r>
      </w:hyperlink>
    </w:p>
    <w:p w14:paraId="4434F922" w14:textId="77777777" w:rsidR="006370F2" w:rsidRDefault="00EB1598">
      <w:pPr>
        <w:pStyle w:val="23"/>
        <w:tabs>
          <w:tab w:val="right" w:leader="dot" w:pos="9203"/>
        </w:tabs>
        <w:rPr>
          <w:rFonts w:asciiTheme="minorHAnsi" w:eastAsiaTheme="minorEastAsia" w:hAnsiTheme="minorHAnsi" w:cstheme="minorBidi"/>
          <w:szCs w:val="22"/>
          <w14:ligatures w14:val="standardContextual"/>
        </w:rPr>
      </w:pPr>
      <w:hyperlink w:anchor="_Toc157255625" w:history="1">
        <w:r>
          <w:rPr>
            <w:rStyle w:val="aff2"/>
            <w:rFonts w:ascii="宋体" w:hAnsi="宋体"/>
          </w:rPr>
          <w:t>（二）技术文件</w:t>
        </w:r>
        <w:r>
          <w:tab/>
        </w:r>
        <w:r>
          <w:fldChar w:fldCharType="begin"/>
        </w:r>
        <w:r>
          <w:instrText xml:space="preserve"> PAGEREF _To</w:instrText>
        </w:r>
        <w:r>
          <w:instrText xml:space="preserve">c157255625 \h </w:instrText>
        </w:r>
        <w:r>
          <w:fldChar w:fldCharType="separate"/>
        </w:r>
        <w:r>
          <w:t>20</w:t>
        </w:r>
        <w:r>
          <w:fldChar w:fldCharType="end"/>
        </w:r>
      </w:hyperlink>
    </w:p>
    <w:p w14:paraId="3F466864" w14:textId="77777777" w:rsidR="006370F2" w:rsidRDefault="00EB1598">
      <w:pPr>
        <w:pStyle w:val="32"/>
        <w:tabs>
          <w:tab w:val="right" w:leader="dot" w:pos="9203"/>
        </w:tabs>
        <w:rPr>
          <w:rFonts w:asciiTheme="minorHAnsi" w:eastAsiaTheme="minorEastAsia" w:hAnsiTheme="minorHAnsi" w:cstheme="minorBidi"/>
          <w:szCs w:val="22"/>
          <w14:ligatures w14:val="standardContextual"/>
        </w:rPr>
      </w:pPr>
      <w:hyperlink w:anchor="_Toc157255626" w:history="1">
        <w:r>
          <w:rPr>
            <w:rStyle w:val="aff2"/>
            <w:rFonts w:ascii="宋体" w:hAnsi="宋体"/>
          </w:rPr>
          <w:t>附件</w:t>
        </w:r>
        <w:r>
          <w:rPr>
            <w:rStyle w:val="aff2"/>
            <w:rFonts w:ascii="宋体" w:hAnsi="宋体"/>
          </w:rPr>
          <w:t xml:space="preserve">1 </w:t>
        </w:r>
        <w:r>
          <w:rPr>
            <w:rStyle w:val="aff2"/>
            <w:rFonts w:ascii="宋体" w:hAnsi="宋体"/>
          </w:rPr>
          <w:t>拟派人员计划表</w:t>
        </w:r>
        <w:r>
          <w:tab/>
        </w:r>
        <w:r>
          <w:fldChar w:fldCharType="begin"/>
        </w:r>
        <w:r>
          <w:instrText xml:space="preserve"> PAGEREF _Toc157255626 \h </w:instrText>
        </w:r>
        <w:r>
          <w:fldChar w:fldCharType="separate"/>
        </w:r>
        <w:r>
          <w:t>20</w:t>
        </w:r>
        <w:r>
          <w:fldChar w:fldCharType="end"/>
        </w:r>
      </w:hyperlink>
    </w:p>
    <w:p w14:paraId="0B1F9268" w14:textId="77777777" w:rsidR="006370F2" w:rsidRDefault="00EB1598">
      <w:pPr>
        <w:pStyle w:val="32"/>
        <w:tabs>
          <w:tab w:val="right" w:leader="dot" w:pos="9203"/>
        </w:tabs>
        <w:rPr>
          <w:rFonts w:asciiTheme="minorHAnsi" w:eastAsiaTheme="minorEastAsia" w:hAnsiTheme="minorHAnsi" w:cstheme="minorBidi"/>
          <w:szCs w:val="22"/>
          <w14:ligatures w14:val="standardContextual"/>
        </w:rPr>
      </w:pPr>
      <w:hyperlink w:anchor="_Toc157255627" w:history="1">
        <w:r>
          <w:rPr>
            <w:rStyle w:val="aff2"/>
            <w:rFonts w:ascii="宋体" w:hAnsi="宋体"/>
          </w:rPr>
          <w:t>附件</w:t>
        </w:r>
        <w:r>
          <w:rPr>
            <w:rStyle w:val="aff2"/>
            <w:rFonts w:ascii="宋体" w:hAnsi="宋体"/>
          </w:rPr>
          <w:t xml:space="preserve">2 </w:t>
        </w:r>
        <w:r>
          <w:rPr>
            <w:rStyle w:val="aff2"/>
            <w:rFonts w:ascii="宋体" w:hAnsi="宋体"/>
          </w:rPr>
          <w:t>服务方案</w:t>
        </w:r>
        <w:r>
          <w:tab/>
        </w:r>
        <w:r>
          <w:fldChar w:fldCharType="begin"/>
        </w:r>
        <w:r>
          <w:instrText xml:space="preserve"> PAGEREF _Toc157255627 \h </w:instrText>
        </w:r>
        <w:r>
          <w:fldChar w:fldCharType="separate"/>
        </w:r>
        <w:r>
          <w:t>21</w:t>
        </w:r>
        <w:r>
          <w:fldChar w:fldCharType="end"/>
        </w:r>
      </w:hyperlink>
    </w:p>
    <w:p w14:paraId="55405D99" w14:textId="77777777" w:rsidR="006370F2" w:rsidRDefault="00EB1598">
      <w:pPr>
        <w:pStyle w:val="32"/>
        <w:tabs>
          <w:tab w:val="right" w:leader="dot" w:pos="9203"/>
        </w:tabs>
        <w:rPr>
          <w:rFonts w:asciiTheme="minorHAnsi" w:eastAsiaTheme="minorEastAsia" w:hAnsiTheme="minorHAnsi" w:cstheme="minorBidi"/>
          <w:szCs w:val="22"/>
          <w14:ligatures w14:val="standardContextual"/>
        </w:rPr>
      </w:pPr>
      <w:hyperlink w:anchor="_Toc157255628" w:history="1">
        <w:r>
          <w:rPr>
            <w:rStyle w:val="aff2"/>
            <w:rFonts w:ascii="宋体" w:hAnsi="宋体"/>
          </w:rPr>
          <w:t>附件</w:t>
        </w:r>
        <w:r>
          <w:rPr>
            <w:rStyle w:val="aff2"/>
            <w:rFonts w:ascii="宋体" w:hAnsi="宋体"/>
          </w:rPr>
          <w:t xml:space="preserve">3 </w:t>
        </w:r>
        <w:r>
          <w:rPr>
            <w:rStyle w:val="aff2"/>
            <w:rFonts w:ascii="宋体" w:hAnsi="宋体"/>
          </w:rPr>
          <w:t>业绩文件</w:t>
        </w:r>
        <w:r>
          <w:tab/>
        </w:r>
        <w:r>
          <w:fldChar w:fldCharType="begin"/>
        </w:r>
        <w:r>
          <w:instrText xml:space="preserve"> PAGEREF _Toc157255628 \h </w:instrText>
        </w:r>
        <w:r>
          <w:fldChar w:fldCharType="separate"/>
        </w:r>
        <w:r>
          <w:t>22</w:t>
        </w:r>
        <w:r>
          <w:fldChar w:fldCharType="end"/>
        </w:r>
      </w:hyperlink>
    </w:p>
    <w:p w14:paraId="21538ACE" w14:textId="77777777" w:rsidR="006370F2" w:rsidRDefault="00EB1598">
      <w:pPr>
        <w:pStyle w:val="32"/>
        <w:tabs>
          <w:tab w:val="right" w:leader="dot" w:pos="9203"/>
        </w:tabs>
        <w:rPr>
          <w:rFonts w:asciiTheme="minorHAnsi" w:eastAsiaTheme="minorEastAsia" w:hAnsiTheme="minorHAnsi" w:cstheme="minorBidi"/>
          <w:szCs w:val="22"/>
          <w14:ligatures w14:val="standardContextual"/>
        </w:rPr>
      </w:pPr>
      <w:hyperlink w:anchor="_Toc157255629" w:history="1">
        <w:r>
          <w:rPr>
            <w:rStyle w:val="aff2"/>
            <w:rFonts w:ascii="宋体" w:hAnsi="宋体"/>
          </w:rPr>
          <w:t>附件</w:t>
        </w:r>
        <w:r>
          <w:rPr>
            <w:rStyle w:val="aff2"/>
            <w:rFonts w:ascii="宋体" w:hAnsi="宋体"/>
          </w:rPr>
          <w:t xml:space="preserve">4 </w:t>
        </w:r>
        <w:r>
          <w:rPr>
            <w:rStyle w:val="aff2"/>
            <w:rFonts w:ascii="宋体" w:hAnsi="宋体"/>
          </w:rPr>
          <w:t>其他优势</w:t>
        </w:r>
        <w:r>
          <w:tab/>
        </w:r>
        <w:r>
          <w:fldChar w:fldCharType="begin"/>
        </w:r>
        <w:r>
          <w:instrText xml:space="preserve"> PAGEREF _Toc157255629 \h </w:instrText>
        </w:r>
        <w:r>
          <w:fldChar w:fldCharType="separate"/>
        </w:r>
        <w:r>
          <w:t>23</w:t>
        </w:r>
        <w:r>
          <w:fldChar w:fldCharType="end"/>
        </w:r>
      </w:hyperlink>
    </w:p>
    <w:p w14:paraId="1D00BA9C" w14:textId="77777777" w:rsidR="006370F2" w:rsidRDefault="00EB1598">
      <w:pPr>
        <w:pStyle w:val="32"/>
        <w:tabs>
          <w:tab w:val="right" w:leader="dot" w:pos="9203"/>
        </w:tabs>
        <w:rPr>
          <w:rFonts w:asciiTheme="minorHAnsi" w:eastAsiaTheme="minorEastAsia" w:hAnsiTheme="minorHAnsi" w:cstheme="minorBidi"/>
          <w:szCs w:val="22"/>
          <w14:ligatures w14:val="standardContextual"/>
        </w:rPr>
      </w:pPr>
      <w:hyperlink w:anchor="_Toc157255630" w:history="1">
        <w:r>
          <w:rPr>
            <w:rStyle w:val="aff2"/>
            <w:rFonts w:ascii="宋体" w:hAnsi="宋体"/>
          </w:rPr>
          <w:t>附件</w:t>
        </w:r>
        <w:r>
          <w:rPr>
            <w:rStyle w:val="aff2"/>
            <w:rFonts w:ascii="宋体" w:hAnsi="宋体"/>
          </w:rPr>
          <w:t xml:space="preserve">5 </w:t>
        </w:r>
        <w:r>
          <w:rPr>
            <w:rStyle w:val="aff2"/>
            <w:rFonts w:ascii="宋体" w:hAnsi="宋体"/>
          </w:rPr>
          <w:t>比选文件要求提供的其他材料</w:t>
        </w:r>
        <w:r>
          <w:tab/>
        </w:r>
        <w:r>
          <w:fldChar w:fldCharType="begin"/>
        </w:r>
        <w:r>
          <w:instrText xml:space="preserve"> PAGEREF _Toc157255630 \h </w:instrText>
        </w:r>
        <w:r>
          <w:fldChar w:fldCharType="separate"/>
        </w:r>
        <w:r>
          <w:t>24</w:t>
        </w:r>
        <w:r>
          <w:fldChar w:fldCharType="end"/>
        </w:r>
      </w:hyperlink>
    </w:p>
    <w:p w14:paraId="4003A7DF" w14:textId="77777777" w:rsidR="006370F2" w:rsidRDefault="00EB1598">
      <w:pPr>
        <w:pStyle w:val="12"/>
        <w:tabs>
          <w:tab w:val="right" w:leader="dot" w:pos="9203"/>
        </w:tabs>
        <w:rPr>
          <w:rFonts w:asciiTheme="minorHAnsi" w:eastAsiaTheme="minorEastAsia" w:hAnsiTheme="minorHAnsi" w:cstheme="minorBidi"/>
          <w:szCs w:val="22"/>
          <w14:ligatures w14:val="standardContextual"/>
        </w:rPr>
      </w:pPr>
      <w:hyperlink w:anchor="_Toc157255631" w:history="1">
        <w:r>
          <w:rPr>
            <w:rStyle w:val="aff2"/>
            <w:rFonts w:ascii="宋体" w:hAnsi="宋体"/>
          </w:rPr>
          <w:t>第五章</w:t>
        </w:r>
        <w:r>
          <w:rPr>
            <w:rStyle w:val="aff2"/>
            <w:rFonts w:ascii="宋体" w:hAnsi="宋体"/>
          </w:rPr>
          <w:t xml:space="preserve"> </w:t>
        </w:r>
        <w:r>
          <w:rPr>
            <w:rStyle w:val="aff2"/>
            <w:rFonts w:ascii="宋体" w:hAnsi="宋体"/>
          </w:rPr>
          <w:t>评审标准</w:t>
        </w:r>
        <w:r>
          <w:tab/>
        </w:r>
        <w:r>
          <w:fldChar w:fldCharType="begin"/>
        </w:r>
        <w:r>
          <w:instrText xml:space="preserve"> PAGEREF _Toc157255631 \h </w:instrText>
        </w:r>
        <w:r>
          <w:fldChar w:fldCharType="separate"/>
        </w:r>
        <w:r>
          <w:t>25</w:t>
        </w:r>
        <w:r>
          <w:fldChar w:fldCharType="end"/>
        </w:r>
      </w:hyperlink>
    </w:p>
    <w:p w14:paraId="674BEE80" w14:textId="77777777" w:rsidR="006370F2" w:rsidRDefault="00EB1598">
      <w:pPr>
        <w:widowControl/>
        <w:jc w:val="left"/>
        <w:rPr>
          <w:rFonts w:ascii="宋体" w:hAnsi="宋体" w:cs="宋体"/>
          <w:szCs w:val="32"/>
        </w:rPr>
      </w:pPr>
      <w:r>
        <w:rPr>
          <w:rFonts w:ascii="宋体" w:hAnsi="宋体" w:cs="宋体" w:hint="eastAsia"/>
          <w:b/>
          <w:kern w:val="0"/>
          <w:sz w:val="30"/>
          <w:szCs w:val="30"/>
        </w:rPr>
        <w:fldChar w:fldCharType="end"/>
      </w:r>
      <w:bookmarkStart w:id="4" w:name="_Toc439087137"/>
      <w:bookmarkStart w:id="5" w:name="_Toc439141340"/>
      <w:r>
        <w:rPr>
          <w:rFonts w:ascii="宋体" w:hAnsi="宋体" w:cs="宋体"/>
          <w:szCs w:val="32"/>
        </w:rPr>
        <w:br w:type="page"/>
      </w:r>
    </w:p>
    <w:p w14:paraId="67099231" w14:textId="77777777" w:rsidR="006370F2" w:rsidRDefault="00EB1598">
      <w:pPr>
        <w:pStyle w:val="1"/>
        <w:spacing w:before="0" w:after="0" w:line="360" w:lineRule="auto"/>
        <w:jc w:val="center"/>
        <w:rPr>
          <w:rFonts w:ascii="宋体" w:hAnsi="宋体" w:cs="宋体"/>
          <w:szCs w:val="32"/>
        </w:rPr>
      </w:pPr>
      <w:bookmarkStart w:id="6" w:name="_Toc157255609"/>
      <w:r>
        <w:rPr>
          <w:rFonts w:ascii="宋体" w:hAnsi="宋体" w:cs="宋体" w:hint="eastAsia"/>
          <w:szCs w:val="32"/>
        </w:rPr>
        <w:lastRenderedPageBreak/>
        <w:t>第一章</w:t>
      </w:r>
      <w:r>
        <w:rPr>
          <w:rFonts w:ascii="宋体" w:hAnsi="宋体" w:cs="宋体" w:hint="eastAsia"/>
          <w:szCs w:val="32"/>
        </w:rPr>
        <w:t xml:space="preserve">  </w:t>
      </w:r>
      <w:r>
        <w:rPr>
          <w:rFonts w:ascii="宋体" w:hAnsi="宋体" w:cs="宋体" w:hint="eastAsia"/>
          <w:szCs w:val="32"/>
        </w:rPr>
        <w:t>邀</w:t>
      </w:r>
      <w:r>
        <w:rPr>
          <w:rFonts w:ascii="宋体" w:hAnsi="宋体" w:cs="宋体" w:hint="eastAsia"/>
          <w:szCs w:val="32"/>
        </w:rPr>
        <w:t xml:space="preserve"> </w:t>
      </w:r>
      <w:r>
        <w:rPr>
          <w:rFonts w:ascii="宋体" w:hAnsi="宋体" w:cs="宋体" w:hint="eastAsia"/>
          <w:szCs w:val="32"/>
        </w:rPr>
        <w:t>请</w:t>
      </w:r>
      <w:r>
        <w:rPr>
          <w:rFonts w:ascii="宋体" w:hAnsi="宋体" w:cs="宋体" w:hint="eastAsia"/>
          <w:szCs w:val="32"/>
        </w:rPr>
        <w:t xml:space="preserve"> </w:t>
      </w:r>
      <w:r>
        <w:rPr>
          <w:rFonts w:ascii="宋体" w:hAnsi="宋体" w:cs="宋体" w:hint="eastAsia"/>
          <w:szCs w:val="32"/>
        </w:rPr>
        <w:t>函</w:t>
      </w:r>
      <w:bookmarkEnd w:id="1"/>
      <w:bookmarkEnd w:id="4"/>
      <w:bookmarkEnd w:id="5"/>
      <w:bookmarkEnd w:id="6"/>
    </w:p>
    <w:p w14:paraId="753A5F01" w14:textId="77777777" w:rsidR="006370F2" w:rsidRDefault="00EB1598">
      <w:pPr>
        <w:spacing w:line="620" w:lineRule="exact"/>
        <w:ind w:firstLineChars="200" w:firstLine="480"/>
        <w:jc w:val="left"/>
        <w:rPr>
          <w:rFonts w:ascii="宋体" w:hAnsi="宋体" w:cs="宋体"/>
          <w:b/>
          <w:sz w:val="24"/>
          <w:szCs w:val="24"/>
          <w:u w:val="single"/>
        </w:rPr>
      </w:pPr>
      <w:bookmarkStart w:id="7" w:name="_Hlk123139399"/>
      <w:r>
        <w:rPr>
          <w:rFonts w:ascii="宋体" w:hAnsi="宋体" w:cs="宋体" w:hint="eastAsia"/>
          <w:bCs/>
          <w:sz w:val="24"/>
          <w:szCs w:val="24"/>
        </w:rPr>
        <w:t>北京劳动保障职业学院</w:t>
      </w:r>
      <w:r>
        <w:rPr>
          <w:rFonts w:ascii="宋体" w:hAnsi="宋体" w:cs="仿宋" w:hint="eastAsia"/>
          <w:kern w:val="0"/>
          <w:sz w:val="24"/>
          <w:szCs w:val="24"/>
          <w:shd w:val="clear" w:color="auto" w:fill="FFFFFF"/>
        </w:rPr>
        <w:t>对“</w:t>
      </w:r>
      <w:bookmarkStart w:id="8" w:name="_Hlk123139418"/>
      <w:r>
        <w:rPr>
          <w:rFonts w:ascii="宋体" w:hAnsi="宋体" w:cs="仿宋" w:hint="eastAsia"/>
          <w:kern w:val="0"/>
          <w:sz w:val="24"/>
          <w:szCs w:val="24"/>
          <w:shd w:val="clear" w:color="auto" w:fill="FFFFFF"/>
        </w:rPr>
        <w:t>北京劳动保障职业学院</w:t>
      </w:r>
      <w:r>
        <w:rPr>
          <w:rFonts w:ascii="宋体" w:hAnsi="宋体" w:cs="仿宋" w:hint="eastAsia"/>
          <w:kern w:val="0"/>
          <w:sz w:val="24"/>
          <w:szCs w:val="24"/>
          <w:shd w:val="clear" w:color="auto" w:fill="FFFFFF"/>
        </w:rPr>
        <w:t>2</w:t>
      </w:r>
      <w:r>
        <w:rPr>
          <w:rFonts w:ascii="宋体" w:hAnsi="宋体" w:cs="仿宋"/>
          <w:kern w:val="0"/>
          <w:sz w:val="24"/>
          <w:szCs w:val="24"/>
          <w:shd w:val="clear" w:color="auto" w:fill="FFFFFF"/>
        </w:rPr>
        <w:t>024</w:t>
      </w:r>
      <w:r>
        <w:rPr>
          <w:rFonts w:ascii="宋体" w:hAnsi="宋体" w:cs="仿宋" w:hint="eastAsia"/>
          <w:kern w:val="0"/>
          <w:sz w:val="24"/>
          <w:szCs w:val="24"/>
          <w:shd w:val="clear" w:color="auto" w:fill="FFFFFF"/>
        </w:rPr>
        <w:t>年政府采购项目采购代理</w:t>
      </w:r>
      <w:bookmarkEnd w:id="8"/>
      <w:r>
        <w:rPr>
          <w:rFonts w:ascii="宋体" w:hAnsi="宋体" w:cs="仿宋" w:hint="eastAsia"/>
          <w:kern w:val="0"/>
          <w:sz w:val="24"/>
          <w:szCs w:val="24"/>
          <w:shd w:val="clear" w:color="auto" w:fill="FFFFFF"/>
        </w:rPr>
        <w:t>服务”</w:t>
      </w:r>
      <w:r>
        <w:rPr>
          <w:rFonts w:ascii="宋体" w:hAnsi="宋体" w:cs="宋体" w:hint="eastAsia"/>
          <w:bCs/>
          <w:sz w:val="24"/>
          <w:szCs w:val="24"/>
        </w:rPr>
        <w:t>所需的服务内容进行校内比选</w:t>
      </w:r>
      <w:r>
        <w:rPr>
          <w:rFonts w:ascii="宋体" w:hAnsi="宋体" w:cs="宋体" w:hint="eastAsia"/>
          <w:sz w:val="24"/>
          <w:szCs w:val="24"/>
        </w:rPr>
        <w:t>。</w:t>
      </w:r>
    </w:p>
    <w:p w14:paraId="5B5B9735" w14:textId="77777777" w:rsidR="006370F2" w:rsidRDefault="00EB1598">
      <w:pPr>
        <w:widowControl/>
        <w:spacing w:line="620" w:lineRule="exact"/>
        <w:ind w:firstLineChars="200" w:firstLine="480"/>
        <w:jc w:val="left"/>
        <w:rPr>
          <w:rFonts w:ascii="宋体" w:hAns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sz w:val="24"/>
          <w:szCs w:val="24"/>
        </w:rPr>
        <w:t>服务内容：货物、服务、工程项目的采购</w:t>
      </w:r>
      <w:r>
        <w:rPr>
          <w:rFonts w:ascii="宋体" w:hAnsi="宋体" w:cs="宋体" w:hint="eastAsia"/>
          <w:bCs/>
          <w:sz w:val="24"/>
          <w:szCs w:val="24"/>
        </w:rPr>
        <w:t>代理服务</w:t>
      </w:r>
    </w:p>
    <w:p w14:paraId="63C4B12E" w14:textId="77777777" w:rsidR="006370F2" w:rsidRDefault="00EB1598">
      <w:pPr>
        <w:widowControl/>
        <w:spacing w:line="620" w:lineRule="exact"/>
        <w:ind w:firstLineChars="200" w:firstLine="480"/>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hint="eastAsia"/>
          <w:sz w:val="24"/>
          <w:szCs w:val="24"/>
        </w:rPr>
        <w:t>采购项目基本情况表及相关说明</w:t>
      </w:r>
    </w:p>
    <w:p w14:paraId="7C9C5D79" w14:textId="77777777" w:rsidR="003F1B72" w:rsidRDefault="003F1B72">
      <w:pPr>
        <w:widowControl/>
        <w:spacing w:line="620" w:lineRule="exact"/>
        <w:ind w:firstLineChars="200" w:firstLine="480"/>
        <w:jc w:val="left"/>
        <w:rPr>
          <w:rFonts w:ascii="宋体" w:hAnsi="宋体" w:cs="宋体"/>
          <w:sz w:val="24"/>
          <w:szCs w:val="24"/>
        </w:rPr>
      </w:pPr>
    </w:p>
    <w:tbl>
      <w:tblPr>
        <w:tblStyle w:val="afe"/>
        <w:tblW w:w="4341" w:type="pct"/>
        <w:jc w:val="center"/>
        <w:tblLook w:val="04A0" w:firstRow="1" w:lastRow="0" w:firstColumn="1" w:lastColumn="0" w:noHBand="0" w:noVBand="1"/>
      </w:tblPr>
      <w:tblGrid>
        <w:gridCol w:w="4812"/>
        <w:gridCol w:w="1657"/>
        <w:gridCol w:w="1521"/>
      </w:tblGrid>
      <w:tr w:rsidR="003F1B72" w14:paraId="7BD20760" w14:textId="77777777" w:rsidTr="003F1B72">
        <w:trPr>
          <w:trHeight w:val="410"/>
          <w:jc w:val="center"/>
        </w:trPr>
        <w:tc>
          <w:tcPr>
            <w:tcW w:w="3011" w:type="pct"/>
            <w:vAlign w:val="center"/>
          </w:tcPr>
          <w:p w14:paraId="7E77E588" w14:textId="77777777" w:rsidR="003F1B72" w:rsidRDefault="003F1B72">
            <w:pPr>
              <w:widowControl/>
              <w:jc w:val="center"/>
              <w:rPr>
                <w:rFonts w:ascii="宋体" w:hAnsi="宋体" w:cs="宋体"/>
                <w:b/>
                <w:sz w:val="24"/>
                <w:szCs w:val="24"/>
              </w:rPr>
            </w:pPr>
            <w:r>
              <w:rPr>
                <w:rFonts w:ascii="宋体" w:hAnsi="宋体" w:cs="宋体" w:hint="eastAsia"/>
                <w:b/>
                <w:sz w:val="24"/>
                <w:szCs w:val="24"/>
              </w:rPr>
              <w:t>采购项目名称</w:t>
            </w:r>
          </w:p>
        </w:tc>
        <w:tc>
          <w:tcPr>
            <w:tcW w:w="1037" w:type="pct"/>
            <w:vAlign w:val="center"/>
          </w:tcPr>
          <w:p w14:paraId="58AD9814" w14:textId="77777777" w:rsidR="003F1B72" w:rsidRDefault="003F1B72">
            <w:pPr>
              <w:widowControl/>
              <w:jc w:val="center"/>
              <w:rPr>
                <w:rFonts w:ascii="宋体" w:hAnsi="宋体" w:cs="宋体"/>
                <w:b/>
                <w:sz w:val="24"/>
                <w:szCs w:val="24"/>
              </w:rPr>
            </w:pPr>
            <w:r>
              <w:rPr>
                <w:rFonts w:ascii="宋体" w:hAnsi="宋体" w:cs="宋体" w:hint="eastAsia"/>
                <w:b/>
                <w:sz w:val="24"/>
                <w:szCs w:val="24"/>
              </w:rPr>
              <w:t>预算金额（元）</w:t>
            </w:r>
          </w:p>
        </w:tc>
        <w:tc>
          <w:tcPr>
            <w:tcW w:w="952" w:type="pct"/>
            <w:vAlign w:val="center"/>
          </w:tcPr>
          <w:p w14:paraId="16B012E8" w14:textId="77777777" w:rsidR="003F1B72" w:rsidRDefault="003F1B72">
            <w:pPr>
              <w:widowControl/>
              <w:jc w:val="center"/>
              <w:rPr>
                <w:rFonts w:ascii="宋体" w:hAnsi="宋体" w:cs="宋体"/>
                <w:b/>
                <w:color w:val="FF0000"/>
                <w:sz w:val="24"/>
                <w:szCs w:val="24"/>
              </w:rPr>
            </w:pPr>
            <w:r>
              <w:rPr>
                <w:rFonts w:ascii="宋体" w:hAnsi="宋体" w:cs="宋体" w:hint="eastAsia"/>
                <w:b/>
                <w:sz w:val="24"/>
                <w:szCs w:val="24"/>
              </w:rPr>
              <w:t>合计（元）</w:t>
            </w:r>
          </w:p>
        </w:tc>
      </w:tr>
      <w:tr w:rsidR="003F1B72" w14:paraId="65300341" w14:textId="77777777" w:rsidTr="003F1B72">
        <w:trPr>
          <w:trHeight w:val="461"/>
          <w:jc w:val="center"/>
        </w:trPr>
        <w:tc>
          <w:tcPr>
            <w:tcW w:w="3011" w:type="pct"/>
            <w:vAlign w:val="bottom"/>
          </w:tcPr>
          <w:p w14:paraId="01632E13" w14:textId="77777777" w:rsidR="003F1B72" w:rsidRDefault="003F1B72">
            <w:pPr>
              <w:widowControl/>
              <w:jc w:val="left"/>
              <w:rPr>
                <w:rFonts w:ascii="宋体" w:hAnsi="宋体" w:cs="Calibri"/>
                <w:szCs w:val="21"/>
              </w:rPr>
            </w:pPr>
            <w:r>
              <w:rPr>
                <w:rFonts w:ascii="宋体" w:hAnsi="宋体" w:cs="Calibri"/>
                <w:szCs w:val="21"/>
              </w:rPr>
              <w:t>学生食堂合作经营服务项目</w:t>
            </w:r>
          </w:p>
        </w:tc>
        <w:tc>
          <w:tcPr>
            <w:tcW w:w="1037" w:type="pct"/>
            <w:vAlign w:val="center"/>
          </w:tcPr>
          <w:p w14:paraId="54EB3377" w14:textId="77777777" w:rsidR="003F1B72" w:rsidRDefault="003F1B72">
            <w:pPr>
              <w:widowControl/>
              <w:jc w:val="right"/>
              <w:rPr>
                <w:rFonts w:ascii="宋体" w:hAnsi="宋体" w:cs="Calibri"/>
                <w:szCs w:val="21"/>
              </w:rPr>
            </w:pPr>
            <w:r>
              <w:rPr>
                <w:rFonts w:ascii="宋体" w:hAnsi="宋体" w:cs="Calibri"/>
                <w:szCs w:val="21"/>
              </w:rPr>
              <w:t>2530000.00</w:t>
            </w:r>
          </w:p>
        </w:tc>
        <w:tc>
          <w:tcPr>
            <w:tcW w:w="952" w:type="pct"/>
            <w:vMerge w:val="restart"/>
            <w:vAlign w:val="center"/>
          </w:tcPr>
          <w:p w14:paraId="5E224EA5" w14:textId="77777777" w:rsidR="003F1B72" w:rsidRDefault="003F1B72">
            <w:pPr>
              <w:widowControl/>
              <w:jc w:val="right"/>
              <w:rPr>
                <w:rFonts w:ascii="宋体" w:hAnsi="宋体" w:cs="Calibri"/>
                <w:szCs w:val="21"/>
              </w:rPr>
            </w:pPr>
            <w:r>
              <w:rPr>
                <w:rFonts w:ascii="宋体" w:hAnsi="宋体" w:cs="Calibri"/>
                <w:szCs w:val="21"/>
              </w:rPr>
              <w:t>9030000.00</w:t>
            </w:r>
          </w:p>
        </w:tc>
      </w:tr>
      <w:tr w:rsidR="003F1B72" w14:paraId="7E70691C" w14:textId="77777777" w:rsidTr="003F1B72">
        <w:trPr>
          <w:trHeight w:val="461"/>
          <w:jc w:val="center"/>
        </w:trPr>
        <w:tc>
          <w:tcPr>
            <w:tcW w:w="3011" w:type="pct"/>
            <w:vAlign w:val="bottom"/>
          </w:tcPr>
          <w:p w14:paraId="71C865BA" w14:textId="77777777" w:rsidR="003F1B72" w:rsidRDefault="003F1B72">
            <w:pPr>
              <w:widowControl/>
              <w:jc w:val="left"/>
              <w:rPr>
                <w:rFonts w:ascii="宋体" w:hAnsi="宋体" w:cs="Calibri"/>
                <w:szCs w:val="21"/>
              </w:rPr>
            </w:pPr>
            <w:r>
              <w:rPr>
                <w:rFonts w:ascii="宋体" w:hAnsi="宋体" w:cs="Calibri"/>
                <w:szCs w:val="21"/>
              </w:rPr>
              <w:t>食堂原材料采购项目</w:t>
            </w:r>
          </w:p>
        </w:tc>
        <w:tc>
          <w:tcPr>
            <w:tcW w:w="1037" w:type="pct"/>
            <w:vAlign w:val="center"/>
          </w:tcPr>
          <w:p w14:paraId="2FF39186" w14:textId="77777777" w:rsidR="003F1B72" w:rsidRDefault="003F1B72">
            <w:pPr>
              <w:widowControl/>
              <w:jc w:val="right"/>
              <w:rPr>
                <w:rFonts w:ascii="宋体" w:hAnsi="宋体" w:cs="Calibri"/>
                <w:szCs w:val="21"/>
              </w:rPr>
            </w:pPr>
            <w:r>
              <w:rPr>
                <w:rFonts w:ascii="宋体" w:hAnsi="宋体" w:cs="Calibri"/>
                <w:szCs w:val="21"/>
              </w:rPr>
              <w:t>6500000.00</w:t>
            </w:r>
          </w:p>
        </w:tc>
        <w:tc>
          <w:tcPr>
            <w:tcW w:w="952" w:type="pct"/>
            <w:vMerge/>
            <w:vAlign w:val="center"/>
          </w:tcPr>
          <w:p w14:paraId="2E228C62" w14:textId="77777777" w:rsidR="003F1B72" w:rsidRDefault="003F1B72">
            <w:pPr>
              <w:widowControl/>
              <w:jc w:val="right"/>
              <w:rPr>
                <w:rFonts w:ascii="宋体" w:hAnsi="宋体" w:cs="宋体"/>
                <w:color w:val="FF0000"/>
                <w:sz w:val="24"/>
                <w:szCs w:val="24"/>
              </w:rPr>
            </w:pPr>
          </w:p>
        </w:tc>
      </w:tr>
    </w:tbl>
    <w:p w14:paraId="397D4B63" w14:textId="77777777" w:rsidR="006370F2" w:rsidRDefault="00EB1598">
      <w:pPr>
        <w:widowControl/>
        <w:spacing w:line="620" w:lineRule="exact"/>
        <w:ind w:firstLineChars="200" w:firstLine="480"/>
        <w:jc w:val="left"/>
        <w:rPr>
          <w:rFonts w:ascii="宋体" w:hAnsi="宋体" w:cs="宋体"/>
          <w:sz w:val="24"/>
          <w:szCs w:val="24"/>
        </w:rPr>
      </w:pPr>
      <w:r>
        <w:rPr>
          <w:rFonts w:ascii="宋体" w:hAnsi="宋体" w:cs="宋体" w:hint="eastAsia"/>
          <w:sz w:val="24"/>
          <w:szCs w:val="24"/>
        </w:rPr>
        <w:t>表格中所列项目均为计划采购项目，委托代理协议一事一签，实际采购过程中如情况有变，比选人有权调整采购项目预算或取消采购项目。如有采购项目临时增加的，但增加的采购项目预算合计金额不超过中选</w:t>
      </w:r>
      <w:proofErr w:type="gramStart"/>
      <w:r>
        <w:rPr>
          <w:rFonts w:ascii="宋体" w:hAnsi="宋体" w:cs="宋体" w:hint="eastAsia"/>
          <w:sz w:val="24"/>
          <w:szCs w:val="24"/>
        </w:rPr>
        <w:t>包号预算</w:t>
      </w:r>
      <w:proofErr w:type="gramEnd"/>
      <w:r>
        <w:rPr>
          <w:rFonts w:ascii="宋体" w:hAnsi="宋体" w:cs="宋体" w:hint="eastAsia"/>
          <w:sz w:val="24"/>
          <w:szCs w:val="24"/>
        </w:rPr>
        <w:t>合计金额的</w:t>
      </w:r>
      <w:r>
        <w:rPr>
          <w:rFonts w:ascii="宋体" w:hAnsi="宋体" w:cs="宋体" w:hint="eastAsia"/>
          <w:sz w:val="24"/>
          <w:szCs w:val="24"/>
        </w:rPr>
        <w:t>1</w:t>
      </w:r>
      <w:r>
        <w:rPr>
          <w:rFonts w:ascii="宋体" w:hAnsi="宋体" w:cs="宋体"/>
          <w:sz w:val="24"/>
          <w:szCs w:val="24"/>
        </w:rPr>
        <w:t>0%</w:t>
      </w:r>
      <w:r>
        <w:rPr>
          <w:rFonts w:ascii="宋体" w:hAnsi="宋体" w:cs="宋体" w:hint="eastAsia"/>
          <w:sz w:val="24"/>
          <w:szCs w:val="24"/>
        </w:rPr>
        <w:t>。</w:t>
      </w:r>
    </w:p>
    <w:p w14:paraId="4F364BEC" w14:textId="77777777" w:rsidR="00956355" w:rsidRDefault="00EB1598">
      <w:pPr>
        <w:widowControl/>
        <w:spacing w:line="620" w:lineRule="exact"/>
        <w:ind w:firstLineChars="200" w:firstLine="480"/>
        <w:jc w:val="left"/>
        <w:rPr>
          <w:rFonts w:ascii="宋体" w:hAnsi="宋体" w:cs="宋体"/>
          <w:sz w:val="24"/>
          <w:szCs w:val="24"/>
        </w:rPr>
      </w:pPr>
      <w:r>
        <w:rPr>
          <w:rFonts w:ascii="宋体" w:hAnsi="宋体" w:cs="宋体"/>
          <w:sz w:val="24"/>
          <w:szCs w:val="24"/>
        </w:rPr>
        <w:t>3</w:t>
      </w:r>
      <w:r>
        <w:rPr>
          <w:rFonts w:ascii="宋体" w:hAnsi="宋体" w:cs="宋体" w:hint="eastAsia"/>
          <w:sz w:val="24"/>
          <w:szCs w:val="24"/>
        </w:rPr>
        <w:t>.</w:t>
      </w:r>
      <w:r w:rsidR="00AD41E0">
        <w:rPr>
          <w:rFonts w:ascii="宋体" w:hAnsi="宋体" w:cs="宋体" w:hint="eastAsia"/>
          <w:sz w:val="24"/>
          <w:szCs w:val="24"/>
        </w:rPr>
        <w:t>报名</w:t>
      </w:r>
      <w:r w:rsidR="00956355">
        <w:rPr>
          <w:rFonts w:ascii="宋体" w:hAnsi="宋体" w:cs="宋体" w:hint="eastAsia"/>
          <w:sz w:val="24"/>
          <w:szCs w:val="24"/>
        </w:rPr>
        <w:t>：本项目采取</w:t>
      </w:r>
      <w:r w:rsidR="00956355" w:rsidRPr="00956355">
        <w:rPr>
          <w:rFonts w:ascii="宋体" w:hAnsi="宋体" w:cs="宋体" w:hint="eastAsia"/>
          <w:sz w:val="24"/>
          <w:szCs w:val="24"/>
        </w:rPr>
        <w:t>北京市中介服务网上交易平台</w:t>
      </w:r>
      <w:r w:rsidR="00956355">
        <w:rPr>
          <w:rFonts w:ascii="宋体" w:hAnsi="宋体" w:cs="宋体" w:hint="eastAsia"/>
          <w:sz w:val="24"/>
          <w:szCs w:val="24"/>
        </w:rPr>
        <w:t>网上报名。</w:t>
      </w:r>
    </w:p>
    <w:p w14:paraId="16C1E451" w14:textId="3B4E8AF9" w:rsidR="006370F2" w:rsidRDefault="00956355">
      <w:pPr>
        <w:widowControl/>
        <w:spacing w:line="620" w:lineRule="exact"/>
        <w:ind w:firstLineChars="200" w:firstLine="480"/>
        <w:jc w:val="left"/>
        <w:rPr>
          <w:rFonts w:ascii="宋体" w:hAnsi="宋体" w:cs="宋体"/>
          <w:sz w:val="24"/>
          <w:szCs w:val="24"/>
        </w:rPr>
      </w:pPr>
      <w:r>
        <w:rPr>
          <w:rFonts w:ascii="宋体" w:hAnsi="宋体" w:cs="宋体" w:hint="eastAsia"/>
          <w:sz w:val="24"/>
          <w:szCs w:val="24"/>
        </w:rPr>
        <w:t>4.领取比选文件时间和方式：</w:t>
      </w:r>
    </w:p>
    <w:p w14:paraId="783840DF" w14:textId="710B71ED" w:rsidR="00AD41E0" w:rsidRDefault="00AD41E0" w:rsidP="00AD41E0">
      <w:pPr>
        <w:widowControl/>
        <w:spacing w:line="620" w:lineRule="exact"/>
        <w:ind w:firstLineChars="200" w:firstLine="480"/>
        <w:jc w:val="left"/>
        <w:rPr>
          <w:rFonts w:ascii="宋体" w:hAnsi="宋体" w:cs="宋体"/>
          <w:sz w:val="24"/>
          <w:szCs w:val="24"/>
        </w:rPr>
      </w:pPr>
      <w:r>
        <w:rPr>
          <w:rFonts w:ascii="宋体" w:hAnsi="宋体" w:cs="宋体" w:hint="eastAsia"/>
          <w:sz w:val="24"/>
          <w:szCs w:val="24"/>
        </w:rPr>
        <w:t>方式：有意向参加本项目的</w:t>
      </w:r>
      <w:r w:rsidRPr="00AD41E0">
        <w:rPr>
          <w:rFonts w:ascii="宋体" w:hAnsi="宋体" w:cs="宋体" w:hint="eastAsia"/>
          <w:sz w:val="24"/>
          <w:szCs w:val="24"/>
        </w:rPr>
        <w:t>报名单位须填写邮箱地址，用于接收比选文件等。</w:t>
      </w:r>
    </w:p>
    <w:p w14:paraId="2760B89D" w14:textId="06C8D690" w:rsidR="006370F2" w:rsidRDefault="00EB1598">
      <w:pPr>
        <w:widowControl/>
        <w:spacing w:line="620" w:lineRule="exact"/>
        <w:ind w:firstLineChars="200" w:firstLine="480"/>
        <w:jc w:val="left"/>
        <w:rPr>
          <w:rFonts w:ascii="宋体" w:hAnsi="宋体" w:cs="宋体"/>
          <w:sz w:val="24"/>
          <w:szCs w:val="24"/>
          <w:highlight w:val="yellow"/>
        </w:rPr>
      </w:pPr>
      <w:r w:rsidRPr="00AD41E0">
        <w:rPr>
          <w:rFonts w:ascii="宋体" w:hAnsi="宋体" w:cs="宋体" w:hint="eastAsia"/>
          <w:sz w:val="24"/>
          <w:szCs w:val="24"/>
        </w:rPr>
        <w:t>时间：</w:t>
      </w:r>
      <w:r w:rsidR="00AD41E0" w:rsidRPr="00AD41E0">
        <w:rPr>
          <w:rFonts w:ascii="宋体" w:hAnsi="宋体" w:cs="宋体" w:hint="eastAsia"/>
          <w:sz w:val="24"/>
          <w:szCs w:val="24"/>
        </w:rPr>
        <w:t>披露期结束后</w:t>
      </w:r>
      <w:r w:rsidR="00AD41E0">
        <w:rPr>
          <w:rFonts w:ascii="宋体" w:hAnsi="宋体" w:cs="宋体" w:hint="eastAsia"/>
          <w:sz w:val="24"/>
          <w:szCs w:val="24"/>
        </w:rPr>
        <w:t>发送比选文件。</w:t>
      </w:r>
    </w:p>
    <w:p w14:paraId="2C875F38" w14:textId="2F525477" w:rsidR="006370F2" w:rsidRDefault="00EB1598">
      <w:pPr>
        <w:widowControl/>
        <w:spacing w:line="620" w:lineRule="exact"/>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sz w:val="24"/>
          <w:szCs w:val="24"/>
        </w:rPr>
        <w:t>.</w:t>
      </w:r>
      <w:r>
        <w:rPr>
          <w:rFonts w:ascii="宋体" w:hAnsi="宋体" w:cs="宋体" w:hint="eastAsia"/>
          <w:sz w:val="24"/>
          <w:szCs w:val="24"/>
        </w:rPr>
        <w:t>递交响应文件截止时间：</w:t>
      </w:r>
      <w:r w:rsidRPr="00956355">
        <w:rPr>
          <w:rFonts w:ascii="宋体" w:hAnsi="宋体" w:cs="宋体" w:hint="eastAsia"/>
          <w:sz w:val="24"/>
          <w:szCs w:val="24"/>
        </w:rPr>
        <w:t>202</w:t>
      </w:r>
      <w:r w:rsidRPr="00956355">
        <w:rPr>
          <w:rFonts w:ascii="宋体" w:hAnsi="宋体" w:cs="宋体"/>
          <w:sz w:val="24"/>
          <w:szCs w:val="24"/>
        </w:rPr>
        <w:t>4</w:t>
      </w:r>
      <w:r w:rsidRPr="00956355">
        <w:rPr>
          <w:rFonts w:ascii="宋体" w:hAnsi="宋体" w:cs="宋体" w:hint="eastAsia"/>
          <w:sz w:val="24"/>
          <w:szCs w:val="24"/>
        </w:rPr>
        <w:t>年</w:t>
      </w:r>
      <w:r w:rsidRPr="00956355">
        <w:rPr>
          <w:rFonts w:ascii="宋体" w:hAnsi="宋体" w:cs="宋体" w:hint="eastAsia"/>
          <w:sz w:val="24"/>
          <w:szCs w:val="24"/>
        </w:rPr>
        <w:t>0</w:t>
      </w:r>
      <w:r w:rsidRPr="00956355">
        <w:rPr>
          <w:rFonts w:ascii="宋体" w:hAnsi="宋体" w:cs="宋体"/>
          <w:sz w:val="24"/>
          <w:szCs w:val="24"/>
        </w:rPr>
        <w:t>7</w:t>
      </w:r>
      <w:r w:rsidRPr="00956355">
        <w:rPr>
          <w:rFonts w:ascii="宋体" w:hAnsi="宋体" w:cs="宋体" w:hint="eastAsia"/>
          <w:sz w:val="24"/>
          <w:szCs w:val="24"/>
        </w:rPr>
        <w:t>月</w:t>
      </w:r>
      <w:r w:rsidR="00861ED5">
        <w:rPr>
          <w:rFonts w:ascii="宋体" w:hAnsi="宋体" w:cs="宋体"/>
          <w:sz w:val="24"/>
          <w:szCs w:val="24"/>
        </w:rPr>
        <w:t>15</w:t>
      </w:r>
      <w:r w:rsidRPr="00956355">
        <w:rPr>
          <w:rFonts w:ascii="宋体" w:hAnsi="宋体" w:cs="宋体" w:hint="eastAsia"/>
          <w:sz w:val="24"/>
          <w:szCs w:val="24"/>
        </w:rPr>
        <w:t>日</w:t>
      </w:r>
      <w:r w:rsidR="00956355" w:rsidRPr="00956355">
        <w:rPr>
          <w:rFonts w:ascii="宋体" w:hAnsi="宋体" w:cs="宋体" w:hint="eastAsia"/>
          <w:sz w:val="24"/>
          <w:szCs w:val="24"/>
        </w:rPr>
        <w:t>17</w:t>
      </w:r>
      <w:r w:rsidRPr="00956355">
        <w:rPr>
          <w:rFonts w:ascii="宋体" w:hAnsi="宋体" w:cs="宋体" w:hint="eastAsia"/>
          <w:sz w:val="24"/>
          <w:szCs w:val="24"/>
        </w:rPr>
        <w:t>时</w:t>
      </w:r>
      <w:r>
        <w:rPr>
          <w:rFonts w:ascii="宋体" w:hAnsi="宋体" w:cs="宋体" w:hint="eastAsia"/>
          <w:sz w:val="24"/>
          <w:szCs w:val="24"/>
        </w:rPr>
        <w:t>（北京时间），逾期收到或不符合规定的响应文件恕不接受。</w:t>
      </w:r>
    </w:p>
    <w:p w14:paraId="605CBAE3" w14:textId="77777777" w:rsidR="006370F2" w:rsidRDefault="00EB1598">
      <w:pPr>
        <w:widowControl/>
        <w:spacing w:line="620" w:lineRule="exact"/>
        <w:ind w:firstLineChars="200" w:firstLine="480"/>
        <w:jc w:val="left"/>
        <w:rPr>
          <w:rFonts w:ascii="宋体" w:hAnsi="宋体" w:cs="宋体"/>
          <w:sz w:val="24"/>
          <w:szCs w:val="24"/>
        </w:rPr>
      </w:pPr>
      <w:r>
        <w:rPr>
          <w:rFonts w:ascii="宋体" w:hAnsi="宋体" w:cs="宋体"/>
          <w:sz w:val="24"/>
          <w:szCs w:val="24"/>
        </w:rPr>
        <w:t>6</w:t>
      </w:r>
      <w:r>
        <w:rPr>
          <w:rFonts w:ascii="宋体" w:hAnsi="宋体" w:cs="宋体" w:hint="eastAsia"/>
          <w:sz w:val="24"/>
          <w:szCs w:val="24"/>
        </w:rPr>
        <w:t>.</w:t>
      </w:r>
      <w:r>
        <w:rPr>
          <w:rFonts w:ascii="宋体" w:hAnsi="宋体" w:cs="宋体" w:hint="eastAsia"/>
          <w:sz w:val="24"/>
          <w:szCs w:val="24"/>
        </w:rPr>
        <w:t>递交文件方式及地点：</w:t>
      </w:r>
    </w:p>
    <w:p w14:paraId="607A849C" w14:textId="42EBA6EA" w:rsidR="006370F2" w:rsidRDefault="00EB1598">
      <w:pPr>
        <w:widowControl/>
        <w:spacing w:line="620" w:lineRule="exact"/>
        <w:ind w:firstLineChars="200" w:firstLine="480"/>
        <w:jc w:val="left"/>
        <w:rPr>
          <w:rFonts w:ascii="宋体" w:hAnsi="宋体" w:cs="宋体"/>
          <w:sz w:val="24"/>
          <w:szCs w:val="24"/>
        </w:rPr>
      </w:pPr>
      <w:bookmarkStart w:id="9" w:name="_Hlk123633939"/>
      <w:r>
        <w:rPr>
          <w:rFonts w:ascii="宋体" w:hAnsi="宋体" w:cs="宋体" w:hint="eastAsia"/>
          <w:sz w:val="24"/>
          <w:szCs w:val="24"/>
        </w:rPr>
        <w:t>方式：递交响应文件纸质版</w:t>
      </w:r>
      <w:r w:rsidR="00AD41E0">
        <w:rPr>
          <w:rFonts w:ascii="宋体" w:hAnsi="宋体" w:cs="宋体" w:hint="eastAsia"/>
          <w:sz w:val="24"/>
          <w:szCs w:val="24"/>
        </w:rPr>
        <w:t>（1正2副）</w:t>
      </w:r>
      <w:r>
        <w:rPr>
          <w:rFonts w:ascii="宋体" w:hAnsi="宋体" w:cs="宋体" w:hint="eastAsia"/>
          <w:sz w:val="24"/>
          <w:szCs w:val="24"/>
        </w:rPr>
        <w:t>和电子版各</w:t>
      </w:r>
      <w:r>
        <w:rPr>
          <w:rFonts w:ascii="宋体" w:hAnsi="宋体" w:cs="宋体"/>
          <w:sz w:val="24"/>
          <w:szCs w:val="24"/>
        </w:rPr>
        <w:t>1</w:t>
      </w:r>
      <w:r>
        <w:rPr>
          <w:rFonts w:ascii="宋体" w:hAnsi="宋体" w:cs="宋体"/>
          <w:sz w:val="24"/>
          <w:szCs w:val="24"/>
        </w:rPr>
        <w:t>份</w:t>
      </w:r>
      <w:r>
        <w:rPr>
          <w:rFonts w:ascii="宋体" w:hAnsi="宋体" w:cs="宋体" w:hint="eastAsia"/>
          <w:sz w:val="24"/>
          <w:szCs w:val="24"/>
        </w:rPr>
        <w:t>。</w:t>
      </w:r>
    </w:p>
    <w:p w14:paraId="573E2EF6" w14:textId="77777777" w:rsidR="006370F2" w:rsidRDefault="00EB1598">
      <w:pPr>
        <w:widowControl/>
        <w:spacing w:line="620" w:lineRule="exact"/>
        <w:ind w:firstLineChars="200" w:firstLine="480"/>
        <w:jc w:val="left"/>
        <w:rPr>
          <w:rFonts w:ascii="宋体" w:hAnsi="宋体" w:cs="宋体"/>
          <w:sz w:val="24"/>
          <w:szCs w:val="24"/>
        </w:rPr>
      </w:pPr>
      <w:r>
        <w:rPr>
          <w:rFonts w:ascii="宋体" w:hAnsi="宋体" w:cs="宋体" w:hint="eastAsia"/>
          <w:sz w:val="24"/>
          <w:szCs w:val="24"/>
        </w:rPr>
        <w:lastRenderedPageBreak/>
        <w:t>地点：纸质版寄送至北京市朝阳区惠新东街</w:t>
      </w:r>
      <w:r>
        <w:rPr>
          <w:rFonts w:ascii="宋体" w:hAnsi="宋体" w:cs="宋体"/>
          <w:sz w:val="24"/>
          <w:szCs w:val="24"/>
        </w:rPr>
        <w:t>5</w:t>
      </w:r>
      <w:r>
        <w:rPr>
          <w:rFonts w:ascii="宋体" w:hAnsi="宋体" w:cs="宋体"/>
          <w:sz w:val="24"/>
          <w:szCs w:val="24"/>
        </w:rPr>
        <w:t>号北京劳动保障职业学院</w:t>
      </w:r>
      <w:r w:rsidRPr="00AD41E0">
        <w:rPr>
          <w:rFonts w:ascii="宋体" w:hAnsi="宋体" w:cs="宋体" w:hint="eastAsia"/>
          <w:sz w:val="24"/>
          <w:szCs w:val="24"/>
        </w:rPr>
        <w:t>（</w:t>
      </w:r>
      <w:r w:rsidRPr="00AD41E0">
        <w:rPr>
          <w:rFonts w:ascii="宋体" w:hAnsi="宋体" w:cs="宋体"/>
          <w:sz w:val="24"/>
          <w:szCs w:val="24"/>
        </w:rPr>
        <w:t>后勤</w:t>
      </w:r>
      <w:r w:rsidRPr="00AD41E0">
        <w:rPr>
          <w:rFonts w:ascii="宋体" w:hAnsi="宋体" w:cs="宋体" w:hint="eastAsia"/>
          <w:sz w:val="24"/>
          <w:szCs w:val="24"/>
        </w:rPr>
        <w:t>管理处</w:t>
      </w:r>
      <w:r w:rsidRPr="00AD41E0">
        <w:rPr>
          <w:rFonts w:ascii="宋体" w:hAnsi="宋体" w:cs="宋体"/>
          <w:sz w:val="24"/>
          <w:szCs w:val="24"/>
        </w:rPr>
        <w:t>罗</w:t>
      </w:r>
      <w:r w:rsidRPr="00AD41E0">
        <w:rPr>
          <w:rFonts w:ascii="宋体" w:hAnsi="宋体" w:cs="宋体" w:hint="eastAsia"/>
          <w:sz w:val="24"/>
          <w:szCs w:val="24"/>
        </w:rPr>
        <w:t>老师收）</w:t>
      </w:r>
      <w:r>
        <w:rPr>
          <w:rFonts w:ascii="宋体" w:hAnsi="宋体" w:cs="宋体" w:hint="eastAsia"/>
          <w:sz w:val="24"/>
          <w:szCs w:val="24"/>
        </w:rPr>
        <w:t>，电子版作为报名附件上传至北京市中介服务网上交易平台。</w:t>
      </w:r>
    </w:p>
    <w:bookmarkEnd w:id="9"/>
    <w:p w14:paraId="079C687D" w14:textId="77777777" w:rsidR="006370F2" w:rsidRDefault="00EB1598">
      <w:pPr>
        <w:widowControl/>
        <w:spacing w:line="620" w:lineRule="exact"/>
        <w:ind w:firstLineChars="200" w:firstLine="480"/>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hint="eastAsia"/>
          <w:sz w:val="24"/>
          <w:szCs w:val="24"/>
        </w:rPr>
        <w:t>相关说明：</w:t>
      </w:r>
    </w:p>
    <w:p w14:paraId="16614413" w14:textId="77777777" w:rsidR="006370F2" w:rsidRDefault="00EB1598">
      <w:pPr>
        <w:widowControl/>
        <w:spacing w:line="620" w:lineRule="exact"/>
        <w:ind w:firstLineChars="200" w:firstLine="480"/>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.1</w:t>
      </w:r>
      <w:r>
        <w:rPr>
          <w:rFonts w:ascii="宋体" w:hAnsi="宋体" w:cs="宋体" w:hint="eastAsia"/>
          <w:sz w:val="24"/>
          <w:szCs w:val="24"/>
        </w:rPr>
        <w:t>本项目采购程序依据北京劳动保障职业学院管理的相关要求执行，相关信息均以北京市中介服务网上交易平台发布的信息为准，凡对本项目提出询问，请与北京劳动保障职业学院联系；</w:t>
      </w:r>
    </w:p>
    <w:p w14:paraId="2C7D5D60" w14:textId="77777777" w:rsidR="006370F2" w:rsidRDefault="00EB1598">
      <w:pPr>
        <w:spacing w:line="620" w:lineRule="exact"/>
        <w:ind w:firstLineChars="200" w:firstLine="480"/>
        <w:jc w:val="left"/>
        <w:rPr>
          <w:rFonts w:ascii="宋体" w:hAnsi="宋体"/>
          <w:sz w:val="24"/>
        </w:rPr>
      </w:pPr>
      <w:r>
        <w:rPr>
          <w:rFonts w:ascii="宋体" w:hAnsi="宋体" w:cs="宋体"/>
          <w:sz w:val="24"/>
          <w:szCs w:val="24"/>
        </w:rPr>
        <w:t>7</w:t>
      </w:r>
      <w:r>
        <w:rPr>
          <w:rFonts w:ascii="宋体" w:hAnsi="宋体" w:cs="宋体" w:hint="eastAsia"/>
          <w:sz w:val="24"/>
          <w:szCs w:val="24"/>
        </w:rPr>
        <w:t>.2</w:t>
      </w:r>
      <w:r>
        <w:rPr>
          <w:rFonts w:ascii="宋体" w:hAnsi="宋体" w:hint="eastAsia"/>
          <w:sz w:val="24"/>
        </w:rPr>
        <w:t>本项目非政府采购项目。</w:t>
      </w:r>
    </w:p>
    <w:p w14:paraId="607408DC" w14:textId="77777777" w:rsidR="006370F2" w:rsidRDefault="00EB1598">
      <w:pPr>
        <w:spacing w:line="620" w:lineRule="exact"/>
        <w:ind w:firstLineChars="200" w:firstLine="480"/>
        <w:jc w:val="left"/>
        <w:rPr>
          <w:rFonts w:ascii="宋体" w:hAnsi="宋体"/>
          <w:sz w:val="24"/>
        </w:rPr>
      </w:pPr>
      <w:r>
        <w:rPr>
          <w:rFonts w:ascii="宋体" w:hAnsi="宋体"/>
          <w:sz w:val="24"/>
        </w:rPr>
        <w:t>8.</w:t>
      </w:r>
      <w:r>
        <w:rPr>
          <w:rFonts w:ascii="宋体" w:hAnsi="宋体" w:hint="eastAsia"/>
          <w:sz w:val="24"/>
        </w:rPr>
        <w:t>采购单位联系方式</w:t>
      </w:r>
    </w:p>
    <w:p w14:paraId="5E84C9B8" w14:textId="77777777" w:rsidR="006370F2" w:rsidRDefault="00EB1598">
      <w:pPr>
        <w:spacing w:line="620" w:lineRule="exact"/>
        <w:ind w:firstLineChars="200" w:firstLine="480"/>
        <w:jc w:val="left"/>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采购单位：北京劳动保障职业学院</w:t>
      </w:r>
    </w:p>
    <w:p w14:paraId="273B83F8" w14:textId="77777777" w:rsidR="006370F2" w:rsidRDefault="00EB1598">
      <w:pPr>
        <w:spacing w:line="620" w:lineRule="exact"/>
        <w:ind w:firstLineChars="200" w:firstLine="480"/>
        <w:jc w:val="left"/>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地址：北京市朝阳区惠新东街</w:t>
      </w:r>
      <w:r>
        <w:rPr>
          <w:rFonts w:ascii="宋体" w:hAnsi="宋体" w:hint="eastAsia"/>
          <w:sz w:val="24"/>
        </w:rPr>
        <w:t>5</w:t>
      </w:r>
      <w:r>
        <w:rPr>
          <w:rFonts w:ascii="宋体" w:hAnsi="宋体" w:hint="eastAsia"/>
          <w:sz w:val="24"/>
        </w:rPr>
        <w:t>号</w:t>
      </w:r>
    </w:p>
    <w:p w14:paraId="314278B1" w14:textId="77777777" w:rsidR="006370F2" w:rsidRPr="00AD41E0" w:rsidRDefault="00EB1598">
      <w:pPr>
        <w:spacing w:line="620" w:lineRule="exact"/>
        <w:ind w:firstLineChars="200" w:firstLine="480"/>
        <w:jc w:val="left"/>
        <w:rPr>
          <w:rFonts w:ascii="宋体" w:hAnsi="宋体"/>
          <w:sz w:val="24"/>
        </w:rPr>
      </w:pPr>
      <w:r>
        <w:rPr>
          <w:rFonts w:ascii="宋体" w:hAnsi="宋体"/>
          <w:sz w:val="24"/>
        </w:rPr>
        <w:t xml:space="preserve"> </w:t>
      </w:r>
      <w:bookmarkStart w:id="10" w:name="_Toc439141341"/>
      <w:bookmarkStart w:id="11" w:name="_Toc439087138"/>
      <w:bookmarkEnd w:id="7"/>
      <w:r w:rsidRPr="00AD41E0">
        <w:rPr>
          <w:rFonts w:ascii="宋体" w:hAnsi="宋体"/>
          <w:sz w:val="24"/>
        </w:rPr>
        <w:t xml:space="preserve"> </w:t>
      </w:r>
      <w:r w:rsidRPr="00AD41E0">
        <w:rPr>
          <w:rFonts w:ascii="宋体" w:hAnsi="宋体" w:hint="eastAsia"/>
          <w:sz w:val="24"/>
        </w:rPr>
        <w:t>联系人：</w:t>
      </w:r>
      <w:r w:rsidRPr="00AD41E0">
        <w:rPr>
          <w:rFonts w:ascii="宋体" w:hAnsi="宋体"/>
          <w:sz w:val="24"/>
        </w:rPr>
        <w:t>后勤</w:t>
      </w:r>
      <w:r w:rsidRPr="00AD41E0">
        <w:rPr>
          <w:rFonts w:ascii="宋体" w:hAnsi="宋体" w:hint="eastAsia"/>
          <w:sz w:val="24"/>
        </w:rPr>
        <w:t>管理处</w:t>
      </w:r>
      <w:r w:rsidRPr="00AD41E0">
        <w:rPr>
          <w:rFonts w:ascii="宋体" w:hAnsi="宋体" w:hint="eastAsia"/>
          <w:sz w:val="24"/>
        </w:rPr>
        <w:t>-</w:t>
      </w:r>
      <w:r w:rsidRPr="00AD41E0">
        <w:rPr>
          <w:rFonts w:ascii="宋体" w:hAnsi="宋体"/>
          <w:sz w:val="24"/>
        </w:rPr>
        <w:t>-</w:t>
      </w:r>
      <w:r w:rsidRPr="00AD41E0">
        <w:rPr>
          <w:rFonts w:ascii="宋体" w:hAnsi="宋体"/>
          <w:sz w:val="24"/>
        </w:rPr>
        <w:t>罗</w:t>
      </w:r>
      <w:r w:rsidRPr="00AD41E0">
        <w:rPr>
          <w:rFonts w:ascii="宋体" w:hAnsi="宋体" w:hint="eastAsia"/>
          <w:sz w:val="24"/>
        </w:rPr>
        <w:t>老师</w:t>
      </w:r>
    </w:p>
    <w:p w14:paraId="5E1CEF99" w14:textId="5C2A93E6" w:rsidR="00AD41E0" w:rsidRDefault="00EB1598">
      <w:pPr>
        <w:spacing w:line="620" w:lineRule="exact"/>
        <w:ind w:firstLineChars="200" w:firstLine="480"/>
        <w:jc w:val="left"/>
        <w:rPr>
          <w:rFonts w:ascii="宋体" w:hAnsi="宋体"/>
          <w:sz w:val="24"/>
        </w:rPr>
      </w:pPr>
      <w:r w:rsidRPr="00AD41E0">
        <w:rPr>
          <w:rFonts w:ascii="宋体" w:hAnsi="宋体"/>
          <w:sz w:val="24"/>
        </w:rPr>
        <w:t xml:space="preserve">  </w:t>
      </w:r>
      <w:r w:rsidRPr="00AD41E0">
        <w:rPr>
          <w:rFonts w:ascii="宋体" w:hAnsi="宋体" w:hint="eastAsia"/>
          <w:sz w:val="24"/>
        </w:rPr>
        <w:t>联系电话：</w:t>
      </w:r>
      <w:r w:rsidR="00861ED5">
        <w:rPr>
          <w:rFonts w:ascii="宋体" w:hAnsi="宋体" w:hint="eastAsia"/>
          <w:sz w:val="24"/>
        </w:rPr>
        <w:t>010</w:t>
      </w:r>
      <w:bookmarkStart w:id="12" w:name="_GoBack"/>
      <w:bookmarkEnd w:id="12"/>
      <w:r w:rsidR="00861ED5">
        <w:rPr>
          <w:rFonts w:ascii="宋体" w:hAnsi="宋体" w:hint="eastAsia"/>
          <w:sz w:val="24"/>
        </w:rPr>
        <w:t>80114070</w:t>
      </w:r>
      <w:r w:rsidR="00AD41E0">
        <w:rPr>
          <w:rFonts w:ascii="宋体" w:hAnsi="宋体"/>
          <w:sz w:val="24"/>
        </w:rPr>
        <w:br w:type="page"/>
      </w:r>
    </w:p>
    <w:p w14:paraId="17209D7F" w14:textId="77777777" w:rsidR="006370F2" w:rsidRDefault="00EB1598">
      <w:pPr>
        <w:pStyle w:val="1"/>
        <w:spacing w:before="0" w:after="0" w:line="360" w:lineRule="auto"/>
        <w:jc w:val="center"/>
        <w:rPr>
          <w:rFonts w:ascii="宋体" w:hAnsi="宋体" w:cs="宋体"/>
          <w:szCs w:val="44"/>
        </w:rPr>
      </w:pPr>
      <w:bookmarkStart w:id="13" w:name="_Toc157255610"/>
      <w:r>
        <w:rPr>
          <w:rFonts w:ascii="宋体" w:hAnsi="宋体" w:cs="宋体" w:hint="eastAsia"/>
          <w:szCs w:val="44"/>
        </w:rPr>
        <w:lastRenderedPageBreak/>
        <w:t>第二</w:t>
      </w:r>
      <w:bookmarkStart w:id="14" w:name="_Toc77659914"/>
      <w:bookmarkStart w:id="15" w:name="_Toc501165585"/>
      <w:r>
        <w:rPr>
          <w:rFonts w:ascii="宋体" w:hAnsi="宋体" w:cs="宋体" w:hint="eastAsia"/>
          <w:szCs w:val="44"/>
        </w:rPr>
        <w:t>章</w:t>
      </w:r>
      <w:r>
        <w:rPr>
          <w:rFonts w:ascii="宋体" w:hAnsi="宋体" w:cs="宋体" w:hint="eastAsia"/>
          <w:szCs w:val="44"/>
        </w:rPr>
        <w:t xml:space="preserve">  </w:t>
      </w:r>
      <w:r>
        <w:rPr>
          <w:rFonts w:ascii="宋体" w:hAnsi="宋体" w:cs="宋体" w:hint="eastAsia"/>
          <w:szCs w:val="44"/>
        </w:rPr>
        <w:t>供应商须</w:t>
      </w:r>
      <w:bookmarkEnd w:id="10"/>
      <w:bookmarkEnd w:id="11"/>
      <w:bookmarkEnd w:id="14"/>
      <w:bookmarkEnd w:id="15"/>
      <w:r>
        <w:rPr>
          <w:rFonts w:ascii="宋体" w:hAnsi="宋体" w:cs="宋体" w:hint="eastAsia"/>
          <w:szCs w:val="44"/>
        </w:rPr>
        <w:t>知</w:t>
      </w:r>
      <w:bookmarkEnd w:id="13"/>
    </w:p>
    <w:p w14:paraId="5946CD9A" w14:textId="77777777" w:rsidR="006370F2" w:rsidRDefault="00EB1598">
      <w:pPr>
        <w:spacing w:line="360" w:lineRule="auto"/>
        <w:ind w:firstLineChars="150" w:firstLine="361"/>
        <w:rPr>
          <w:rFonts w:ascii="宋体" w:hAnsi="宋体" w:cs="宋体"/>
          <w:b/>
          <w:sz w:val="24"/>
          <w:szCs w:val="24"/>
        </w:rPr>
      </w:pPr>
      <w:r>
        <w:rPr>
          <w:rFonts w:ascii="宋体" w:hAnsi="宋体" w:cs="宋体" w:hint="eastAsia"/>
          <w:b/>
          <w:sz w:val="24"/>
          <w:szCs w:val="24"/>
        </w:rPr>
        <w:t>1.</w:t>
      </w:r>
      <w:r>
        <w:rPr>
          <w:rFonts w:ascii="宋体" w:hAnsi="宋体" w:cs="宋体"/>
          <w:b/>
          <w:sz w:val="24"/>
          <w:szCs w:val="24"/>
        </w:rPr>
        <w:tab/>
      </w:r>
      <w:r>
        <w:rPr>
          <w:rFonts w:ascii="宋体" w:hAnsi="宋体" w:cs="宋体"/>
          <w:b/>
          <w:sz w:val="24"/>
          <w:szCs w:val="24"/>
        </w:rPr>
        <w:t>采购单位及合格的</w:t>
      </w:r>
      <w:r>
        <w:rPr>
          <w:rFonts w:ascii="宋体" w:hAnsi="宋体" w:cs="宋体" w:hint="eastAsia"/>
          <w:b/>
          <w:sz w:val="24"/>
          <w:szCs w:val="24"/>
        </w:rPr>
        <w:t>供应商</w:t>
      </w:r>
    </w:p>
    <w:p w14:paraId="0C4A7D31" w14:textId="77777777" w:rsidR="006370F2" w:rsidRDefault="00EB1598">
      <w:pPr>
        <w:widowControl/>
        <w:tabs>
          <w:tab w:val="left" w:pos="900"/>
        </w:tabs>
        <w:spacing w:line="360" w:lineRule="auto"/>
        <w:ind w:firstLineChars="150" w:firstLine="360"/>
        <w:rPr>
          <w:rFonts w:ascii="宋体" w:hAnsi="宋体" w:cs="宋体"/>
          <w:sz w:val="24"/>
          <w:szCs w:val="24"/>
        </w:rPr>
      </w:pPr>
      <w:r>
        <w:rPr>
          <w:rFonts w:ascii="宋体" w:hAnsi="宋体" w:cs="宋体" w:hint="eastAsia"/>
          <w:sz w:val="24"/>
          <w:szCs w:val="24"/>
        </w:rPr>
        <w:t>1.1</w:t>
      </w:r>
      <w:r>
        <w:rPr>
          <w:rFonts w:ascii="宋体" w:hAnsi="宋体" w:cs="宋体"/>
          <w:sz w:val="24"/>
          <w:szCs w:val="24"/>
        </w:rPr>
        <w:t>采购单位系指</w:t>
      </w:r>
      <w:r>
        <w:rPr>
          <w:rFonts w:ascii="宋体" w:hAnsi="宋体" w:cs="宋体" w:hint="eastAsia"/>
          <w:sz w:val="24"/>
          <w:szCs w:val="24"/>
        </w:rPr>
        <w:t>：</w:t>
      </w:r>
      <w:r>
        <w:rPr>
          <w:rFonts w:ascii="宋体" w:hAnsi="宋体" w:cs="宋体" w:hint="eastAsia"/>
          <w:bCs/>
          <w:sz w:val="24"/>
          <w:szCs w:val="24"/>
        </w:rPr>
        <w:t>北京劳动保障职业学院</w:t>
      </w:r>
      <w:r>
        <w:rPr>
          <w:rFonts w:ascii="宋体" w:hAnsi="宋体" w:cs="宋体"/>
          <w:sz w:val="24"/>
          <w:szCs w:val="24"/>
        </w:rPr>
        <w:t>。</w:t>
      </w:r>
    </w:p>
    <w:p w14:paraId="20B17806" w14:textId="77777777" w:rsidR="006370F2" w:rsidRDefault="00EB1598">
      <w:pPr>
        <w:widowControl/>
        <w:spacing w:line="360" w:lineRule="auto"/>
        <w:ind w:firstLineChars="150" w:firstLine="360"/>
        <w:rPr>
          <w:rFonts w:ascii="宋体" w:hAnsi="宋体" w:cs="宋体"/>
          <w:sz w:val="24"/>
          <w:szCs w:val="24"/>
        </w:rPr>
      </w:pPr>
      <w:r>
        <w:rPr>
          <w:rFonts w:ascii="宋体" w:hAnsi="宋体" w:cs="宋体"/>
          <w:sz w:val="24"/>
          <w:szCs w:val="24"/>
        </w:rPr>
        <w:t>1.2</w:t>
      </w:r>
      <w:r>
        <w:rPr>
          <w:rFonts w:ascii="宋体" w:hAnsi="宋体" w:cs="宋体"/>
          <w:sz w:val="24"/>
          <w:szCs w:val="24"/>
        </w:rPr>
        <w:tab/>
      </w:r>
      <w:r>
        <w:rPr>
          <w:rFonts w:ascii="宋体" w:hAnsi="宋体" w:cs="宋体"/>
          <w:sz w:val="24"/>
          <w:szCs w:val="24"/>
        </w:rPr>
        <w:tab/>
      </w:r>
      <w:r>
        <w:rPr>
          <w:rFonts w:ascii="宋体" w:hAnsi="宋体" w:cs="宋体"/>
          <w:sz w:val="24"/>
          <w:szCs w:val="24"/>
        </w:rPr>
        <w:t>满足以下条件的</w:t>
      </w:r>
      <w:r>
        <w:rPr>
          <w:rFonts w:ascii="宋体" w:hAnsi="宋体" w:cs="宋体" w:hint="eastAsia"/>
          <w:sz w:val="24"/>
          <w:szCs w:val="24"/>
        </w:rPr>
        <w:t>单位</w:t>
      </w:r>
      <w:r>
        <w:rPr>
          <w:rFonts w:ascii="宋体" w:hAnsi="宋体" w:cs="宋体"/>
          <w:sz w:val="24"/>
          <w:szCs w:val="24"/>
        </w:rPr>
        <w:t>是合格的</w:t>
      </w:r>
      <w:r>
        <w:rPr>
          <w:rFonts w:ascii="宋体" w:hAnsi="宋体" w:cs="宋体" w:hint="eastAsia"/>
          <w:sz w:val="24"/>
          <w:szCs w:val="24"/>
        </w:rPr>
        <w:t>供应商</w:t>
      </w:r>
      <w:r>
        <w:rPr>
          <w:rFonts w:ascii="宋体" w:hAnsi="宋体" w:cs="宋体"/>
          <w:sz w:val="24"/>
          <w:szCs w:val="24"/>
        </w:rPr>
        <w:t>：</w:t>
      </w:r>
    </w:p>
    <w:p w14:paraId="535652FF" w14:textId="77777777" w:rsidR="006370F2" w:rsidRDefault="00EB1598">
      <w:pPr>
        <w:numPr>
          <w:ilvl w:val="0"/>
          <w:numId w:val="6"/>
        </w:numPr>
        <w:spacing w:line="360" w:lineRule="auto"/>
        <w:ind w:firstLineChars="150" w:firstLine="360"/>
        <w:rPr>
          <w:rFonts w:ascii="宋体" w:hAnsi="宋体" w:cs="宋体"/>
          <w:sz w:val="24"/>
          <w:szCs w:val="24"/>
        </w:rPr>
      </w:pPr>
      <w:r>
        <w:rPr>
          <w:rFonts w:ascii="宋体" w:hAnsi="宋体" w:cs="宋体" w:hint="eastAsia"/>
          <w:sz w:val="24"/>
          <w:szCs w:val="24"/>
        </w:rPr>
        <w:t>在中华人民共和国境内注册，能够独立承担民事责任，有生产或供应能力的本国供应商；</w:t>
      </w:r>
    </w:p>
    <w:p w14:paraId="31BAF227" w14:textId="77777777" w:rsidR="006370F2" w:rsidRDefault="00EB1598">
      <w:pPr>
        <w:numPr>
          <w:ilvl w:val="0"/>
          <w:numId w:val="6"/>
        </w:numPr>
        <w:spacing w:line="360" w:lineRule="auto"/>
        <w:ind w:firstLineChars="150" w:firstLine="360"/>
        <w:rPr>
          <w:rFonts w:ascii="宋体" w:hAnsi="宋体" w:cs="宋体"/>
          <w:sz w:val="24"/>
          <w:szCs w:val="24"/>
        </w:rPr>
      </w:pPr>
      <w:r>
        <w:rPr>
          <w:rFonts w:ascii="宋体" w:hAnsi="宋体" w:cs="宋体" w:hint="eastAsia"/>
          <w:sz w:val="24"/>
          <w:szCs w:val="24"/>
        </w:rPr>
        <w:t>遵守国家有关法律、法规、规章和中央及地方的有关规定；</w:t>
      </w:r>
    </w:p>
    <w:p w14:paraId="6BE8A31F" w14:textId="77777777" w:rsidR="006370F2" w:rsidRDefault="00EB1598">
      <w:pPr>
        <w:numPr>
          <w:ilvl w:val="0"/>
          <w:numId w:val="6"/>
        </w:numPr>
        <w:spacing w:line="360" w:lineRule="auto"/>
        <w:ind w:firstLineChars="150" w:firstLine="360"/>
        <w:rPr>
          <w:rFonts w:ascii="宋体" w:hAnsi="宋体" w:cs="宋体"/>
          <w:sz w:val="24"/>
          <w:szCs w:val="24"/>
        </w:rPr>
      </w:pPr>
      <w:r>
        <w:rPr>
          <w:rFonts w:ascii="宋体" w:hAnsi="宋体" w:cs="宋体" w:hint="eastAsia"/>
          <w:sz w:val="24"/>
          <w:szCs w:val="24"/>
        </w:rPr>
        <w:t>在法律上和财务上独立、合法运作并独立于采购单位和采购代理机构之外；</w:t>
      </w:r>
    </w:p>
    <w:p w14:paraId="56C6DE1D" w14:textId="77777777" w:rsidR="006370F2" w:rsidRDefault="00EB1598">
      <w:pPr>
        <w:numPr>
          <w:ilvl w:val="0"/>
          <w:numId w:val="6"/>
        </w:numPr>
        <w:spacing w:line="360" w:lineRule="auto"/>
        <w:ind w:firstLineChars="150" w:firstLine="360"/>
        <w:rPr>
          <w:rFonts w:ascii="宋体" w:hAnsi="宋体" w:cs="宋体"/>
          <w:sz w:val="24"/>
          <w:szCs w:val="24"/>
        </w:rPr>
      </w:pPr>
      <w:r>
        <w:rPr>
          <w:rFonts w:ascii="宋体" w:hAnsi="宋体" w:cs="宋体" w:hint="eastAsia"/>
          <w:sz w:val="24"/>
          <w:szCs w:val="24"/>
        </w:rPr>
        <w:t>单位负责人为同一人或者存在直接控股、管理关系的不同供应商，不得同时参加本项目的采购活动；</w:t>
      </w:r>
    </w:p>
    <w:p w14:paraId="2643D022" w14:textId="77777777" w:rsidR="006370F2" w:rsidRDefault="00EB1598">
      <w:pPr>
        <w:numPr>
          <w:ilvl w:val="0"/>
          <w:numId w:val="6"/>
        </w:numPr>
        <w:spacing w:line="360" w:lineRule="auto"/>
        <w:ind w:firstLineChars="150" w:firstLine="360"/>
        <w:rPr>
          <w:rFonts w:ascii="宋体" w:hAnsi="宋体" w:cs="宋体"/>
          <w:sz w:val="24"/>
          <w:szCs w:val="24"/>
        </w:rPr>
      </w:pPr>
      <w:r>
        <w:rPr>
          <w:rFonts w:ascii="宋体" w:hAnsi="宋体" w:cs="宋体" w:hint="eastAsia"/>
          <w:sz w:val="24"/>
          <w:szCs w:val="24"/>
        </w:rPr>
        <w:t>在经营活动中没有重大违法记录，且未被</w:t>
      </w:r>
      <w:r>
        <w:rPr>
          <w:rFonts w:ascii="宋体" w:hAnsi="宋体" w:cs="宋体" w:hint="eastAsia"/>
          <w:sz w:val="24"/>
          <w:szCs w:val="24"/>
        </w:rPr>
        <w:t xml:space="preserve"> </w:t>
      </w:r>
      <w:r>
        <w:rPr>
          <w:rFonts w:ascii="宋体" w:hAnsi="宋体" w:cs="宋体" w:hint="eastAsia"/>
          <w:sz w:val="24"/>
          <w:szCs w:val="24"/>
        </w:rPr>
        <w:t>“信用中国”网站</w:t>
      </w:r>
      <w:r>
        <w:rPr>
          <w:rFonts w:ascii="宋体" w:hAnsi="宋体" w:cs="宋体" w:hint="eastAsia"/>
          <w:sz w:val="24"/>
          <w:szCs w:val="24"/>
        </w:rPr>
        <w:t xml:space="preserve">(www.creditchina.gov.cn) </w:t>
      </w:r>
      <w:r>
        <w:rPr>
          <w:rFonts w:ascii="宋体" w:hAnsi="宋体" w:cs="宋体" w:hint="eastAsia"/>
          <w:sz w:val="24"/>
          <w:szCs w:val="24"/>
        </w:rPr>
        <w:t>列入信用记录失信被执行人、税收违法黑名单，未被“中国政府采购网”网站列入政府采购严重违法失信行为记录名单；</w:t>
      </w:r>
    </w:p>
    <w:p w14:paraId="12947AC7" w14:textId="77777777" w:rsidR="006370F2" w:rsidRDefault="00EB1598">
      <w:pPr>
        <w:numPr>
          <w:ilvl w:val="0"/>
          <w:numId w:val="6"/>
        </w:numPr>
        <w:spacing w:line="360" w:lineRule="auto"/>
        <w:ind w:left="426" w:firstLine="283"/>
        <w:rPr>
          <w:rFonts w:ascii="宋体" w:hAnsi="宋体" w:cs="宋体"/>
          <w:spacing w:val="-2"/>
          <w:sz w:val="24"/>
        </w:rPr>
      </w:pPr>
      <w:r>
        <w:rPr>
          <w:rFonts w:ascii="宋体" w:hAnsi="宋体" w:cs="宋体" w:hint="eastAsia"/>
          <w:spacing w:val="-2"/>
          <w:sz w:val="24"/>
        </w:rPr>
        <w:t>具有相关专业招标代理资格，已在中国政府采购网、北京市政府采购平台以及北京市住房和城乡建设委员会工程招标代理机构进行备案；</w:t>
      </w:r>
    </w:p>
    <w:p w14:paraId="6536D046" w14:textId="77777777" w:rsidR="006370F2" w:rsidRDefault="00EB1598">
      <w:pPr>
        <w:numPr>
          <w:ilvl w:val="0"/>
          <w:numId w:val="6"/>
        </w:numPr>
        <w:spacing w:line="360" w:lineRule="auto"/>
        <w:ind w:firstLineChars="150" w:firstLine="360"/>
        <w:rPr>
          <w:rFonts w:ascii="宋体" w:hAnsi="宋体" w:cs="宋体"/>
          <w:sz w:val="24"/>
          <w:szCs w:val="24"/>
        </w:rPr>
      </w:pPr>
      <w:r>
        <w:rPr>
          <w:rFonts w:ascii="宋体" w:hAnsi="宋体" w:cs="宋体" w:hint="eastAsia"/>
          <w:sz w:val="24"/>
          <w:szCs w:val="24"/>
        </w:rPr>
        <w:t>按要求领取了比选文件并进行报名。</w:t>
      </w:r>
    </w:p>
    <w:p w14:paraId="02E0FF2D" w14:textId="77777777" w:rsidR="006370F2" w:rsidRDefault="00EB1598">
      <w:pPr>
        <w:spacing w:line="360" w:lineRule="auto"/>
        <w:ind w:firstLineChars="150" w:firstLine="361"/>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供应商应当认真审阅和全面理解文件中所有的须知、条件、格式和条款。</w:t>
      </w:r>
    </w:p>
    <w:p w14:paraId="0CAA0A7D" w14:textId="77777777" w:rsidR="006370F2" w:rsidRDefault="00EB1598">
      <w:pPr>
        <w:spacing w:line="360" w:lineRule="auto"/>
        <w:ind w:firstLineChars="150" w:firstLine="360"/>
        <w:rPr>
          <w:rFonts w:ascii="宋体" w:hAnsi="宋体" w:cs="宋体"/>
          <w:sz w:val="24"/>
          <w:szCs w:val="24"/>
        </w:rPr>
      </w:pPr>
      <w:r>
        <w:rPr>
          <w:rFonts w:ascii="宋体" w:hAnsi="宋体" w:cs="宋体" w:hint="eastAsia"/>
          <w:sz w:val="24"/>
          <w:szCs w:val="24"/>
        </w:rPr>
        <w:t>2.1</w:t>
      </w:r>
      <w:r>
        <w:rPr>
          <w:rFonts w:ascii="宋体" w:hAnsi="宋体" w:cs="宋体"/>
          <w:sz w:val="24"/>
          <w:szCs w:val="24"/>
        </w:rPr>
        <w:t>供应商应当认真</w:t>
      </w:r>
      <w:r>
        <w:rPr>
          <w:rFonts w:ascii="宋体" w:hAnsi="宋体" w:cs="宋体" w:hint="eastAsia"/>
          <w:sz w:val="24"/>
          <w:szCs w:val="24"/>
        </w:rPr>
        <w:t>检查比选文件的页数，如果发现有任何缺漏、重复、不清楚的地方，应立即通知采购单位，以便及时纠正。</w:t>
      </w:r>
    </w:p>
    <w:p w14:paraId="7261062C" w14:textId="77777777" w:rsidR="006370F2" w:rsidRDefault="00EB1598">
      <w:pPr>
        <w:spacing w:line="360" w:lineRule="auto"/>
        <w:ind w:firstLineChars="150" w:firstLine="360"/>
        <w:rPr>
          <w:rFonts w:ascii="宋体" w:hAnsi="宋体" w:cs="宋体"/>
          <w:sz w:val="24"/>
          <w:szCs w:val="24"/>
        </w:rPr>
      </w:pPr>
      <w:r>
        <w:rPr>
          <w:rFonts w:ascii="宋体" w:hAnsi="宋体" w:cs="宋体" w:hint="eastAsia"/>
          <w:sz w:val="24"/>
          <w:szCs w:val="24"/>
        </w:rPr>
        <w:lastRenderedPageBreak/>
        <w:t xml:space="preserve">2.2 </w:t>
      </w:r>
      <w:r>
        <w:rPr>
          <w:rFonts w:ascii="宋体" w:hAnsi="宋体" w:cs="宋体" w:hint="eastAsia"/>
          <w:sz w:val="24"/>
          <w:szCs w:val="24"/>
        </w:rPr>
        <w:t>凡获得本次比选文件的供应商，均对比</w:t>
      </w:r>
      <w:proofErr w:type="gramStart"/>
      <w:r>
        <w:rPr>
          <w:rFonts w:ascii="宋体" w:hAnsi="宋体" w:cs="宋体" w:hint="eastAsia"/>
          <w:sz w:val="24"/>
          <w:szCs w:val="24"/>
        </w:rPr>
        <w:t>选文件</w:t>
      </w:r>
      <w:proofErr w:type="gramEnd"/>
      <w:r>
        <w:rPr>
          <w:rFonts w:ascii="宋体" w:hAnsi="宋体" w:cs="宋体" w:hint="eastAsia"/>
          <w:sz w:val="24"/>
          <w:szCs w:val="24"/>
        </w:rPr>
        <w:t>的内容负有保密义务。</w:t>
      </w:r>
    </w:p>
    <w:p w14:paraId="0F36AFA1" w14:textId="77777777" w:rsidR="006370F2" w:rsidRDefault="00EB1598">
      <w:pPr>
        <w:spacing w:line="360" w:lineRule="auto"/>
        <w:ind w:firstLineChars="150" w:firstLine="360"/>
        <w:rPr>
          <w:rFonts w:ascii="宋体" w:hAnsi="宋体" w:cs="宋体"/>
          <w:sz w:val="24"/>
          <w:szCs w:val="24"/>
        </w:rPr>
      </w:pPr>
      <w:r>
        <w:rPr>
          <w:rFonts w:ascii="宋体" w:hAnsi="宋体" w:cs="宋体" w:hint="eastAsia"/>
          <w:sz w:val="24"/>
          <w:szCs w:val="24"/>
        </w:rPr>
        <w:t xml:space="preserve">2.3 </w:t>
      </w:r>
      <w:r>
        <w:rPr>
          <w:rFonts w:ascii="宋体" w:hAnsi="宋体" w:cs="宋体" w:hint="eastAsia"/>
          <w:sz w:val="24"/>
          <w:szCs w:val="24"/>
        </w:rPr>
        <w:t>供应商应当按照比选文件的要求编制响应文件，并对其提交的响应文件的真实性、合法性承担法律责任。</w:t>
      </w:r>
    </w:p>
    <w:p w14:paraId="3FFC5C2D" w14:textId="77777777" w:rsidR="006370F2" w:rsidRDefault="00EB1598">
      <w:pPr>
        <w:spacing w:line="360" w:lineRule="auto"/>
        <w:ind w:firstLineChars="150" w:firstLine="361"/>
        <w:rPr>
          <w:rFonts w:ascii="宋体" w:hAnsi="宋体" w:cs="宋体"/>
          <w:b/>
          <w:sz w:val="24"/>
          <w:szCs w:val="24"/>
        </w:rPr>
      </w:pPr>
      <w:r>
        <w:rPr>
          <w:rFonts w:ascii="宋体" w:hAnsi="宋体" w:cs="宋体" w:hint="eastAsia"/>
          <w:b/>
          <w:sz w:val="24"/>
          <w:szCs w:val="24"/>
        </w:rPr>
        <w:t xml:space="preserve">3. </w:t>
      </w:r>
      <w:r>
        <w:rPr>
          <w:rFonts w:ascii="宋体" w:hAnsi="宋体" w:cs="宋体" w:hint="eastAsia"/>
          <w:b/>
          <w:sz w:val="24"/>
          <w:szCs w:val="24"/>
        </w:rPr>
        <w:t>响应文件的解释和答疑</w:t>
      </w:r>
    </w:p>
    <w:p w14:paraId="4F68F606" w14:textId="77777777" w:rsidR="006370F2" w:rsidRDefault="00EB1598">
      <w:pPr>
        <w:spacing w:line="360" w:lineRule="auto"/>
        <w:ind w:firstLineChars="150" w:firstLine="360"/>
        <w:rPr>
          <w:rFonts w:ascii="宋体" w:hAnsi="宋体" w:cs="宋体"/>
          <w:sz w:val="24"/>
          <w:szCs w:val="24"/>
        </w:rPr>
      </w:pPr>
      <w:r>
        <w:rPr>
          <w:rFonts w:ascii="宋体" w:hAnsi="宋体" w:cs="宋体" w:hint="eastAsia"/>
          <w:sz w:val="24"/>
          <w:szCs w:val="24"/>
        </w:rPr>
        <w:t xml:space="preserve">3.1 </w:t>
      </w:r>
      <w:r>
        <w:rPr>
          <w:rFonts w:ascii="宋体" w:hAnsi="宋体" w:cs="宋体" w:hint="eastAsia"/>
          <w:sz w:val="24"/>
          <w:szCs w:val="24"/>
        </w:rPr>
        <w:t>供应商在获得比选文件后，如果有问题需要采购单位解释和答疑，应当在递交响应文件截止期</w:t>
      </w:r>
      <w:r>
        <w:rPr>
          <w:rFonts w:ascii="宋体" w:hAnsi="宋体" w:cs="宋体" w:hint="eastAsia"/>
          <w:sz w:val="24"/>
          <w:szCs w:val="24"/>
        </w:rPr>
        <w:t>3</w:t>
      </w:r>
      <w:r>
        <w:rPr>
          <w:rFonts w:ascii="宋体" w:hAnsi="宋体" w:cs="宋体" w:hint="eastAsia"/>
          <w:sz w:val="24"/>
          <w:szCs w:val="24"/>
        </w:rPr>
        <w:t>日历日前，向采购单位提交书面材料。</w:t>
      </w:r>
    </w:p>
    <w:p w14:paraId="08B32F8E" w14:textId="77777777" w:rsidR="006370F2" w:rsidRDefault="00EB1598">
      <w:pPr>
        <w:spacing w:line="360" w:lineRule="auto"/>
        <w:ind w:firstLineChars="150" w:firstLine="360"/>
        <w:rPr>
          <w:rFonts w:ascii="宋体" w:hAnsi="宋体" w:cs="宋体"/>
          <w:sz w:val="24"/>
          <w:szCs w:val="24"/>
        </w:rPr>
      </w:pPr>
      <w:r>
        <w:rPr>
          <w:rFonts w:ascii="宋体" w:hAnsi="宋体" w:cs="宋体" w:hint="eastAsia"/>
          <w:sz w:val="24"/>
          <w:szCs w:val="24"/>
        </w:rPr>
        <w:t xml:space="preserve">3.2 </w:t>
      </w:r>
      <w:r>
        <w:rPr>
          <w:rFonts w:ascii="宋体" w:hAnsi="宋体" w:cs="宋体" w:hint="eastAsia"/>
          <w:sz w:val="24"/>
          <w:szCs w:val="24"/>
        </w:rPr>
        <w:t>补充文件（是指对已发出的比选文件进行修改或补充的文件）是比选文件的组成部分，与比选文件具有同等法律效力，在递交响应文件截止期</w:t>
      </w:r>
      <w:r>
        <w:rPr>
          <w:rFonts w:ascii="宋体" w:hAnsi="宋体" w:cs="宋体" w:hint="eastAsia"/>
          <w:sz w:val="24"/>
          <w:szCs w:val="24"/>
        </w:rPr>
        <w:t>3</w:t>
      </w:r>
      <w:r>
        <w:rPr>
          <w:rFonts w:ascii="宋体" w:hAnsi="宋体" w:cs="宋体" w:hint="eastAsia"/>
          <w:sz w:val="24"/>
          <w:szCs w:val="24"/>
        </w:rPr>
        <w:t>日历日前，以书面形式送达所有供应商。</w:t>
      </w:r>
    </w:p>
    <w:p w14:paraId="5D341939" w14:textId="77777777" w:rsidR="006370F2" w:rsidRDefault="00EB1598">
      <w:pPr>
        <w:spacing w:line="360" w:lineRule="auto"/>
        <w:ind w:firstLineChars="150" w:firstLine="361"/>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供应商应详细阅读比选文件的全部内容，对于不响应比选文件要求的响应文件，采购单位有权拒绝。</w:t>
      </w:r>
    </w:p>
    <w:p w14:paraId="32B89A37" w14:textId="77777777" w:rsidR="006370F2" w:rsidRDefault="00EB1598">
      <w:pPr>
        <w:spacing w:line="360" w:lineRule="auto"/>
        <w:ind w:firstLineChars="150" w:firstLine="361"/>
        <w:rPr>
          <w:rFonts w:ascii="宋体" w:hAnsi="宋体"/>
          <w:b/>
          <w:sz w:val="24"/>
          <w:szCs w:val="24"/>
        </w:rPr>
      </w:pPr>
      <w:r>
        <w:rPr>
          <w:rFonts w:ascii="宋体" w:hAnsi="宋体" w:hint="eastAsia"/>
          <w:b/>
          <w:sz w:val="24"/>
          <w:szCs w:val="24"/>
        </w:rPr>
        <w:t>5</w:t>
      </w:r>
      <w:r>
        <w:rPr>
          <w:rFonts w:ascii="宋体" w:hAnsi="宋体" w:cs="宋体" w:hint="eastAsia"/>
          <w:b/>
          <w:sz w:val="24"/>
          <w:szCs w:val="24"/>
        </w:rPr>
        <w:t>.</w:t>
      </w:r>
      <w:r>
        <w:rPr>
          <w:rFonts w:ascii="宋体" w:hAnsi="宋体" w:hint="eastAsia"/>
          <w:b/>
          <w:sz w:val="24"/>
          <w:szCs w:val="24"/>
        </w:rPr>
        <w:t>响应文件</w:t>
      </w:r>
      <w:r>
        <w:rPr>
          <w:rFonts w:ascii="宋体" w:hAnsi="宋体"/>
          <w:b/>
          <w:sz w:val="24"/>
          <w:szCs w:val="24"/>
        </w:rPr>
        <w:t>的组成</w:t>
      </w:r>
    </w:p>
    <w:p w14:paraId="6F010925" w14:textId="77777777" w:rsidR="006370F2" w:rsidRDefault="00EB1598">
      <w:pPr>
        <w:spacing w:line="360" w:lineRule="auto"/>
        <w:ind w:firstLineChars="150" w:firstLine="360"/>
        <w:rPr>
          <w:rFonts w:ascii="宋体" w:hAnsi="宋体" w:cs="Arial"/>
          <w:b/>
          <w:sz w:val="24"/>
          <w:szCs w:val="24"/>
        </w:rPr>
      </w:pPr>
      <w:r>
        <w:rPr>
          <w:rFonts w:ascii="宋体" w:hAnsi="宋体" w:hint="eastAsia"/>
          <w:sz w:val="24"/>
          <w:szCs w:val="24"/>
        </w:rPr>
        <w:t>供应商</w:t>
      </w:r>
      <w:r>
        <w:rPr>
          <w:rFonts w:ascii="宋体" w:hAnsi="宋体"/>
          <w:sz w:val="24"/>
          <w:szCs w:val="24"/>
        </w:rPr>
        <w:t>应完整地按</w:t>
      </w:r>
      <w:r>
        <w:rPr>
          <w:rFonts w:ascii="宋体" w:hAnsi="宋体" w:hint="eastAsia"/>
          <w:sz w:val="24"/>
          <w:szCs w:val="24"/>
        </w:rPr>
        <w:t>比选文件要求的</w:t>
      </w:r>
      <w:r>
        <w:rPr>
          <w:rFonts w:ascii="宋体" w:hAnsi="宋体"/>
          <w:sz w:val="24"/>
          <w:szCs w:val="24"/>
        </w:rPr>
        <w:t>格式填写</w:t>
      </w:r>
      <w:r>
        <w:rPr>
          <w:rFonts w:ascii="宋体" w:hAnsi="宋体" w:hint="eastAsia"/>
          <w:sz w:val="24"/>
          <w:szCs w:val="24"/>
        </w:rPr>
        <w:t>响应文件</w:t>
      </w:r>
      <w:r>
        <w:rPr>
          <w:rFonts w:ascii="宋体" w:hAnsi="宋体"/>
          <w:sz w:val="24"/>
          <w:szCs w:val="24"/>
        </w:rPr>
        <w:t>，</w:t>
      </w:r>
      <w:r>
        <w:rPr>
          <w:rFonts w:ascii="宋体" w:hAnsi="宋体" w:hint="eastAsia"/>
          <w:sz w:val="24"/>
          <w:szCs w:val="24"/>
        </w:rPr>
        <w:t>响应文件按</w:t>
      </w:r>
      <w:r>
        <w:rPr>
          <w:rFonts w:ascii="宋体" w:hAnsi="宋体" w:hint="eastAsia"/>
          <w:sz w:val="24"/>
          <w:szCs w:val="24"/>
        </w:rPr>
        <w:t>A4</w:t>
      </w:r>
      <w:r>
        <w:rPr>
          <w:rFonts w:ascii="宋体" w:hAnsi="宋体" w:hint="eastAsia"/>
          <w:sz w:val="24"/>
          <w:szCs w:val="24"/>
        </w:rPr>
        <w:t>幅面装订，须编写方便查阅的文件目录。</w:t>
      </w:r>
    </w:p>
    <w:p w14:paraId="15C8B021" w14:textId="77777777" w:rsidR="006370F2" w:rsidRDefault="00EB1598">
      <w:pPr>
        <w:spacing w:line="360" w:lineRule="auto"/>
        <w:ind w:firstLineChars="150" w:firstLine="361"/>
        <w:rPr>
          <w:rFonts w:ascii="宋体" w:hAnsi="宋体"/>
          <w:b/>
          <w:sz w:val="24"/>
          <w:szCs w:val="24"/>
        </w:rPr>
      </w:pPr>
      <w:r>
        <w:rPr>
          <w:rFonts w:ascii="宋体" w:hAnsi="宋体" w:hint="eastAsia"/>
          <w:b/>
          <w:sz w:val="24"/>
          <w:szCs w:val="24"/>
        </w:rPr>
        <w:t>6</w:t>
      </w:r>
      <w:r>
        <w:rPr>
          <w:rFonts w:ascii="宋体" w:hAnsi="宋体" w:cs="宋体" w:hint="eastAsia"/>
          <w:b/>
          <w:sz w:val="24"/>
          <w:szCs w:val="24"/>
        </w:rPr>
        <w:t>.</w:t>
      </w:r>
      <w:r>
        <w:rPr>
          <w:rFonts w:ascii="宋体" w:hAnsi="宋体" w:hint="eastAsia"/>
          <w:b/>
          <w:sz w:val="24"/>
          <w:szCs w:val="24"/>
        </w:rPr>
        <w:t>响应文件</w:t>
      </w:r>
      <w:r>
        <w:rPr>
          <w:rFonts w:ascii="宋体" w:hAnsi="宋体"/>
          <w:b/>
          <w:sz w:val="24"/>
          <w:szCs w:val="24"/>
        </w:rPr>
        <w:t>的准备及密封</w:t>
      </w:r>
    </w:p>
    <w:p w14:paraId="4F1993D1" w14:textId="77777777" w:rsidR="006370F2" w:rsidRDefault="00EB1598">
      <w:pPr>
        <w:spacing w:line="360" w:lineRule="auto"/>
        <w:ind w:firstLineChars="150" w:firstLine="360"/>
        <w:rPr>
          <w:rFonts w:ascii="宋体" w:hAnsi="宋体"/>
          <w:sz w:val="24"/>
          <w:szCs w:val="24"/>
        </w:rPr>
      </w:pPr>
      <w:r>
        <w:rPr>
          <w:rFonts w:ascii="宋体" w:hAnsi="宋体" w:hint="eastAsia"/>
          <w:sz w:val="24"/>
          <w:szCs w:val="24"/>
        </w:rPr>
        <w:t>6</w:t>
      </w:r>
      <w:r>
        <w:rPr>
          <w:rFonts w:ascii="宋体" w:hAnsi="宋体"/>
          <w:sz w:val="24"/>
          <w:szCs w:val="24"/>
        </w:rPr>
        <w:t>.</w:t>
      </w:r>
      <w:r>
        <w:rPr>
          <w:rFonts w:ascii="宋体" w:hAnsi="宋体" w:hint="eastAsia"/>
          <w:sz w:val="24"/>
          <w:szCs w:val="24"/>
        </w:rPr>
        <w:t xml:space="preserve">1 </w:t>
      </w:r>
      <w:r>
        <w:rPr>
          <w:rFonts w:ascii="宋体" w:hAnsi="宋体" w:hint="eastAsia"/>
          <w:sz w:val="24"/>
          <w:szCs w:val="24"/>
        </w:rPr>
        <w:t>响应文件的正本需打印或用不褪色墨水书写，并由供应商的法定代表人或经其正式授权的代表在响应文件上签字并加盖单位公章，响应文件的副本可采用正本的复印件。</w:t>
      </w:r>
    </w:p>
    <w:p w14:paraId="23488AC0" w14:textId="77777777" w:rsidR="006370F2" w:rsidRDefault="00EB1598">
      <w:pPr>
        <w:spacing w:line="360" w:lineRule="auto"/>
        <w:ind w:firstLineChars="150" w:firstLine="360"/>
        <w:rPr>
          <w:rFonts w:ascii="宋体" w:hAnsi="宋体"/>
          <w:sz w:val="24"/>
          <w:szCs w:val="24"/>
        </w:rPr>
      </w:pPr>
      <w:r>
        <w:rPr>
          <w:rFonts w:ascii="宋体" w:hAnsi="宋体" w:hint="eastAsia"/>
          <w:sz w:val="24"/>
          <w:szCs w:val="24"/>
        </w:rPr>
        <w:t>6</w:t>
      </w:r>
      <w:r>
        <w:rPr>
          <w:rFonts w:ascii="宋体" w:hAnsi="宋体"/>
          <w:sz w:val="24"/>
          <w:szCs w:val="24"/>
        </w:rPr>
        <w:t>.</w:t>
      </w:r>
      <w:r>
        <w:rPr>
          <w:rFonts w:ascii="宋体" w:hAnsi="宋体" w:hint="eastAsia"/>
          <w:sz w:val="24"/>
          <w:szCs w:val="24"/>
        </w:rPr>
        <w:t>2</w:t>
      </w:r>
      <w:r>
        <w:rPr>
          <w:rFonts w:ascii="宋体" w:hAnsi="宋体" w:hint="eastAsia"/>
          <w:sz w:val="24"/>
          <w:szCs w:val="24"/>
        </w:rPr>
        <w:t>响应文件因字迹潦草或表达不清所引起的后果由供应商自行承担。</w:t>
      </w:r>
    </w:p>
    <w:p w14:paraId="30FFA8B7" w14:textId="77777777" w:rsidR="006370F2" w:rsidRDefault="00EB1598">
      <w:pPr>
        <w:spacing w:line="360" w:lineRule="auto"/>
        <w:ind w:firstLineChars="150" w:firstLine="360"/>
        <w:rPr>
          <w:rFonts w:ascii="宋体" w:hAnsi="宋体"/>
          <w:sz w:val="24"/>
          <w:szCs w:val="24"/>
        </w:rPr>
      </w:pPr>
      <w:r>
        <w:rPr>
          <w:rFonts w:ascii="宋体" w:hAnsi="宋体" w:hint="eastAsia"/>
          <w:sz w:val="24"/>
          <w:szCs w:val="24"/>
        </w:rPr>
        <w:t>6</w:t>
      </w:r>
      <w:r>
        <w:rPr>
          <w:rFonts w:ascii="宋体" w:hAnsi="宋体"/>
          <w:sz w:val="24"/>
          <w:szCs w:val="24"/>
        </w:rPr>
        <w:t>.</w:t>
      </w:r>
      <w:r>
        <w:rPr>
          <w:rFonts w:ascii="宋体" w:hAnsi="宋体" w:hint="eastAsia"/>
          <w:sz w:val="24"/>
          <w:szCs w:val="24"/>
        </w:rPr>
        <w:t>3</w:t>
      </w:r>
      <w:r>
        <w:rPr>
          <w:rFonts w:ascii="宋体" w:hAnsi="宋体" w:hint="eastAsia"/>
          <w:sz w:val="24"/>
          <w:szCs w:val="24"/>
        </w:rPr>
        <w:t>响应文件不强制要求密封递交，供应商可自行决定封装方式。</w:t>
      </w:r>
    </w:p>
    <w:p w14:paraId="5AF83A76" w14:textId="77777777" w:rsidR="006370F2" w:rsidRDefault="00EB1598">
      <w:pPr>
        <w:spacing w:line="360" w:lineRule="auto"/>
        <w:ind w:firstLineChars="150" w:firstLine="360"/>
        <w:rPr>
          <w:rFonts w:ascii="宋体" w:hAnsi="宋体"/>
          <w:sz w:val="24"/>
          <w:szCs w:val="24"/>
        </w:rPr>
      </w:pPr>
      <w:r>
        <w:rPr>
          <w:rFonts w:ascii="宋体" w:hAnsi="宋体" w:hint="eastAsia"/>
          <w:sz w:val="24"/>
          <w:szCs w:val="24"/>
        </w:rPr>
        <w:lastRenderedPageBreak/>
        <w:t>6</w:t>
      </w:r>
      <w:r>
        <w:rPr>
          <w:rFonts w:ascii="宋体" w:hAnsi="宋体"/>
          <w:sz w:val="24"/>
          <w:szCs w:val="24"/>
        </w:rPr>
        <w:t>.</w:t>
      </w:r>
      <w:r>
        <w:rPr>
          <w:rFonts w:ascii="宋体" w:hAnsi="宋体" w:hint="eastAsia"/>
          <w:sz w:val="24"/>
          <w:szCs w:val="24"/>
        </w:rPr>
        <w:t>4</w:t>
      </w:r>
      <w:r>
        <w:rPr>
          <w:rFonts w:ascii="宋体" w:hAnsi="宋体" w:hint="eastAsia"/>
          <w:sz w:val="24"/>
          <w:szCs w:val="24"/>
        </w:rPr>
        <w:t>无论结果如何，各供应商所提交的相关材料不予退还。</w:t>
      </w:r>
    </w:p>
    <w:p w14:paraId="7FE7B3BB" w14:textId="77777777" w:rsidR="006370F2" w:rsidRDefault="00EB1598">
      <w:pPr>
        <w:spacing w:line="360" w:lineRule="auto"/>
        <w:ind w:firstLineChars="150" w:firstLine="361"/>
        <w:rPr>
          <w:rFonts w:ascii="宋体" w:hAnsi="宋体"/>
          <w:b/>
          <w:sz w:val="24"/>
          <w:szCs w:val="24"/>
        </w:rPr>
      </w:pPr>
      <w:r>
        <w:rPr>
          <w:rFonts w:ascii="宋体" w:hAnsi="宋体" w:hint="eastAsia"/>
          <w:b/>
          <w:sz w:val="24"/>
          <w:szCs w:val="24"/>
        </w:rPr>
        <w:t>7.</w:t>
      </w:r>
      <w:r>
        <w:rPr>
          <w:rFonts w:ascii="宋体" w:hAnsi="宋体" w:hint="eastAsia"/>
          <w:b/>
          <w:sz w:val="24"/>
          <w:szCs w:val="24"/>
        </w:rPr>
        <w:t>响应文件</w:t>
      </w:r>
      <w:r>
        <w:rPr>
          <w:rFonts w:ascii="宋体" w:hAnsi="宋体"/>
          <w:b/>
          <w:sz w:val="24"/>
          <w:szCs w:val="24"/>
        </w:rPr>
        <w:t>递交</w:t>
      </w:r>
    </w:p>
    <w:p w14:paraId="76E6F83A" w14:textId="2579A40F" w:rsidR="006370F2" w:rsidRDefault="00EB1598">
      <w:pPr>
        <w:spacing w:line="360" w:lineRule="auto"/>
        <w:ind w:firstLineChars="150" w:firstLine="360"/>
        <w:rPr>
          <w:rFonts w:ascii="宋体" w:hAnsi="宋体"/>
          <w:sz w:val="24"/>
          <w:szCs w:val="24"/>
        </w:rPr>
      </w:pPr>
      <w:r>
        <w:rPr>
          <w:rFonts w:ascii="宋体" w:hAnsi="宋体" w:hint="eastAsia"/>
          <w:sz w:val="24"/>
          <w:szCs w:val="24"/>
        </w:rPr>
        <w:t>7.1</w:t>
      </w:r>
      <w:r>
        <w:rPr>
          <w:rFonts w:ascii="宋体" w:hAnsi="宋体" w:hint="eastAsia"/>
          <w:sz w:val="24"/>
          <w:szCs w:val="24"/>
        </w:rPr>
        <w:t>需提交材料包括：响应文件纸质版</w:t>
      </w:r>
      <w:r w:rsidR="00956355">
        <w:rPr>
          <w:rFonts w:ascii="宋体" w:hAnsi="宋体" w:hint="eastAsia"/>
          <w:sz w:val="24"/>
          <w:szCs w:val="24"/>
        </w:rPr>
        <w:t>（1正2副）</w:t>
      </w:r>
      <w:r>
        <w:rPr>
          <w:rFonts w:ascii="宋体" w:hAnsi="宋体" w:hint="eastAsia"/>
          <w:sz w:val="24"/>
          <w:szCs w:val="24"/>
        </w:rPr>
        <w:t>和电子版各</w:t>
      </w:r>
      <w:r>
        <w:rPr>
          <w:rFonts w:ascii="宋体" w:hAnsi="宋体" w:hint="eastAsia"/>
          <w:sz w:val="24"/>
          <w:szCs w:val="24"/>
        </w:rPr>
        <w:t>1</w:t>
      </w:r>
      <w:r>
        <w:rPr>
          <w:rFonts w:ascii="宋体" w:hAnsi="宋体" w:hint="eastAsia"/>
          <w:sz w:val="24"/>
          <w:szCs w:val="24"/>
        </w:rPr>
        <w:t>份。</w:t>
      </w:r>
    </w:p>
    <w:p w14:paraId="15CDCD79" w14:textId="77777777" w:rsidR="006370F2" w:rsidRDefault="00EB1598">
      <w:pPr>
        <w:spacing w:line="360" w:lineRule="auto"/>
        <w:ind w:firstLineChars="150" w:firstLine="360"/>
        <w:rPr>
          <w:rFonts w:ascii="宋体" w:hAnsi="宋体"/>
          <w:sz w:val="24"/>
          <w:szCs w:val="24"/>
        </w:rPr>
      </w:pPr>
      <w:r>
        <w:rPr>
          <w:rFonts w:ascii="宋体" w:hAnsi="宋体" w:hint="eastAsia"/>
          <w:sz w:val="24"/>
          <w:szCs w:val="24"/>
        </w:rPr>
        <w:t>7.2</w:t>
      </w:r>
      <w:r>
        <w:rPr>
          <w:rFonts w:ascii="宋体" w:hAnsi="宋体" w:hint="eastAsia"/>
          <w:sz w:val="24"/>
          <w:szCs w:val="24"/>
        </w:rPr>
        <w:t>供应商在提交响应文件截止时间前，可以对所提交的响应文件进行补充、修改或者撤回，并书面通知</w:t>
      </w:r>
      <w:r>
        <w:rPr>
          <w:rFonts w:ascii="宋体" w:hAnsi="宋体" w:cs="宋体" w:hint="eastAsia"/>
          <w:sz w:val="24"/>
          <w:szCs w:val="24"/>
        </w:rPr>
        <w:t>采购单位</w:t>
      </w:r>
      <w:r>
        <w:rPr>
          <w:rFonts w:ascii="宋体" w:hAnsi="宋体" w:hint="eastAsia"/>
          <w:sz w:val="24"/>
          <w:szCs w:val="24"/>
        </w:rPr>
        <w:t>，补充、修改的内容作为响应文件的组成部分，补充、修改的内容与响应文件不一致的，以补充、修改的内容为准。</w:t>
      </w:r>
    </w:p>
    <w:p w14:paraId="13504CF0" w14:textId="77777777" w:rsidR="006370F2" w:rsidRDefault="00EB1598">
      <w:pPr>
        <w:spacing w:line="360" w:lineRule="auto"/>
        <w:ind w:firstLineChars="150" w:firstLine="361"/>
        <w:rPr>
          <w:rFonts w:ascii="宋体" w:hAnsi="宋体"/>
          <w:b/>
          <w:sz w:val="24"/>
          <w:szCs w:val="24"/>
        </w:rPr>
      </w:pPr>
      <w:r>
        <w:rPr>
          <w:rFonts w:ascii="宋体" w:hAnsi="宋体" w:hint="eastAsia"/>
          <w:b/>
          <w:sz w:val="24"/>
          <w:szCs w:val="24"/>
        </w:rPr>
        <w:t>8.</w:t>
      </w:r>
      <w:r>
        <w:rPr>
          <w:rFonts w:ascii="宋体" w:hAnsi="宋体" w:hint="eastAsia"/>
          <w:b/>
          <w:sz w:val="24"/>
          <w:szCs w:val="24"/>
        </w:rPr>
        <w:t>保证金</w:t>
      </w:r>
    </w:p>
    <w:p w14:paraId="0AA44C96" w14:textId="77777777" w:rsidR="006370F2" w:rsidRDefault="00EB1598">
      <w:pPr>
        <w:spacing w:line="360" w:lineRule="auto"/>
        <w:ind w:firstLineChars="150" w:firstLine="360"/>
        <w:rPr>
          <w:rFonts w:ascii="宋体" w:hAnsi="宋体"/>
          <w:sz w:val="24"/>
          <w:szCs w:val="24"/>
        </w:rPr>
      </w:pPr>
      <w:r>
        <w:rPr>
          <w:rFonts w:ascii="宋体" w:hAnsi="宋体"/>
          <w:sz w:val="24"/>
          <w:szCs w:val="24"/>
        </w:rPr>
        <w:t>无</w:t>
      </w:r>
    </w:p>
    <w:p w14:paraId="5C1ACF36" w14:textId="77777777" w:rsidR="006370F2" w:rsidRDefault="00EB1598">
      <w:pPr>
        <w:spacing w:line="620" w:lineRule="exact"/>
        <w:ind w:firstLineChars="150" w:firstLine="361"/>
        <w:rPr>
          <w:rFonts w:ascii="宋体" w:hAnsi="宋体"/>
          <w:b/>
          <w:sz w:val="24"/>
          <w:szCs w:val="24"/>
        </w:rPr>
      </w:pPr>
      <w:r>
        <w:rPr>
          <w:rFonts w:ascii="宋体" w:hAnsi="宋体" w:hint="eastAsia"/>
          <w:b/>
          <w:sz w:val="24"/>
          <w:szCs w:val="24"/>
        </w:rPr>
        <w:t>9.</w:t>
      </w:r>
      <w:r>
        <w:rPr>
          <w:rFonts w:ascii="宋体" w:hAnsi="宋体"/>
          <w:b/>
          <w:sz w:val="24"/>
          <w:szCs w:val="24"/>
        </w:rPr>
        <w:t>评审</w:t>
      </w:r>
    </w:p>
    <w:p w14:paraId="0B8C37B7" w14:textId="77777777" w:rsidR="006370F2" w:rsidRDefault="00EB1598">
      <w:pPr>
        <w:spacing w:line="620" w:lineRule="exact"/>
        <w:ind w:firstLineChars="150" w:firstLine="360"/>
        <w:rPr>
          <w:rFonts w:ascii="宋体" w:hAnsi="宋体"/>
          <w:sz w:val="24"/>
          <w:szCs w:val="24"/>
        </w:rPr>
      </w:pPr>
      <w:r>
        <w:rPr>
          <w:rFonts w:ascii="宋体" w:hAnsi="宋体" w:hint="eastAsia"/>
          <w:sz w:val="24"/>
          <w:szCs w:val="24"/>
        </w:rPr>
        <w:t>9</w:t>
      </w:r>
      <w:r>
        <w:rPr>
          <w:rFonts w:ascii="宋体" w:hAnsi="宋体"/>
          <w:sz w:val="24"/>
          <w:szCs w:val="24"/>
        </w:rPr>
        <w:t>.1</w:t>
      </w:r>
      <w:r>
        <w:rPr>
          <w:rFonts w:ascii="宋体" w:hAnsi="宋体" w:hint="eastAsia"/>
          <w:sz w:val="24"/>
          <w:szCs w:val="24"/>
        </w:rPr>
        <w:t>评审小组成员将由北京劳动保障职业学院按照校内管理要求进行组建。</w:t>
      </w:r>
    </w:p>
    <w:p w14:paraId="1D422CF1" w14:textId="77777777" w:rsidR="006370F2" w:rsidRDefault="00EB1598">
      <w:pPr>
        <w:spacing w:line="620" w:lineRule="exact"/>
        <w:ind w:firstLineChars="150" w:firstLine="360"/>
        <w:rPr>
          <w:rFonts w:ascii="宋体" w:hAnsi="宋体"/>
          <w:sz w:val="24"/>
          <w:szCs w:val="24"/>
        </w:rPr>
      </w:pPr>
      <w:r>
        <w:rPr>
          <w:rFonts w:ascii="宋体" w:hAnsi="宋体" w:hint="eastAsia"/>
          <w:sz w:val="24"/>
          <w:szCs w:val="24"/>
        </w:rPr>
        <w:t>9</w:t>
      </w:r>
      <w:r>
        <w:rPr>
          <w:rFonts w:ascii="宋体" w:hAnsi="宋体"/>
          <w:sz w:val="24"/>
          <w:szCs w:val="24"/>
        </w:rPr>
        <w:t>.</w:t>
      </w:r>
      <w:r>
        <w:rPr>
          <w:rFonts w:ascii="宋体" w:hAnsi="宋体" w:hint="eastAsia"/>
          <w:sz w:val="24"/>
          <w:szCs w:val="24"/>
        </w:rPr>
        <w:t>2</w:t>
      </w:r>
      <w:r>
        <w:rPr>
          <w:rFonts w:ascii="宋体" w:hAnsi="宋体" w:hint="eastAsia"/>
          <w:sz w:val="24"/>
          <w:szCs w:val="24"/>
        </w:rPr>
        <w:t>评审小组首先对递交的响应文件进行初步审核，初审合格的供应商才能够进入详细评审环节，其次，评审小组对初审合格的供应商进行详细评审，评审小组依据各供应商的响应文件进行综合打分。</w:t>
      </w:r>
    </w:p>
    <w:p w14:paraId="0EC2DBA4" w14:textId="77777777" w:rsidR="006370F2" w:rsidRDefault="00EB1598">
      <w:pPr>
        <w:spacing w:line="620" w:lineRule="exact"/>
        <w:ind w:firstLineChars="150" w:firstLine="360"/>
        <w:rPr>
          <w:rFonts w:ascii="宋体" w:hAnsi="宋体"/>
          <w:sz w:val="24"/>
          <w:szCs w:val="24"/>
        </w:rPr>
      </w:pPr>
      <w:r>
        <w:rPr>
          <w:rFonts w:ascii="宋体" w:hAnsi="宋体" w:hint="eastAsia"/>
          <w:sz w:val="24"/>
          <w:szCs w:val="24"/>
        </w:rPr>
        <w:t>9.3</w:t>
      </w:r>
      <w:r>
        <w:rPr>
          <w:rFonts w:ascii="宋体" w:hAnsi="宋体" w:hint="eastAsia"/>
          <w:sz w:val="24"/>
          <w:szCs w:val="24"/>
        </w:rPr>
        <w:t>本项目采用综合评分法进行评审，汇总每个供应商的得分，按照排名顺序推荐中选供应商。</w:t>
      </w:r>
    </w:p>
    <w:p w14:paraId="6470DDFF" w14:textId="77777777" w:rsidR="006370F2" w:rsidRDefault="00EB1598">
      <w:pPr>
        <w:spacing w:line="620" w:lineRule="exact"/>
        <w:ind w:firstLineChars="150" w:firstLine="361"/>
        <w:rPr>
          <w:rFonts w:ascii="宋体" w:hAnsi="宋体"/>
          <w:b/>
          <w:sz w:val="24"/>
          <w:szCs w:val="24"/>
        </w:rPr>
      </w:pPr>
      <w:r>
        <w:rPr>
          <w:rFonts w:ascii="宋体" w:hAnsi="宋体" w:hint="eastAsia"/>
          <w:b/>
          <w:sz w:val="24"/>
          <w:szCs w:val="24"/>
        </w:rPr>
        <w:t>10.</w:t>
      </w:r>
      <w:r>
        <w:rPr>
          <w:rFonts w:ascii="宋体" w:hAnsi="宋体" w:hint="eastAsia"/>
          <w:b/>
          <w:sz w:val="24"/>
          <w:szCs w:val="24"/>
        </w:rPr>
        <w:t>中选结果确认及发布</w:t>
      </w:r>
      <w:r>
        <w:rPr>
          <w:rFonts w:ascii="宋体" w:hAnsi="宋体" w:hint="eastAsia"/>
          <w:b/>
          <w:sz w:val="24"/>
          <w:szCs w:val="24"/>
        </w:rPr>
        <w:t xml:space="preserve"> </w:t>
      </w:r>
    </w:p>
    <w:p w14:paraId="59015B0C" w14:textId="77777777" w:rsidR="006370F2" w:rsidRDefault="00EB1598">
      <w:pPr>
        <w:spacing w:line="620" w:lineRule="exact"/>
        <w:ind w:firstLineChars="150" w:firstLine="360"/>
        <w:rPr>
          <w:rFonts w:ascii="宋体" w:hAnsi="宋体"/>
          <w:sz w:val="24"/>
          <w:szCs w:val="24"/>
        </w:rPr>
      </w:pPr>
      <w:r>
        <w:rPr>
          <w:rFonts w:ascii="宋体" w:hAnsi="宋体" w:hint="eastAsia"/>
          <w:sz w:val="24"/>
          <w:szCs w:val="24"/>
        </w:rPr>
        <w:t>10</w:t>
      </w:r>
      <w:r>
        <w:rPr>
          <w:rFonts w:ascii="宋体" w:hAnsi="宋体"/>
          <w:sz w:val="24"/>
          <w:szCs w:val="24"/>
        </w:rPr>
        <w:t>.1</w:t>
      </w:r>
      <w:r>
        <w:rPr>
          <w:rFonts w:ascii="宋体" w:hAnsi="宋体" w:cs="宋体" w:hint="eastAsia"/>
          <w:sz w:val="24"/>
          <w:szCs w:val="24"/>
        </w:rPr>
        <w:t>采购单位</w:t>
      </w:r>
      <w:r>
        <w:rPr>
          <w:rFonts w:ascii="宋体" w:hAnsi="宋体" w:hint="eastAsia"/>
          <w:sz w:val="24"/>
          <w:szCs w:val="24"/>
        </w:rPr>
        <w:t>收到评审小组提交的评审报告后对评审结果进行确认。</w:t>
      </w:r>
    </w:p>
    <w:p w14:paraId="240ECC47" w14:textId="77777777" w:rsidR="006370F2" w:rsidRDefault="00EB1598">
      <w:pPr>
        <w:spacing w:line="620" w:lineRule="exact"/>
        <w:ind w:firstLineChars="150" w:firstLine="360"/>
        <w:rPr>
          <w:rFonts w:ascii="宋体" w:hAnsi="宋体"/>
          <w:sz w:val="24"/>
          <w:szCs w:val="24"/>
        </w:rPr>
      </w:pPr>
      <w:r>
        <w:rPr>
          <w:rFonts w:ascii="宋体" w:hAnsi="宋体" w:hint="eastAsia"/>
          <w:sz w:val="24"/>
          <w:szCs w:val="24"/>
        </w:rPr>
        <w:t>10</w:t>
      </w:r>
      <w:r>
        <w:rPr>
          <w:rFonts w:ascii="宋体" w:hAnsi="宋体"/>
          <w:sz w:val="24"/>
          <w:szCs w:val="24"/>
        </w:rPr>
        <w:t>.2</w:t>
      </w:r>
      <w:r>
        <w:rPr>
          <w:rFonts w:ascii="宋体" w:hAnsi="宋体" w:cs="宋体" w:hint="eastAsia"/>
          <w:sz w:val="24"/>
          <w:szCs w:val="24"/>
        </w:rPr>
        <w:t>采购单位</w:t>
      </w:r>
      <w:r>
        <w:rPr>
          <w:rFonts w:ascii="宋体" w:hAnsi="宋体" w:hint="eastAsia"/>
          <w:sz w:val="24"/>
          <w:szCs w:val="24"/>
        </w:rPr>
        <w:t>将向中选供应商发出中选通知书。</w:t>
      </w:r>
    </w:p>
    <w:p w14:paraId="66BF8F5D" w14:textId="77777777" w:rsidR="006370F2" w:rsidRDefault="00EB1598">
      <w:pPr>
        <w:spacing w:line="620" w:lineRule="exact"/>
        <w:ind w:firstLineChars="150" w:firstLine="361"/>
        <w:rPr>
          <w:rFonts w:ascii="宋体" w:hAnsi="宋体"/>
          <w:b/>
          <w:sz w:val="24"/>
          <w:szCs w:val="24"/>
        </w:rPr>
      </w:pPr>
      <w:r>
        <w:rPr>
          <w:rFonts w:ascii="宋体" w:hAnsi="宋体"/>
          <w:b/>
          <w:sz w:val="24"/>
          <w:szCs w:val="24"/>
        </w:rPr>
        <w:t>1</w:t>
      </w:r>
      <w:r>
        <w:rPr>
          <w:rFonts w:ascii="宋体" w:hAnsi="宋体" w:hint="eastAsia"/>
          <w:b/>
          <w:sz w:val="24"/>
          <w:szCs w:val="24"/>
        </w:rPr>
        <w:t>1.</w:t>
      </w:r>
      <w:r>
        <w:rPr>
          <w:rFonts w:ascii="宋体" w:hAnsi="宋体"/>
          <w:b/>
          <w:sz w:val="24"/>
          <w:szCs w:val="24"/>
        </w:rPr>
        <w:t>成交服务费</w:t>
      </w:r>
    </w:p>
    <w:p w14:paraId="5DEBDF3D" w14:textId="77777777" w:rsidR="006370F2" w:rsidRDefault="00EB1598">
      <w:pPr>
        <w:spacing w:line="620" w:lineRule="exact"/>
        <w:ind w:firstLineChars="150" w:firstLine="360"/>
        <w:rPr>
          <w:rFonts w:ascii="宋体" w:hAnsi="宋体"/>
          <w:sz w:val="24"/>
          <w:szCs w:val="24"/>
        </w:rPr>
      </w:pPr>
      <w:r>
        <w:rPr>
          <w:rFonts w:ascii="宋体" w:hAnsi="宋体"/>
          <w:sz w:val="24"/>
          <w:szCs w:val="24"/>
        </w:rPr>
        <w:t>无</w:t>
      </w:r>
    </w:p>
    <w:p w14:paraId="3CE01C0C" w14:textId="77777777" w:rsidR="006370F2" w:rsidRDefault="00EB1598">
      <w:pPr>
        <w:pStyle w:val="1"/>
        <w:spacing w:before="0" w:after="0" w:line="360" w:lineRule="auto"/>
        <w:jc w:val="center"/>
        <w:rPr>
          <w:rFonts w:ascii="宋体" w:hAnsi="宋体"/>
        </w:rPr>
      </w:pPr>
      <w:bookmarkStart w:id="16" w:name="_Toc383699218"/>
      <w:bookmarkStart w:id="17" w:name="_Toc439087140"/>
      <w:bookmarkStart w:id="18" w:name="_Toc383699983"/>
      <w:bookmarkStart w:id="19" w:name="_Toc383700932"/>
      <w:bookmarkStart w:id="20" w:name="_Toc439141343"/>
      <w:bookmarkStart w:id="21" w:name="_Toc157255611"/>
      <w:bookmarkStart w:id="22" w:name="_Toc78611754"/>
      <w:bookmarkStart w:id="23" w:name="_Toc76892064"/>
      <w:r>
        <w:rPr>
          <w:rFonts w:ascii="宋体" w:hAnsi="宋体" w:hint="eastAsia"/>
        </w:rPr>
        <w:lastRenderedPageBreak/>
        <w:t>第三章</w:t>
      </w:r>
      <w:r>
        <w:rPr>
          <w:rFonts w:ascii="宋体" w:hAnsi="宋体" w:hint="eastAsia"/>
        </w:rPr>
        <w:t xml:space="preserve">  </w:t>
      </w:r>
      <w:bookmarkEnd w:id="16"/>
      <w:bookmarkEnd w:id="17"/>
      <w:bookmarkEnd w:id="18"/>
      <w:bookmarkEnd w:id="19"/>
      <w:bookmarkEnd w:id="20"/>
      <w:r>
        <w:rPr>
          <w:rFonts w:ascii="宋体" w:hAnsi="宋体" w:hint="eastAsia"/>
        </w:rPr>
        <w:t>采购需求</w:t>
      </w:r>
      <w:bookmarkEnd w:id="21"/>
    </w:p>
    <w:p w14:paraId="7CA0DFFB" w14:textId="77777777" w:rsidR="006370F2" w:rsidRDefault="00EB1598">
      <w:pPr>
        <w:pStyle w:val="af8"/>
        <w:spacing w:line="360" w:lineRule="auto"/>
        <w:jc w:val="both"/>
        <w:rPr>
          <w:rFonts w:ascii="宋体" w:hAnsi="宋体"/>
          <w:sz w:val="24"/>
          <w:szCs w:val="24"/>
        </w:rPr>
      </w:pPr>
      <w:bookmarkStart w:id="24" w:name="_Toc157255612"/>
      <w:bookmarkStart w:id="25" w:name="_Toc77659976"/>
      <w:bookmarkEnd w:id="22"/>
      <w:bookmarkEnd w:id="23"/>
      <w:r>
        <w:rPr>
          <w:rFonts w:ascii="宋体" w:hAnsi="宋体" w:hint="eastAsia"/>
          <w:sz w:val="24"/>
          <w:szCs w:val="24"/>
        </w:rPr>
        <w:t>一、总体说明</w:t>
      </w:r>
      <w:bookmarkEnd w:id="24"/>
    </w:p>
    <w:p w14:paraId="42BDA867" w14:textId="77777777" w:rsidR="006370F2" w:rsidRDefault="00EB1598">
      <w:pPr>
        <w:spacing w:line="620" w:lineRule="exact"/>
        <w:ind w:firstLineChars="200" w:firstLine="480"/>
        <w:rPr>
          <w:rFonts w:ascii="宋体" w:hAnsi="宋体"/>
          <w:bCs/>
          <w:sz w:val="24"/>
          <w:szCs w:val="24"/>
        </w:rPr>
      </w:pPr>
      <w:r>
        <w:rPr>
          <w:rFonts w:ascii="宋体" w:hAnsi="宋体" w:hint="eastAsia"/>
          <w:bCs/>
          <w:sz w:val="24"/>
          <w:szCs w:val="24"/>
        </w:rPr>
        <w:t>为进一步规范北京劳动保障职业学院采购代理工作流程，提高采购代理机构的服务质量，选取有资质、有实力、经验丰富、致力于为教育事业服务的代理机构为我院提供服务，使我院的采购工作更加高效、廉洁、规范，经我院研究决定，将</w:t>
      </w:r>
      <w:r>
        <w:rPr>
          <w:rFonts w:ascii="宋体" w:hAnsi="宋体" w:hint="eastAsia"/>
          <w:bCs/>
          <w:sz w:val="24"/>
          <w:szCs w:val="24"/>
        </w:rPr>
        <w:t>2</w:t>
      </w:r>
      <w:r>
        <w:rPr>
          <w:rFonts w:ascii="宋体" w:hAnsi="宋体"/>
          <w:bCs/>
          <w:sz w:val="24"/>
          <w:szCs w:val="24"/>
        </w:rPr>
        <w:t>024</w:t>
      </w:r>
      <w:r>
        <w:rPr>
          <w:rFonts w:ascii="宋体" w:hAnsi="宋体" w:hint="eastAsia"/>
          <w:bCs/>
          <w:sz w:val="24"/>
          <w:szCs w:val="24"/>
        </w:rPr>
        <w:t>年</w:t>
      </w:r>
      <w:r>
        <w:rPr>
          <w:rFonts w:ascii="宋体" w:hAnsi="宋体"/>
          <w:bCs/>
          <w:sz w:val="24"/>
          <w:szCs w:val="24"/>
        </w:rPr>
        <w:t>公开招标</w:t>
      </w:r>
      <w:r>
        <w:rPr>
          <w:rFonts w:ascii="宋体" w:hAnsi="宋体" w:hint="eastAsia"/>
          <w:bCs/>
          <w:sz w:val="24"/>
          <w:szCs w:val="24"/>
        </w:rPr>
        <w:t>项目通过校内比选的方式选取采购代理机构提供</w:t>
      </w:r>
      <w:r>
        <w:rPr>
          <w:rFonts w:ascii="宋体" w:hAnsi="宋体" w:cs="仿宋" w:hint="eastAsia"/>
          <w:kern w:val="0"/>
          <w:sz w:val="24"/>
          <w:szCs w:val="24"/>
          <w:shd w:val="clear" w:color="auto" w:fill="FFFFFF"/>
        </w:rPr>
        <w:t>采购代理服务。</w:t>
      </w:r>
    </w:p>
    <w:p w14:paraId="00F259F4" w14:textId="77777777" w:rsidR="006370F2" w:rsidRDefault="00EB1598">
      <w:pPr>
        <w:pStyle w:val="af8"/>
        <w:spacing w:line="360" w:lineRule="auto"/>
        <w:jc w:val="both"/>
        <w:rPr>
          <w:rFonts w:ascii="宋体" w:hAnsi="宋体"/>
          <w:sz w:val="24"/>
          <w:szCs w:val="24"/>
        </w:rPr>
      </w:pPr>
      <w:bookmarkStart w:id="26" w:name="_Toc157255613"/>
      <w:r>
        <w:rPr>
          <w:rFonts w:ascii="宋体" w:hAnsi="宋体" w:hint="eastAsia"/>
          <w:sz w:val="24"/>
          <w:szCs w:val="24"/>
        </w:rPr>
        <w:t>二、比选原则</w:t>
      </w:r>
      <w:bookmarkEnd w:id="26"/>
    </w:p>
    <w:p w14:paraId="6C7193A5" w14:textId="77777777" w:rsidR="006370F2" w:rsidRDefault="00EB1598">
      <w:pPr>
        <w:adjustRightInd w:val="0"/>
        <w:snapToGrid w:val="0"/>
        <w:spacing w:line="620" w:lineRule="exact"/>
        <w:ind w:firstLineChars="200" w:firstLine="480"/>
        <w:rPr>
          <w:rFonts w:ascii="宋体" w:hAnsi="宋体"/>
          <w:sz w:val="24"/>
          <w:szCs w:val="24"/>
        </w:rPr>
      </w:pPr>
      <w:r>
        <w:rPr>
          <w:rFonts w:ascii="宋体" w:hAnsi="宋体" w:hint="eastAsia"/>
          <w:sz w:val="24"/>
          <w:szCs w:val="24"/>
        </w:rPr>
        <w:t>（一）公平公正、诚实守信，遵守法律法规和行业规范；</w:t>
      </w:r>
    </w:p>
    <w:p w14:paraId="5C3A0F03" w14:textId="77777777" w:rsidR="006370F2" w:rsidRDefault="00EB1598">
      <w:pPr>
        <w:adjustRightInd w:val="0"/>
        <w:snapToGrid w:val="0"/>
        <w:spacing w:line="620" w:lineRule="exact"/>
        <w:ind w:firstLineChars="200" w:firstLine="480"/>
        <w:rPr>
          <w:rFonts w:ascii="宋体" w:hAnsi="宋体"/>
          <w:sz w:val="24"/>
          <w:szCs w:val="24"/>
        </w:rPr>
      </w:pPr>
      <w:r>
        <w:rPr>
          <w:rFonts w:ascii="宋体" w:hAnsi="宋体" w:hint="eastAsia"/>
          <w:sz w:val="24"/>
          <w:szCs w:val="24"/>
        </w:rPr>
        <w:t>（二）项目团队人员配备充足、稳定，业务能力强，专业经验丰富，政策方向把握准确；</w:t>
      </w:r>
    </w:p>
    <w:p w14:paraId="3A5EC506" w14:textId="77777777" w:rsidR="006370F2" w:rsidRDefault="00EB1598">
      <w:pPr>
        <w:adjustRightInd w:val="0"/>
        <w:snapToGrid w:val="0"/>
        <w:spacing w:line="620" w:lineRule="exact"/>
        <w:ind w:firstLineChars="200" w:firstLine="480"/>
        <w:rPr>
          <w:rFonts w:ascii="宋体" w:hAnsi="宋体"/>
          <w:sz w:val="24"/>
          <w:szCs w:val="24"/>
        </w:rPr>
      </w:pPr>
      <w:r>
        <w:rPr>
          <w:rFonts w:ascii="宋体" w:hAnsi="宋体" w:hint="eastAsia"/>
          <w:sz w:val="24"/>
          <w:szCs w:val="24"/>
        </w:rPr>
        <w:t>（三）服务态度良好，反馈及时，项目执行优质高效。</w:t>
      </w:r>
    </w:p>
    <w:p w14:paraId="60B95656" w14:textId="77777777" w:rsidR="006370F2" w:rsidRDefault="00EB1598">
      <w:pPr>
        <w:pStyle w:val="af8"/>
        <w:spacing w:line="360" w:lineRule="auto"/>
        <w:jc w:val="left"/>
        <w:rPr>
          <w:rFonts w:ascii="宋体" w:hAnsi="宋体"/>
          <w:sz w:val="24"/>
          <w:szCs w:val="24"/>
        </w:rPr>
      </w:pPr>
      <w:bookmarkStart w:id="27" w:name="_Toc157255614"/>
      <w:r>
        <w:rPr>
          <w:rFonts w:ascii="宋体" w:hAnsi="宋体" w:hint="eastAsia"/>
          <w:sz w:val="24"/>
          <w:szCs w:val="24"/>
        </w:rPr>
        <w:t>三、基本要求</w:t>
      </w:r>
      <w:bookmarkEnd w:id="27"/>
    </w:p>
    <w:p w14:paraId="4132154E" w14:textId="77777777" w:rsidR="006370F2" w:rsidRDefault="00EB1598">
      <w:pPr>
        <w:adjustRightInd w:val="0"/>
        <w:snapToGrid w:val="0"/>
        <w:spacing w:line="620" w:lineRule="exact"/>
        <w:ind w:firstLineChars="200" w:firstLine="480"/>
        <w:rPr>
          <w:rFonts w:ascii="宋体" w:hAnsi="宋体"/>
          <w:bCs/>
          <w:sz w:val="24"/>
          <w:szCs w:val="24"/>
        </w:rPr>
      </w:pPr>
      <w:r>
        <w:rPr>
          <w:rFonts w:ascii="宋体" w:hAnsi="宋体" w:hint="eastAsia"/>
          <w:sz w:val="24"/>
          <w:szCs w:val="24"/>
        </w:rPr>
        <w:t>（一）</w:t>
      </w:r>
      <w:r>
        <w:rPr>
          <w:rFonts w:ascii="宋体" w:hAnsi="宋体" w:hint="eastAsia"/>
          <w:bCs/>
          <w:sz w:val="24"/>
          <w:szCs w:val="24"/>
        </w:rPr>
        <w:t>针对我院的具体情况，配备专门的项目组开展工作，应配有三年以上具备高校代理经验的项目负责人开展工作，熟悉相关法律、法规及各类规范性文件。</w:t>
      </w:r>
    </w:p>
    <w:p w14:paraId="3968390A" w14:textId="77777777" w:rsidR="006370F2" w:rsidRDefault="00EB1598">
      <w:pPr>
        <w:adjustRightInd w:val="0"/>
        <w:snapToGrid w:val="0"/>
        <w:spacing w:line="620" w:lineRule="exact"/>
        <w:ind w:firstLineChars="200" w:firstLine="480"/>
        <w:rPr>
          <w:rFonts w:ascii="宋体" w:hAnsi="宋体"/>
          <w:bCs/>
          <w:sz w:val="24"/>
          <w:szCs w:val="24"/>
        </w:rPr>
      </w:pPr>
      <w:r>
        <w:rPr>
          <w:rFonts w:ascii="宋体" w:hAnsi="宋体" w:hint="eastAsia"/>
          <w:sz w:val="24"/>
          <w:szCs w:val="24"/>
        </w:rPr>
        <w:t>（二）</w:t>
      </w:r>
      <w:r>
        <w:rPr>
          <w:rFonts w:ascii="宋体" w:hAnsi="宋体" w:hint="eastAsia"/>
          <w:bCs/>
          <w:sz w:val="24"/>
          <w:szCs w:val="24"/>
        </w:rPr>
        <w:t>提供拟派的项目负责人，履历情况、执业资格证书、高校项目服务经历等相关证明。且承诺中选后非特殊情况下不得更换。</w:t>
      </w:r>
    </w:p>
    <w:p w14:paraId="6E60F717" w14:textId="77777777" w:rsidR="006370F2" w:rsidRDefault="00EB1598">
      <w:pPr>
        <w:adjustRightInd w:val="0"/>
        <w:snapToGrid w:val="0"/>
        <w:spacing w:line="620" w:lineRule="exact"/>
        <w:ind w:firstLineChars="200" w:firstLine="480"/>
        <w:rPr>
          <w:rFonts w:ascii="宋体" w:hAnsi="宋体"/>
          <w:bCs/>
          <w:sz w:val="24"/>
          <w:szCs w:val="24"/>
        </w:rPr>
      </w:pPr>
      <w:r>
        <w:rPr>
          <w:rFonts w:ascii="宋体" w:hAnsi="宋体" w:hint="eastAsia"/>
          <w:sz w:val="24"/>
          <w:szCs w:val="24"/>
        </w:rPr>
        <w:t>（三）拟派团队成员不少于</w:t>
      </w:r>
      <w:r>
        <w:rPr>
          <w:rFonts w:ascii="宋体" w:hAnsi="宋体" w:hint="eastAsia"/>
          <w:sz w:val="24"/>
          <w:szCs w:val="24"/>
        </w:rPr>
        <w:t>4</w:t>
      </w:r>
      <w:r>
        <w:rPr>
          <w:rFonts w:ascii="宋体" w:hAnsi="宋体" w:hint="eastAsia"/>
          <w:sz w:val="24"/>
          <w:szCs w:val="24"/>
        </w:rPr>
        <w:t>名，含项目负责人、项目助理及资料员，且全部成员必须承担为我院服务工作的不同环节，项</w:t>
      </w:r>
      <w:r>
        <w:rPr>
          <w:rFonts w:ascii="宋体" w:hAnsi="宋体" w:hint="eastAsia"/>
          <w:sz w:val="24"/>
          <w:szCs w:val="24"/>
        </w:rPr>
        <w:t>目负责人为第一责任人，关键环节必须亲自处理。</w:t>
      </w:r>
    </w:p>
    <w:p w14:paraId="18F431FB" w14:textId="77777777" w:rsidR="006370F2" w:rsidRDefault="00EB1598">
      <w:pPr>
        <w:adjustRightInd w:val="0"/>
        <w:snapToGrid w:val="0"/>
        <w:spacing w:line="620" w:lineRule="exact"/>
        <w:ind w:firstLineChars="200" w:firstLine="480"/>
        <w:rPr>
          <w:rFonts w:ascii="宋体" w:hAnsi="宋体"/>
          <w:sz w:val="24"/>
          <w:szCs w:val="24"/>
        </w:rPr>
      </w:pPr>
      <w:r>
        <w:rPr>
          <w:rFonts w:ascii="宋体" w:hAnsi="宋体" w:hint="eastAsia"/>
          <w:sz w:val="24"/>
          <w:szCs w:val="24"/>
        </w:rPr>
        <w:t>（四）代理服务费向中标</w:t>
      </w:r>
      <w:r>
        <w:rPr>
          <w:rFonts w:ascii="宋体" w:hAnsi="宋体" w:hint="eastAsia"/>
          <w:sz w:val="24"/>
          <w:szCs w:val="24"/>
        </w:rPr>
        <w:t>/</w:t>
      </w:r>
      <w:r>
        <w:rPr>
          <w:rFonts w:ascii="宋体" w:hAnsi="宋体" w:hint="eastAsia"/>
          <w:sz w:val="24"/>
          <w:szCs w:val="24"/>
        </w:rPr>
        <w:t>成交供应商收取，收费标准参照原《</w:t>
      </w:r>
      <w:r>
        <w:rPr>
          <w:rFonts w:ascii="宋体" w:hAnsi="宋体"/>
          <w:sz w:val="24"/>
          <w:szCs w:val="24"/>
        </w:rPr>
        <w:t>招标代理服务收费管</w:t>
      </w:r>
      <w:r>
        <w:rPr>
          <w:rFonts w:ascii="宋体" w:hAnsi="宋体"/>
          <w:sz w:val="24"/>
          <w:szCs w:val="24"/>
        </w:rPr>
        <w:lastRenderedPageBreak/>
        <w:t>理暂行办法</w:t>
      </w:r>
      <w:r>
        <w:rPr>
          <w:rFonts w:ascii="宋体" w:hAnsi="宋体" w:hint="eastAsia"/>
          <w:sz w:val="24"/>
          <w:szCs w:val="24"/>
        </w:rPr>
        <w:t>》</w:t>
      </w:r>
      <w:r>
        <w:rPr>
          <w:rFonts w:ascii="宋体" w:hAnsi="宋体"/>
          <w:sz w:val="24"/>
          <w:szCs w:val="24"/>
        </w:rPr>
        <w:t>[</w:t>
      </w:r>
      <w:r>
        <w:rPr>
          <w:rFonts w:ascii="宋体" w:hAnsi="宋体"/>
          <w:sz w:val="24"/>
          <w:szCs w:val="24"/>
        </w:rPr>
        <w:t>计价格</w:t>
      </w:r>
      <w:r>
        <w:rPr>
          <w:rFonts w:ascii="宋体" w:hAnsi="宋体"/>
          <w:sz w:val="24"/>
          <w:szCs w:val="24"/>
        </w:rPr>
        <w:t xml:space="preserve"> </w:t>
      </w:r>
      <w:r>
        <w:rPr>
          <w:rFonts w:ascii="宋体" w:hAnsi="宋体"/>
          <w:sz w:val="24"/>
          <w:szCs w:val="24"/>
        </w:rPr>
        <w:t>［</w:t>
      </w:r>
      <w:r>
        <w:rPr>
          <w:rFonts w:ascii="宋体" w:hAnsi="宋体"/>
          <w:sz w:val="24"/>
          <w:szCs w:val="24"/>
        </w:rPr>
        <w:t>2002</w:t>
      </w:r>
      <w:r>
        <w:rPr>
          <w:rFonts w:ascii="宋体" w:hAnsi="宋体"/>
          <w:sz w:val="24"/>
          <w:szCs w:val="24"/>
        </w:rPr>
        <w:t>］</w:t>
      </w:r>
      <w:r>
        <w:rPr>
          <w:rFonts w:ascii="宋体" w:hAnsi="宋体"/>
          <w:sz w:val="24"/>
          <w:szCs w:val="24"/>
        </w:rPr>
        <w:t>1980</w:t>
      </w:r>
      <w:r>
        <w:rPr>
          <w:rFonts w:ascii="宋体" w:hAnsi="宋体"/>
          <w:sz w:val="24"/>
          <w:szCs w:val="24"/>
        </w:rPr>
        <w:t>号</w:t>
      </w:r>
      <w:r>
        <w:rPr>
          <w:rFonts w:ascii="宋体" w:hAnsi="宋体"/>
          <w:sz w:val="24"/>
          <w:szCs w:val="24"/>
        </w:rPr>
        <w:t>]</w:t>
      </w:r>
      <w:r>
        <w:rPr>
          <w:rFonts w:ascii="宋体" w:hAnsi="宋体"/>
          <w:sz w:val="24"/>
          <w:szCs w:val="24"/>
        </w:rPr>
        <w:t>执行。</w:t>
      </w:r>
    </w:p>
    <w:p w14:paraId="6B2E3123" w14:textId="77777777" w:rsidR="006370F2" w:rsidRDefault="00EB1598">
      <w:pPr>
        <w:pStyle w:val="af8"/>
        <w:spacing w:line="360" w:lineRule="auto"/>
        <w:jc w:val="left"/>
        <w:rPr>
          <w:rFonts w:ascii="宋体" w:hAnsi="宋体"/>
          <w:sz w:val="24"/>
          <w:szCs w:val="24"/>
        </w:rPr>
      </w:pPr>
      <w:bookmarkStart w:id="28" w:name="_Toc157255615"/>
      <w:r>
        <w:rPr>
          <w:rFonts w:ascii="宋体" w:hAnsi="宋体" w:hint="eastAsia"/>
          <w:sz w:val="24"/>
          <w:szCs w:val="24"/>
        </w:rPr>
        <w:t>四、采购项目基本情况表及相关说明</w:t>
      </w:r>
      <w:bookmarkEnd w:id="28"/>
    </w:p>
    <w:p w14:paraId="66200C71" w14:textId="77777777" w:rsidR="006370F2" w:rsidRDefault="006370F2">
      <w:pPr>
        <w:widowControl/>
        <w:spacing w:line="620" w:lineRule="exact"/>
        <w:ind w:firstLineChars="200" w:firstLine="480"/>
        <w:jc w:val="left"/>
        <w:rPr>
          <w:rFonts w:ascii="宋体" w:hAnsi="宋体" w:cs="宋体"/>
          <w:sz w:val="24"/>
          <w:szCs w:val="24"/>
        </w:rPr>
      </w:pPr>
    </w:p>
    <w:tbl>
      <w:tblPr>
        <w:tblStyle w:val="afe"/>
        <w:tblW w:w="4341" w:type="pct"/>
        <w:jc w:val="center"/>
        <w:tblLook w:val="04A0" w:firstRow="1" w:lastRow="0" w:firstColumn="1" w:lastColumn="0" w:noHBand="0" w:noVBand="1"/>
      </w:tblPr>
      <w:tblGrid>
        <w:gridCol w:w="4812"/>
        <w:gridCol w:w="1657"/>
        <w:gridCol w:w="1521"/>
      </w:tblGrid>
      <w:tr w:rsidR="003F1B72" w14:paraId="1B1BE86E" w14:textId="77777777" w:rsidTr="003F1B72">
        <w:trPr>
          <w:trHeight w:val="410"/>
          <w:jc w:val="center"/>
        </w:trPr>
        <w:tc>
          <w:tcPr>
            <w:tcW w:w="3011" w:type="pct"/>
            <w:vAlign w:val="center"/>
          </w:tcPr>
          <w:p w14:paraId="2D120C5D" w14:textId="77777777" w:rsidR="003F1B72" w:rsidRDefault="003F1B72">
            <w:pPr>
              <w:widowControl/>
              <w:jc w:val="center"/>
              <w:rPr>
                <w:rFonts w:ascii="宋体" w:hAnsi="宋体" w:cs="宋体"/>
                <w:b/>
                <w:sz w:val="24"/>
                <w:szCs w:val="24"/>
              </w:rPr>
            </w:pPr>
            <w:r>
              <w:rPr>
                <w:rFonts w:ascii="宋体" w:hAnsi="宋体" w:cs="宋体" w:hint="eastAsia"/>
                <w:b/>
                <w:sz w:val="24"/>
                <w:szCs w:val="24"/>
              </w:rPr>
              <w:t>采购项目名称</w:t>
            </w:r>
          </w:p>
        </w:tc>
        <w:tc>
          <w:tcPr>
            <w:tcW w:w="1037" w:type="pct"/>
            <w:vAlign w:val="center"/>
          </w:tcPr>
          <w:p w14:paraId="2871148B" w14:textId="77777777" w:rsidR="003F1B72" w:rsidRDefault="003F1B72">
            <w:pPr>
              <w:widowControl/>
              <w:jc w:val="center"/>
              <w:rPr>
                <w:rFonts w:ascii="宋体" w:hAnsi="宋体" w:cs="宋体"/>
                <w:b/>
                <w:sz w:val="24"/>
                <w:szCs w:val="24"/>
              </w:rPr>
            </w:pPr>
            <w:r>
              <w:rPr>
                <w:rFonts w:ascii="宋体" w:hAnsi="宋体" w:cs="宋体" w:hint="eastAsia"/>
                <w:b/>
                <w:sz w:val="24"/>
                <w:szCs w:val="24"/>
              </w:rPr>
              <w:t>预算金额（元）</w:t>
            </w:r>
          </w:p>
        </w:tc>
        <w:tc>
          <w:tcPr>
            <w:tcW w:w="952" w:type="pct"/>
            <w:vAlign w:val="center"/>
          </w:tcPr>
          <w:p w14:paraId="152DDA49" w14:textId="77777777" w:rsidR="003F1B72" w:rsidRDefault="003F1B72">
            <w:pPr>
              <w:widowControl/>
              <w:jc w:val="center"/>
              <w:rPr>
                <w:rFonts w:ascii="宋体" w:hAnsi="宋体" w:cs="宋体"/>
                <w:b/>
                <w:color w:val="FF0000"/>
                <w:sz w:val="24"/>
                <w:szCs w:val="24"/>
              </w:rPr>
            </w:pPr>
            <w:r>
              <w:rPr>
                <w:rFonts w:ascii="宋体" w:hAnsi="宋体" w:cs="宋体" w:hint="eastAsia"/>
                <w:b/>
                <w:sz w:val="24"/>
                <w:szCs w:val="24"/>
              </w:rPr>
              <w:t>合计（元）</w:t>
            </w:r>
          </w:p>
        </w:tc>
      </w:tr>
      <w:tr w:rsidR="003F1B72" w14:paraId="2BDEA111" w14:textId="77777777" w:rsidTr="003F1B72">
        <w:trPr>
          <w:trHeight w:val="461"/>
          <w:jc w:val="center"/>
        </w:trPr>
        <w:tc>
          <w:tcPr>
            <w:tcW w:w="3011" w:type="pct"/>
            <w:vAlign w:val="bottom"/>
          </w:tcPr>
          <w:p w14:paraId="47979631" w14:textId="77777777" w:rsidR="003F1B72" w:rsidRDefault="003F1B72">
            <w:pPr>
              <w:widowControl/>
              <w:jc w:val="left"/>
              <w:rPr>
                <w:rFonts w:ascii="宋体" w:hAnsi="宋体" w:cs="Calibri"/>
                <w:szCs w:val="21"/>
              </w:rPr>
            </w:pPr>
            <w:r>
              <w:rPr>
                <w:rFonts w:ascii="宋体" w:hAnsi="宋体" w:cs="Calibri"/>
                <w:szCs w:val="21"/>
              </w:rPr>
              <w:t>学生食堂合作经营服务项目</w:t>
            </w:r>
          </w:p>
        </w:tc>
        <w:tc>
          <w:tcPr>
            <w:tcW w:w="1037" w:type="pct"/>
            <w:vAlign w:val="center"/>
          </w:tcPr>
          <w:p w14:paraId="1D69B377" w14:textId="77777777" w:rsidR="003F1B72" w:rsidRDefault="003F1B72">
            <w:pPr>
              <w:widowControl/>
              <w:jc w:val="right"/>
              <w:rPr>
                <w:rFonts w:ascii="宋体" w:hAnsi="宋体" w:cs="Calibri"/>
                <w:szCs w:val="21"/>
              </w:rPr>
            </w:pPr>
            <w:r>
              <w:rPr>
                <w:rFonts w:ascii="宋体" w:hAnsi="宋体" w:cs="Calibri"/>
                <w:szCs w:val="21"/>
              </w:rPr>
              <w:t>2530000.00</w:t>
            </w:r>
          </w:p>
        </w:tc>
        <w:tc>
          <w:tcPr>
            <w:tcW w:w="952" w:type="pct"/>
            <w:vMerge w:val="restart"/>
            <w:vAlign w:val="center"/>
          </w:tcPr>
          <w:p w14:paraId="7B1691A7" w14:textId="77777777" w:rsidR="003F1B72" w:rsidRDefault="003F1B72">
            <w:pPr>
              <w:widowControl/>
              <w:jc w:val="right"/>
              <w:rPr>
                <w:rFonts w:ascii="宋体" w:hAnsi="宋体" w:cs="Calibri"/>
                <w:szCs w:val="21"/>
              </w:rPr>
            </w:pPr>
            <w:r>
              <w:rPr>
                <w:rFonts w:ascii="宋体" w:hAnsi="宋体" w:cs="Calibri"/>
                <w:szCs w:val="21"/>
              </w:rPr>
              <w:t>9030000.00</w:t>
            </w:r>
          </w:p>
        </w:tc>
      </w:tr>
      <w:tr w:rsidR="003F1B72" w14:paraId="6AEEA4EF" w14:textId="77777777" w:rsidTr="003F1B72">
        <w:trPr>
          <w:trHeight w:val="461"/>
          <w:jc w:val="center"/>
        </w:trPr>
        <w:tc>
          <w:tcPr>
            <w:tcW w:w="3011" w:type="pct"/>
            <w:vAlign w:val="bottom"/>
          </w:tcPr>
          <w:p w14:paraId="21D29769" w14:textId="77777777" w:rsidR="003F1B72" w:rsidRDefault="003F1B72">
            <w:pPr>
              <w:widowControl/>
              <w:jc w:val="left"/>
              <w:rPr>
                <w:rFonts w:ascii="宋体" w:hAnsi="宋体" w:cs="Calibri"/>
                <w:szCs w:val="21"/>
              </w:rPr>
            </w:pPr>
            <w:r>
              <w:rPr>
                <w:rFonts w:ascii="宋体" w:hAnsi="宋体" w:cs="Calibri"/>
                <w:szCs w:val="21"/>
              </w:rPr>
              <w:t>食堂原材料采购项目</w:t>
            </w:r>
          </w:p>
        </w:tc>
        <w:tc>
          <w:tcPr>
            <w:tcW w:w="1037" w:type="pct"/>
            <w:vAlign w:val="center"/>
          </w:tcPr>
          <w:p w14:paraId="27075410" w14:textId="77777777" w:rsidR="003F1B72" w:rsidRDefault="003F1B72">
            <w:pPr>
              <w:widowControl/>
              <w:jc w:val="right"/>
              <w:rPr>
                <w:rFonts w:ascii="宋体" w:hAnsi="宋体" w:cs="Calibri"/>
                <w:szCs w:val="21"/>
              </w:rPr>
            </w:pPr>
            <w:r>
              <w:rPr>
                <w:rFonts w:ascii="宋体" w:hAnsi="宋体" w:cs="Calibri"/>
                <w:szCs w:val="21"/>
              </w:rPr>
              <w:t>6500000.00</w:t>
            </w:r>
          </w:p>
        </w:tc>
        <w:tc>
          <w:tcPr>
            <w:tcW w:w="952" w:type="pct"/>
            <w:vMerge/>
            <w:vAlign w:val="center"/>
          </w:tcPr>
          <w:p w14:paraId="5F30B723" w14:textId="77777777" w:rsidR="003F1B72" w:rsidRDefault="003F1B72">
            <w:pPr>
              <w:widowControl/>
              <w:jc w:val="right"/>
              <w:rPr>
                <w:rFonts w:ascii="宋体" w:hAnsi="宋体" w:cs="宋体"/>
                <w:color w:val="FF0000"/>
                <w:sz w:val="24"/>
                <w:szCs w:val="24"/>
              </w:rPr>
            </w:pPr>
          </w:p>
        </w:tc>
      </w:tr>
    </w:tbl>
    <w:p w14:paraId="603A6241" w14:textId="77777777" w:rsidR="006370F2" w:rsidRDefault="00EB1598">
      <w:pPr>
        <w:widowControl/>
        <w:spacing w:line="620" w:lineRule="exact"/>
        <w:ind w:firstLineChars="200" w:firstLine="480"/>
        <w:jc w:val="left"/>
        <w:rPr>
          <w:rFonts w:ascii="宋体" w:hAnsi="宋体" w:cs="宋体"/>
          <w:sz w:val="24"/>
          <w:szCs w:val="24"/>
        </w:rPr>
      </w:pPr>
      <w:r>
        <w:rPr>
          <w:rFonts w:ascii="宋体" w:hAnsi="宋体" w:cs="宋体" w:hint="eastAsia"/>
          <w:sz w:val="24"/>
          <w:szCs w:val="24"/>
        </w:rPr>
        <w:t>表格中所列项目均为计划采购项目，委托代理协议一事一签，实际采购过程中如情况有变，比选人有权调整采购项目预算或取消采购项目。如有采购项目临时增加的，但增加的采购项目预算合计金额不超过中选</w:t>
      </w:r>
      <w:proofErr w:type="gramStart"/>
      <w:r>
        <w:rPr>
          <w:rFonts w:ascii="宋体" w:hAnsi="宋体" w:cs="宋体" w:hint="eastAsia"/>
          <w:sz w:val="24"/>
          <w:szCs w:val="24"/>
        </w:rPr>
        <w:t>包号预算</w:t>
      </w:r>
      <w:proofErr w:type="gramEnd"/>
      <w:r>
        <w:rPr>
          <w:rFonts w:ascii="宋体" w:hAnsi="宋体" w:cs="宋体" w:hint="eastAsia"/>
          <w:sz w:val="24"/>
          <w:szCs w:val="24"/>
        </w:rPr>
        <w:t>合计金额的</w:t>
      </w:r>
      <w:r>
        <w:rPr>
          <w:rFonts w:ascii="宋体" w:hAnsi="宋体" w:cs="宋体" w:hint="eastAsia"/>
          <w:sz w:val="24"/>
          <w:szCs w:val="24"/>
        </w:rPr>
        <w:t>1</w:t>
      </w:r>
      <w:r>
        <w:rPr>
          <w:rFonts w:ascii="宋体" w:hAnsi="宋体" w:cs="宋体"/>
          <w:sz w:val="24"/>
          <w:szCs w:val="24"/>
        </w:rPr>
        <w:t>0%</w:t>
      </w:r>
      <w:r>
        <w:rPr>
          <w:rFonts w:ascii="宋体" w:hAnsi="宋体" w:cs="宋体" w:hint="eastAsia"/>
          <w:sz w:val="24"/>
          <w:szCs w:val="24"/>
        </w:rPr>
        <w:t>。</w:t>
      </w:r>
    </w:p>
    <w:p w14:paraId="3AD83426" w14:textId="77777777" w:rsidR="006370F2" w:rsidRDefault="00EB1598">
      <w:pPr>
        <w:pStyle w:val="af8"/>
        <w:spacing w:line="360" w:lineRule="auto"/>
        <w:jc w:val="both"/>
        <w:rPr>
          <w:rFonts w:ascii="宋体" w:hAnsi="宋体"/>
          <w:sz w:val="24"/>
          <w:szCs w:val="24"/>
        </w:rPr>
      </w:pPr>
      <w:bookmarkStart w:id="29" w:name="_Toc157255616"/>
      <w:r>
        <w:rPr>
          <w:rFonts w:ascii="宋体" w:hAnsi="宋体" w:hint="eastAsia"/>
          <w:sz w:val="24"/>
          <w:szCs w:val="24"/>
        </w:rPr>
        <w:t>五、取消</w:t>
      </w:r>
      <w:r>
        <w:rPr>
          <w:rFonts w:ascii="宋体" w:hAnsi="宋体" w:hint="eastAsia"/>
          <w:bCs w:val="0"/>
          <w:sz w:val="24"/>
          <w:szCs w:val="24"/>
        </w:rPr>
        <w:t>代理服务</w:t>
      </w:r>
      <w:r>
        <w:rPr>
          <w:rFonts w:ascii="宋体" w:hAnsi="宋体" w:hint="eastAsia"/>
          <w:sz w:val="24"/>
          <w:szCs w:val="24"/>
        </w:rPr>
        <w:t>资格</w:t>
      </w:r>
      <w:bookmarkEnd w:id="29"/>
    </w:p>
    <w:p w14:paraId="13557C29" w14:textId="77777777" w:rsidR="006370F2" w:rsidRDefault="00EB1598">
      <w:pPr>
        <w:spacing w:line="620" w:lineRule="exact"/>
        <w:ind w:firstLineChars="200" w:firstLine="480"/>
        <w:rPr>
          <w:rFonts w:ascii="宋体" w:hAnsi="宋体"/>
          <w:bCs/>
          <w:sz w:val="24"/>
          <w:szCs w:val="24"/>
        </w:rPr>
      </w:pPr>
      <w:r>
        <w:rPr>
          <w:rFonts w:ascii="宋体" w:hAnsi="宋体" w:hint="eastAsia"/>
          <w:bCs/>
          <w:sz w:val="24"/>
          <w:szCs w:val="24"/>
        </w:rPr>
        <w:t>（一）对于在为北京劳动保障职业学院服务期间出现违法、违纪、违规以及重大失误的代理机构，将立即取消其代理服务资格并追究其相应责任。</w:t>
      </w:r>
    </w:p>
    <w:p w14:paraId="5188E904" w14:textId="77777777" w:rsidR="006370F2" w:rsidRDefault="00EB1598">
      <w:pPr>
        <w:spacing w:line="620" w:lineRule="exact"/>
        <w:ind w:firstLineChars="200" w:firstLine="480"/>
        <w:rPr>
          <w:rFonts w:ascii="宋体" w:hAnsi="宋体"/>
          <w:bCs/>
          <w:sz w:val="24"/>
          <w:szCs w:val="24"/>
        </w:rPr>
      </w:pPr>
      <w:r>
        <w:rPr>
          <w:rFonts w:ascii="宋体" w:hAnsi="宋体" w:hint="eastAsia"/>
          <w:bCs/>
          <w:sz w:val="24"/>
          <w:szCs w:val="24"/>
        </w:rPr>
        <w:t>（二）经比选确定的北京劳动保障职业学院代理机构，如不能履行其相关的责任与义务，北京劳动保障职业学院有权取消其代理服务资格并保留与其他代理机构签署代理协议的权利。</w:t>
      </w:r>
    </w:p>
    <w:p w14:paraId="0C601A2B" w14:textId="77777777" w:rsidR="006370F2" w:rsidRDefault="00EB1598">
      <w:pPr>
        <w:widowControl/>
        <w:jc w:val="left"/>
        <w:rPr>
          <w:rFonts w:ascii="宋体" w:hAnsi="宋体" w:cs="Arial"/>
          <w:b/>
          <w:sz w:val="24"/>
        </w:rPr>
      </w:pPr>
      <w:r>
        <w:rPr>
          <w:rFonts w:ascii="宋体" w:hAnsi="宋体" w:cs="Arial"/>
          <w:b/>
          <w:sz w:val="24"/>
        </w:rPr>
        <w:br w:type="page"/>
      </w:r>
    </w:p>
    <w:p w14:paraId="5DD8A3AF" w14:textId="77777777" w:rsidR="006370F2" w:rsidRDefault="006370F2">
      <w:pPr>
        <w:rPr>
          <w:rFonts w:ascii="宋体" w:hAnsi="宋体"/>
        </w:rPr>
      </w:pPr>
      <w:bookmarkStart w:id="30" w:name="_Toc257723686"/>
      <w:bookmarkStart w:id="31" w:name="_Toc439087142"/>
      <w:bookmarkStart w:id="32" w:name="_Toc439141345"/>
    </w:p>
    <w:p w14:paraId="5B0C5607" w14:textId="77777777" w:rsidR="006370F2" w:rsidRDefault="006370F2">
      <w:pPr>
        <w:rPr>
          <w:rFonts w:ascii="宋体" w:hAnsi="宋体"/>
        </w:rPr>
      </w:pPr>
    </w:p>
    <w:p w14:paraId="034D2223" w14:textId="77777777" w:rsidR="006370F2" w:rsidRDefault="006370F2">
      <w:pPr>
        <w:rPr>
          <w:rFonts w:ascii="宋体" w:hAnsi="宋体"/>
        </w:rPr>
      </w:pPr>
    </w:p>
    <w:p w14:paraId="41235927" w14:textId="77777777" w:rsidR="006370F2" w:rsidRDefault="006370F2">
      <w:pPr>
        <w:rPr>
          <w:rFonts w:ascii="宋体" w:hAnsi="宋体"/>
        </w:rPr>
      </w:pPr>
    </w:p>
    <w:p w14:paraId="04200F1B" w14:textId="77777777" w:rsidR="006370F2" w:rsidRDefault="006370F2">
      <w:pPr>
        <w:rPr>
          <w:rFonts w:ascii="宋体" w:hAnsi="宋体"/>
        </w:rPr>
      </w:pPr>
    </w:p>
    <w:p w14:paraId="5CF0326F" w14:textId="77777777" w:rsidR="006370F2" w:rsidRDefault="006370F2">
      <w:pPr>
        <w:rPr>
          <w:rFonts w:ascii="宋体" w:hAnsi="宋体"/>
        </w:rPr>
      </w:pPr>
    </w:p>
    <w:p w14:paraId="05CBABF0" w14:textId="77777777" w:rsidR="006370F2" w:rsidRDefault="006370F2">
      <w:pPr>
        <w:rPr>
          <w:rFonts w:ascii="宋体" w:hAnsi="宋体"/>
        </w:rPr>
      </w:pPr>
    </w:p>
    <w:p w14:paraId="718FC0F8" w14:textId="77777777" w:rsidR="006370F2" w:rsidRDefault="006370F2">
      <w:pPr>
        <w:rPr>
          <w:rFonts w:ascii="宋体" w:hAnsi="宋体"/>
        </w:rPr>
      </w:pPr>
    </w:p>
    <w:p w14:paraId="32EADF6F" w14:textId="77777777" w:rsidR="006370F2" w:rsidRDefault="006370F2">
      <w:pPr>
        <w:rPr>
          <w:rFonts w:ascii="宋体" w:hAnsi="宋体"/>
        </w:rPr>
      </w:pPr>
    </w:p>
    <w:p w14:paraId="778A6A2E" w14:textId="77777777" w:rsidR="006370F2" w:rsidRDefault="006370F2">
      <w:pPr>
        <w:rPr>
          <w:rFonts w:ascii="宋体" w:hAnsi="宋体"/>
        </w:rPr>
      </w:pPr>
    </w:p>
    <w:p w14:paraId="14186425" w14:textId="77777777" w:rsidR="006370F2" w:rsidRDefault="00EB1598">
      <w:pPr>
        <w:pStyle w:val="1"/>
        <w:spacing w:before="0" w:after="0" w:line="360" w:lineRule="auto"/>
        <w:jc w:val="center"/>
        <w:rPr>
          <w:rFonts w:ascii="宋体" w:hAnsi="宋体"/>
        </w:rPr>
      </w:pPr>
      <w:bookmarkStart w:id="33" w:name="_Toc157255617"/>
      <w:r>
        <w:rPr>
          <w:rFonts w:ascii="宋体" w:hAnsi="宋体"/>
        </w:rPr>
        <w:t>第</w:t>
      </w:r>
      <w:r>
        <w:rPr>
          <w:rFonts w:ascii="宋体" w:hAnsi="宋体" w:hint="eastAsia"/>
        </w:rPr>
        <w:t>四章</w:t>
      </w:r>
      <w:r>
        <w:rPr>
          <w:rFonts w:ascii="宋体" w:hAnsi="宋体" w:hint="eastAsia"/>
        </w:rPr>
        <w:t xml:space="preserve">  </w:t>
      </w:r>
      <w:r>
        <w:rPr>
          <w:rFonts w:ascii="宋体" w:hAnsi="宋体" w:hint="eastAsia"/>
        </w:rPr>
        <w:t>响应文件</w:t>
      </w:r>
      <w:bookmarkEnd w:id="30"/>
      <w:bookmarkEnd w:id="31"/>
      <w:bookmarkEnd w:id="32"/>
      <w:r>
        <w:rPr>
          <w:rFonts w:ascii="宋体" w:hAnsi="宋体" w:hint="eastAsia"/>
        </w:rPr>
        <w:t>格式</w:t>
      </w:r>
      <w:bookmarkEnd w:id="33"/>
    </w:p>
    <w:p w14:paraId="06C6959E" w14:textId="77777777" w:rsidR="006370F2" w:rsidRDefault="006370F2">
      <w:pPr>
        <w:widowControl/>
        <w:spacing w:line="360" w:lineRule="auto"/>
        <w:rPr>
          <w:rFonts w:ascii="宋体" w:hAnsi="宋体"/>
          <w:sz w:val="24"/>
        </w:rPr>
      </w:pPr>
    </w:p>
    <w:bookmarkEnd w:id="2"/>
    <w:bookmarkEnd w:id="25"/>
    <w:p w14:paraId="0B668E64" w14:textId="77777777" w:rsidR="006370F2" w:rsidRDefault="00EB1598">
      <w:pPr>
        <w:pStyle w:val="af3"/>
        <w:spacing w:before="0" w:after="0" w:line="360" w:lineRule="auto"/>
        <w:rPr>
          <w:rFonts w:ascii="宋体" w:hAnsi="宋体"/>
          <w:sz w:val="28"/>
          <w:szCs w:val="28"/>
          <w:u w:val="single"/>
        </w:rPr>
        <w:sectPr w:rsidR="006370F2">
          <w:footerReference w:type="default" r:id="rId8"/>
          <w:pgSz w:w="11907" w:h="16840"/>
          <w:pgMar w:top="1758" w:right="1701" w:bottom="1588" w:left="993" w:header="851" w:footer="851" w:gutter="0"/>
          <w:cols w:space="720"/>
          <w:titlePg/>
          <w:docGrid w:type="lines" w:linePitch="462"/>
        </w:sectPr>
      </w:pPr>
      <w:r>
        <w:rPr>
          <w:rFonts w:ascii="宋体" w:hAnsi="宋体"/>
          <w:sz w:val="24"/>
        </w:rPr>
        <w:br w:type="page"/>
      </w:r>
    </w:p>
    <w:p w14:paraId="78714A72" w14:textId="77777777" w:rsidR="006370F2" w:rsidRDefault="00EB1598">
      <w:pPr>
        <w:pStyle w:val="af3"/>
        <w:spacing w:before="0" w:after="0" w:line="360" w:lineRule="auto"/>
        <w:rPr>
          <w:rFonts w:ascii="宋体" w:hAnsi="宋体"/>
        </w:rPr>
      </w:pPr>
      <w:bookmarkStart w:id="34" w:name="_Hlt520356243"/>
      <w:bookmarkStart w:id="35" w:name="_Hlt520355938"/>
      <w:bookmarkStart w:id="36" w:name="_Toc439141353"/>
      <w:bookmarkStart w:id="37" w:name="_Toc257723695"/>
      <w:bookmarkStart w:id="38" w:name="_Toc439087150"/>
      <w:bookmarkStart w:id="39" w:name="_Toc415745308"/>
      <w:bookmarkStart w:id="40" w:name="_Toc157255618"/>
      <w:bookmarkEnd w:id="34"/>
      <w:bookmarkEnd w:id="35"/>
      <w:r>
        <w:rPr>
          <w:rFonts w:ascii="宋体" w:hAnsi="宋体" w:hint="eastAsia"/>
        </w:rPr>
        <w:lastRenderedPageBreak/>
        <w:t>（一）</w:t>
      </w:r>
      <w:r>
        <w:rPr>
          <w:rFonts w:ascii="宋体" w:hAnsi="宋体"/>
        </w:rPr>
        <w:t>资格文件</w:t>
      </w:r>
      <w:bookmarkEnd w:id="36"/>
      <w:bookmarkEnd w:id="37"/>
      <w:bookmarkEnd w:id="38"/>
      <w:bookmarkEnd w:id="39"/>
      <w:bookmarkEnd w:id="40"/>
    </w:p>
    <w:p w14:paraId="2D41F97E" w14:textId="77777777" w:rsidR="006370F2" w:rsidRDefault="00EB1598">
      <w:pPr>
        <w:pStyle w:val="3"/>
        <w:spacing w:before="0" w:after="0" w:line="360" w:lineRule="auto"/>
        <w:jc w:val="center"/>
        <w:rPr>
          <w:rFonts w:ascii="宋体" w:hAnsi="宋体"/>
        </w:rPr>
      </w:pPr>
      <w:bookmarkStart w:id="41" w:name="_Toc157255619"/>
      <w:r>
        <w:rPr>
          <w:rFonts w:ascii="宋体" w:hAnsi="宋体" w:hint="eastAsia"/>
        </w:rPr>
        <w:t>附件</w:t>
      </w:r>
      <w:r>
        <w:rPr>
          <w:rFonts w:ascii="宋体" w:hAnsi="宋体" w:hint="eastAsia"/>
        </w:rPr>
        <w:t>1</w:t>
      </w:r>
      <w:r>
        <w:rPr>
          <w:rFonts w:ascii="宋体" w:hAnsi="宋体"/>
        </w:rPr>
        <w:t xml:space="preserve"> </w:t>
      </w:r>
      <w:r>
        <w:rPr>
          <w:rFonts w:ascii="宋体" w:hAnsi="宋体" w:hint="eastAsia"/>
        </w:rPr>
        <w:t>响应</w:t>
      </w:r>
      <w:r>
        <w:rPr>
          <w:rFonts w:ascii="宋体" w:hAnsi="宋体"/>
        </w:rPr>
        <w:t>登记表</w:t>
      </w:r>
      <w:bookmarkEnd w:id="41"/>
    </w:p>
    <w:tbl>
      <w:tblPr>
        <w:tblW w:w="47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284"/>
      </w:tblGrid>
      <w:tr w:rsidR="006370F2" w14:paraId="42915A89" w14:textId="77777777" w:rsidTr="003F1B72">
        <w:trPr>
          <w:trHeight w:val="737"/>
          <w:jc w:val="center"/>
        </w:trPr>
        <w:tc>
          <w:tcPr>
            <w:tcW w:w="1530" w:type="pct"/>
            <w:noWrap/>
            <w:vAlign w:val="center"/>
          </w:tcPr>
          <w:p w14:paraId="564510EA" w14:textId="77777777" w:rsidR="006370F2" w:rsidRDefault="00EB1598">
            <w:pPr>
              <w:widowControl/>
              <w:jc w:val="center"/>
              <w:rPr>
                <w:rFonts w:ascii="宋体" w:hAnsi="宋体" w:cs="宋体"/>
                <w:b/>
                <w:bCs/>
                <w:color w:val="000000"/>
                <w:kern w:val="0"/>
                <w:sz w:val="24"/>
              </w:rPr>
            </w:pPr>
            <w:r>
              <w:rPr>
                <w:rFonts w:ascii="宋体" w:hAnsi="宋体" w:cs="宋体" w:hint="eastAsia"/>
                <w:b/>
                <w:bCs/>
                <w:color w:val="000000"/>
                <w:kern w:val="0"/>
                <w:sz w:val="24"/>
              </w:rPr>
              <w:t>供应商名称</w:t>
            </w:r>
          </w:p>
        </w:tc>
        <w:tc>
          <w:tcPr>
            <w:tcW w:w="3470" w:type="pct"/>
            <w:noWrap/>
            <w:vAlign w:val="center"/>
          </w:tcPr>
          <w:p w14:paraId="32A6C2F1" w14:textId="77777777" w:rsidR="006370F2" w:rsidRDefault="006370F2">
            <w:pPr>
              <w:widowControl/>
              <w:jc w:val="center"/>
              <w:rPr>
                <w:rFonts w:ascii="宋体" w:hAnsi="宋体" w:cs="宋体"/>
                <w:b/>
                <w:bCs/>
                <w:color w:val="000000"/>
                <w:kern w:val="0"/>
                <w:sz w:val="24"/>
              </w:rPr>
            </w:pPr>
          </w:p>
        </w:tc>
      </w:tr>
      <w:tr w:rsidR="006370F2" w14:paraId="7B1B04B5" w14:textId="77777777" w:rsidTr="003F1B72">
        <w:trPr>
          <w:trHeight w:val="737"/>
          <w:jc w:val="center"/>
        </w:trPr>
        <w:tc>
          <w:tcPr>
            <w:tcW w:w="1530" w:type="pct"/>
            <w:noWrap/>
            <w:vAlign w:val="center"/>
          </w:tcPr>
          <w:p w14:paraId="5D4B2271" w14:textId="77777777" w:rsidR="006370F2" w:rsidRDefault="00EB1598">
            <w:pPr>
              <w:widowControl/>
              <w:jc w:val="center"/>
              <w:rPr>
                <w:rFonts w:ascii="宋体" w:hAnsi="宋体" w:cs="宋体"/>
                <w:b/>
                <w:bCs/>
                <w:color w:val="000000"/>
                <w:kern w:val="0"/>
                <w:sz w:val="24"/>
              </w:rPr>
            </w:pPr>
            <w:r>
              <w:rPr>
                <w:rFonts w:ascii="宋体" w:hAnsi="宋体" w:cs="宋体" w:hint="eastAsia"/>
                <w:b/>
                <w:bCs/>
                <w:color w:val="000000"/>
                <w:kern w:val="0"/>
                <w:sz w:val="24"/>
              </w:rPr>
              <w:t>联系人</w:t>
            </w:r>
          </w:p>
        </w:tc>
        <w:tc>
          <w:tcPr>
            <w:tcW w:w="3470" w:type="pct"/>
            <w:noWrap/>
            <w:vAlign w:val="center"/>
          </w:tcPr>
          <w:p w14:paraId="26753FBD" w14:textId="77777777" w:rsidR="006370F2" w:rsidRDefault="006370F2">
            <w:pPr>
              <w:widowControl/>
              <w:jc w:val="center"/>
              <w:rPr>
                <w:rFonts w:ascii="宋体" w:hAnsi="宋体" w:cs="宋体"/>
                <w:b/>
                <w:bCs/>
                <w:color w:val="000000"/>
                <w:kern w:val="0"/>
                <w:sz w:val="24"/>
              </w:rPr>
            </w:pPr>
          </w:p>
        </w:tc>
      </w:tr>
      <w:tr w:rsidR="006370F2" w14:paraId="4D692BA5" w14:textId="77777777" w:rsidTr="003F1B72">
        <w:trPr>
          <w:trHeight w:val="737"/>
          <w:jc w:val="center"/>
        </w:trPr>
        <w:tc>
          <w:tcPr>
            <w:tcW w:w="1530" w:type="pct"/>
            <w:noWrap/>
            <w:vAlign w:val="center"/>
          </w:tcPr>
          <w:p w14:paraId="569085CB" w14:textId="77777777" w:rsidR="006370F2" w:rsidRDefault="00EB1598">
            <w:pPr>
              <w:widowControl/>
              <w:jc w:val="center"/>
              <w:rPr>
                <w:rFonts w:ascii="宋体" w:hAnsi="宋体" w:cs="宋体"/>
                <w:b/>
                <w:bCs/>
                <w:color w:val="000000"/>
                <w:kern w:val="0"/>
                <w:sz w:val="24"/>
              </w:rPr>
            </w:pPr>
            <w:r>
              <w:rPr>
                <w:rFonts w:ascii="宋体" w:hAnsi="宋体" w:cs="宋体" w:hint="eastAsia"/>
                <w:b/>
                <w:bCs/>
                <w:color w:val="000000"/>
                <w:kern w:val="0"/>
                <w:sz w:val="24"/>
              </w:rPr>
              <w:t>联系电话</w:t>
            </w:r>
          </w:p>
        </w:tc>
        <w:tc>
          <w:tcPr>
            <w:tcW w:w="3470" w:type="pct"/>
            <w:noWrap/>
            <w:vAlign w:val="center"/>
          </w:tcPr>
          <w:p w14:paraId="0169A846" w14:textId="77777777" w:rsidR="006370F2" w:rsidRDefault="006370F2">
            <w:pPr>
              <w:widowControl/>
              <w:jc w:val="center"/>
              <w:rPr>
                <w:rFonts w:ascii="宋体" w:hAnsi="宋体" w:cs="宋体"/>
                <w:b/>
                <w:bCs/>
                <w:color w:val="000000"/>
                <w:kern w:val="0"/>
                <w:sz w:val="24"/>
              </w:rPr>
            </w:pPr>
          </w:p>
        </w:tc>
      </w:tr>
      <w:tr w:rsidR="006370F2" w14:paraId="0EDCF075" w14:textId="77777777" w:rsidTr="003F1B72">
        <w:trPr>
          <w:trHeight w:val="737"/>
          <w:jc w:val="center"/>
        </w:trPr>
        <w:tc>
          <w:tcPr>
            <w:tcW w:w="1530" w:type="pct"/>
            <w:noWrap/>
            <w:vAlign w:val="center"/>
          </w:tcPr>
          <w:p w14:paraId="56BC24D8" w14:textId="77777777" w:rsidR="006370F2" w:rsidRDefault="00EB1598">
            <w:pPr>
              <w:widowControl/>
              <w:jc w:val="center"/>
              <w:rPr>
                <w:rFonts w:ascii="宋体" w:hAnsi="宋体" w:cs="宋体"/>
                <w:b/>
                <w:bCs/>
                <w:color w:val="000000"/>
                <w:kern w:val="0"/>
                <w:sz w:val="24"/>
              </w:rPr>
            </w:pPr>
            <w:r>
              <w:rPr>
                <w:rFonts w:ascii="宋体" w:hAnsi="宋体" w:cs="宋体" w:hint="eastAsia"/>
                <w:b/>
                <w:bCs/>
                <w:color w:val="000000"/>
                <w:kern w:val="0"/>
                <w:sz w:val="24"/>
              </w:rPr>
              <w:t>电子邮箱</w:t>
            </w:r>
          </w:p>
        </w:tc>
        <w:tc>
          <w:tcPr>
            <w:tcW w:w="3470" w:type="pct"/>
            <w:noWrap/>
            <w:vAlign w:val="center"/>
          </w:tcPr>
          <w:p w14:paraId="0ADE57DA" w14:textId="77777777" w:rsidR="006370F2" w:rsidRDefault="006370F2">
            <w:pPr>
              <w:widowControl/>
              <w:jc w:val="center"/>
              <w:rPr>
                <w:rFonts w:ascii="宋体" w:hAnsi="宋体" w:cs="宋体"/>
                <w:b/>
                <w:bCs/>
                <w:color w:val="000000"/>
                <w:kern w:val="0"/>
                <w:sz w:val="24"/>
              </w:rPr>
            </w:pPr>
          </w:p>
        </w:tc>
      </w:tr>
      <w:tr w:rsidR="006370F2" w14:paraId="06A5F306" w14:textId="77777777" w:rsidTr="003F1B72">
        <w:trPr>
          <w:trHeight w:val="1908"/>
          <w:jc w:val="center"/>
        </w:trPr>
        <w:tc>
          <w:tcPr>
            <w:tcW w:w="1530" w:type="pct"/>
            <w:noWrap/>
            <w:vAlign w:val="center"/>
          </w:tcPr>
          <w:p w14:paraId="4D017D10" w14:textId="77777777" w:rsidR="006370F2" w:rsidRDefault="00EB1598">
            <w:pPr>
              <w:widowControl/>
              <w:jc w:val="center"/>
              <w:rPr>
                <w:rFonts w:ascii="宋体" w:hAnsi="宋体" w:cs="宋体"/>
                <w:b/>
                <w:bCs/>
                <w:color w:val="000000"/>
                <w:kern w:val="0"/>
                <w:sz w:val="24"/>
              </w:rPr>
            </w:pPr>
            <w:r>
              <w:rPr>
                <w:rFonts w:ascii="宋体" w:hAnsi="宋体" w:cs="宋体" w:hint="eastAsia"/>
                <w:b/>
                <w:bCs/>
                <w:color w:val="000000"/>
                <w:kern w:val="0"/>
                <w:sz w:val="24"/>
              </w:rPr>
              <w:t>备注</w:t>
            </w:r>
          </w:p>
        </w:tc>
        <w:tc>
          <w:tcPr>
            <w:tcW w:w="3470" w:type="pct"/>
            <w:noWrap/>
            <w:vAlign w:val="center"/>
          </w:tcPr>
          <w:p w14:paraId="4D27B05E" w14:textId="77777777" w:rsidR="006370F2" w:rsidRDefault="006370F2">
            <w:pPr>
              <w:widowControl/>
              <w:jc w:val="center"/>
              <w:rPr>
                <w:rFonts w:ascii="宋体" w:hAnsi="宋体" w:cs="宋体"/>
                <w:b/>
                <w:bCs/>
                <w:color w:val="000000"/>
                <w:kern w:val="0"/>
                <w:sz w:val="24"/>
              </w:rPr>
            </w:pPr>
          </w:p>
        </w:tc>
      </w:tr>
    </w:tbl>
    <w:p w14:paraId="2768DDBC" w14:textId="77777777" w:rsidR="006370F2" w:rsidRDefault="006370F2">
      <w:pPr>
        <w:ind w:firstLine="560"/>
      </w:pPr>
    </w:p>
    <w:p w14:paraId="7D0F43BE" w14:textId="77777777" w:rsidR="006370F2" w:rsidRDefault="006370F2">
      <w:pPr>
        <w:widowControl/>
        <w:jc w:val="left"/>
        <w:rPr>
          <w:rFonts w:ascii="宋体" w:hAnsi="宋体"/>
        </w:rPr>
      </w:pPr>
    </w:p>
    <w:p w14:paraId="4DA6D70B" w14:textId="77777777" w:rsidR="006370F2" w:rsidRDefault="006370F2">
      <w:pPr>
        <w:widowControl/>
        <w:jc w:val="left"/>
        <w:rPr>
          <w:rFonts w:ascii="宋体" w:hAnsi="宋体"/>
        </w:rPr>
      </w:pPr>
    </w:p>
    <w:p w14:paraId="1494A720" w14:textId="77777777" w:rsidR="006370F2" w:rsidRDefault="00EB1598">
      <w:pPr>
        <w:widowControl/>
        <w:jc w:val="left"/>
        <w:rPr>
          <w:rFonts w:ascii="宋体" w:hAnsi="宋体"/>
          <w:b/>
          <w:bCs/>
          <w:kern w:val="28"/>
          <w:sz w:val="32"/>
          <w:szCs w:val="32"/>
        </w:rPr>
      </w:pPr>
      <w:r>
        <w:rPr>
          <w:rFonts w:ascii="宋体" w:hAnsi="宋体"/>
        </w:rPr>
        <w:br w:type="page"/>
      </w:r>
    </w:p>
    <w:p w14:paraId="25DC4035" w14:textId="77777777" w:rsidR="006370F2" w:rsidRDefault="00EB1598">
      <w:pPr>
        <w:pStyle w:val="3"/>
        <w:spacing w:before="0" w:after="0" w:line="360" w:lineRule="auto"/>
        <w:jc w:val="center"/>
        <w:rPr>
          <w:rFonts w:ascii="宋体" w:hAnsi="宋体"/>
        </w:rPr>
      </w:pPr>
      <w:bookmarkStart w:id="42" w:name="_Toc157255620"/>
      <w:bookmarkStart w:id="43" w:name="_Toc439141354"/>
      <w:bookmarkStart w:id="44" w:name="_Toc439087151"/>
      <w:r>
        <w:rPr>
          <w:rFonts w:ascii="宋体" w:hAnsi="宋体" w:hint="eastAsia"/>
        </w:rPr>
        <w:lastRenderedPageBreak/>
        <w:t>附件</w:t>
      </w:r>
      <w:r>
        <w:rPr>
          <w:rFonts w:ascii="宋体" w:hAnsi="宋体"/>
        </w:rPr>
        <w:t>2</w:t>
      </w:r>
      <w:r>
        <w:rPr>
          <w:rFonts w:ascii="宋体" w:hAnsi="宋体" w:hint="eastAsia"/>
        </w:rPr>
        <w:t xml:space="preserve"> </w:t>
      </w:r>
      <w:r>
        <w:rPr>
          <w:rFonts w:ascii="宋体" w:hAnsi="宋体"/>
        </w:rPr>
        <w:t>法定代表人授权书</w:t>
      </w:r>
      <w:bookmarkEnd w:id="42"/>
      <w:bookmarkEnd w:id="43"/>
      <w:bookmarkEnd w:id="44"/>
    </w:p>
    <w:p w14:paraId="0D97F2F8" w14:textId="77777777" w:rsidR="006370F2" w:rsidRDefault="006370F2">
      <w:pPr>
        <w:rPr>
          <w:rFonts w:ascii="宋体" w:hAnsi="宋体"/>
        </w:rPr>
      </w:pPr>
    </w:p>
    <w:p w14:paraId="1950D309" w14:textId="77777777" w:rsidR="006370F2" w:rsidRDefault="00EB1598">
      <w:pPr>
        <w:pStyle w:val="ac"/>
        <w:widowControl/>
        <w:tabs>
          <w:tab w:val="left" w:pos="5580"/>
        </w:tabs>
        <w:spacing w:line="360" w:lineRule="auto"/>
        <w:ind w:firstLineChars="150" w:firstLine="360"/>
        <w:rPr>
          <w:rFonts w:hAnsi="宋体"/>
          <w:sz w:val="24"/>
          <w:szCs w:val="24"/>
        </w:rPr>
      </w:pPr>
      <w:r>
        <w:rPr>
          <w:rFonts w:hAnsi="宋体" w:hint="eastAsia"/>
          <w:sz w:val="24"/>
          <w:szCs w:val="24"/>
        </w:rPr>
        <w:t>本授权书声明：注册于</w:t>
      </w:r>
      <w:r>
        <w:rPr>
          <w:rFonts w:hAnsi="宋体" w:hint="eastAsia"/>
          <w:sz w:val="24"/>
          <w:szCs w:val="24"/>
          <w:u w:val="single"/>
        </w:rPr>
        <w:t>（国家或地区的名称）</w:t>
      </w:r>
      <w:r>
        <w:rPr>
          <w:rFonts w:hAnsi="宋体" w:hint="eastAsia"/>
          <w:sz w:val="24"/>
          <w:szCs w:val="24"/>
        </w:rPr>
        <w:t>的（</w:t>
      </w:r>
      <w:r>
        <w:rPr>
          <w:rFonts w:hAnsi="宋体" w:hint="eastAsia"/>
          <w:i/>
          <w:sz w:val="24"/>
          <w:szCs w:val="24"/>
          <w:u w:val="single"/>
        </w:rPr>
        <w:t>公司名称</w:t>
      </w:r>
      <w:r>
        <w:rPr>
          <w:rFonts w:hAnsi="宋体" w:hint="eastAsia"/>
          <w:sz w:val="24"/>
          <w:szCs w:val="24"/>
        </w:rPr>
        <w:t>）的在下面签字的（</w:t>
      </w:r>
      <w:r>
        <w:rPr>
          <w:rFonts w:hAnsi="宋体" w:hint="eastAsia"/>
          <w:i/>
          <w:sz w:val="24"/>
          <w:szCs w:val="24"/>
          <w:u w:val="single"/>
        </w:rPr>
        <w:t>法人</w:t>
      </w:r>
      <w:r>
        <w:rPr>
          <w:rFonts w:hAnsi="宋体" w:hint="eastAsia"/>
          <w:i/>
          <w:sz w:val="24"/>
          <w:szCs w:val="24"/>
          <w:u w:val="single"/>
        </w:rPr>
        <w:t>/</w:t>
      </w:r>
      <w:r>
        <w:rPr>
          <w:rFonts w:hAnsi="宋体" w:hint="eastAsia"/>
          <w:i/>
          <w:sz w:val="24"/>
          <w:szCs w:val="24"/>
          <w:u w:val="single"/>
        </w:rPr>
        <w:t>负责人代表姓名、职务</w:t>
      </w:r>
      <w:r>
        <w:rPr>
          <w:rFonts w:hAnsi="宋体" w:hint="eastAsia"/>
          <w:sz w:val="24"/>
          <w:szCs w:val="24"/>
        </w:rPr>
        <w:t>）代表本公司授权（</w:t>
      </w:r>
      <w:r>
        <w:rPr>
          <w:rFonts w:hAnsi="宋体" w:hint="eastAsia"/>
          <w:i/>
          <w:sz w:val="24"/>
          <w:szCs w:val="24"/>
          <w:u w:val="single"/>
        </w:rPr>
        <w:t>单位名称</w:t>
      </w:r>
      <w:r>
        <w:rPr>
          <w:rFonts w:hAnsi="宋体" w:hint="eastAsia"/>
          <w:sz w:val="24"/>
          <w:szCs w:val="24"/>
        </w:rPr>
        <w:t>）的在下面签字的（</w:t>
      </w:r>
      <w:r>
        <w:rPr>
          <w:rFonts w:hAnsi="宋体" w:hint="eastAsia"/>
          <w:i/>
          <w:sz w:val="24"/>
          <w:szCs w:val="24"/>
          <w:u w:val="single"/>
        </w:rPr>
        <w:t>被授权人的姓名、职务</w:t>
      </w:r>
      <w:r>
        <w:rPr>
          <w:rFonts w:hAnsi="宋体" w:hint="eastAsia"/>
          <w:sz w:val="24"/>
          <w:szCs w:val="24"/>
        </w:rPr>
        <w:t>）为本公司的合法代理人，就（</w:t>
      </w:r>
      <w:r>
        <w:rPr>
          <w:rFonts w:hAnsi="宋体" w:hint="eastAsia"/>
          <w:i/>
          <w:sz w:val="24"/>
          <w:szCs w:val="24"/>
          <w:u w:val="single"/>
        </w:rPr>
        <w:t>项目名称</w:t>
      </w:r>
      <w:r>
        <w:rPr>
          <w:rFonts w:hAnsi="宋体" w:hint="eastAsia"/>
          <w:sz w:val="24"/>
          <w:szCs w:val="24"/>
        </w:rPr>
        <w:t>）的采购，以本公司名义处理一切与之有关的事务。</w:t>
      </w:r>
    </w:p>
    <w:p w14:paraId="4CBCC9EC" w14:textId="77777777" w:rsidR="006370F2" w:rsidRDefault="00EB1598">
      <w:pPr>
        <w:pStyle w:val="ac"/>
        <w:widowControl/>
        <w:tabs>
          <w:tab w:val="left" w:pos="5580"/>
        </w:tabs>
        <w:spacing w:line="360" w:lineRule="auto"/>
        <w:ind w:firstLineChars="150" w:firstLine="360"/>
        <w:rPr>
          <w:rFonts w:hAnsi="宋体"/>
          <w:sz w:val="24"/>
          <w:szCs w:val="24"/>
        </w:rPr>
      </w:pPr>
      <w:r>
        <w:rPr>
          <w:rFonts w:hAnsi="宋体" w:hint="eastAsia"/>
          <w:sz w:val="24"/>
          <w:szCs w:val="24"/>
        </w:rPr>
        <w:t>本授权书于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日签字生效</w:t>
      </w:r>
      <w:r>
        <w:rPr>
          <w:rFonts w:hAnsi="宋体" w:hint="eastAsia"/>
          <w:sz w:val="24"/>
          <w:szCs w:val="24"/>
        </w:rPr>
        <w:t>,</w:t>
      </w:r>
      <w:r>
        <w:rPr>
          <w:rFonts w:hAnsi="宋体" w:hint="eastAsia"/>
          <w:sz w:val="24"/>
          <w:szCs w:val="24"/>
        </w:rPr>
        <w:t>特此声明。</w:t>
      </w:r>
    </w:p>
    <w:p w14:paraId="019B51C8" w14:textId="77777777" w:rsidR="006370F2" w:rsidRDefault="00EB1598">
      <w:pPr>
        <w:pStyle w:val="ac"/>
        <w:widowControl/>
        <w:tabs>
          <w:tab w:val="left" w:pos="5580"/>
        </w:tabs>
        <w:spacing w:line="360" w:lineRule="auto"/>
        <w:ind w:firstLineChars="150" w:firstLine="360"/>
        <w:rPr>
          <w:rFonts w:hAnsi="宋体"/>
          <w:sz w:val="24"/>
          <w:szCs w:val="24"/>
          <w:u w:val="single"/>
        </w:rPr>
      </w:pPr>
      <w:r>
        <w:rPr>
          <w:rFonts w:hAnsi="宋体" w:hint="eastAsia"/>
          <w:sz w:val="24"/>
          <w:szCs w:val="24"/>
        </w:rPr>
        <w:t>法定代表人签字或盖人名章：</w:t>
      </w:r>
      <w:r>
        <w:rPr>
          <w:rFonts w:hAnsi="宋体" w:hint="eastAsia"/>
          <w:sz w:val="24"/>
          <w:szCs w:val="24"/>
          <w:u w:val="single"/>
        </w:rPr>
        <w:t xml:space="preserve"> </w:t>
      </w:r>
      <w:r>
        <w:rPr>
          <w:rFonts w:hAnsi="宋体"/>
          <w:sz w:val="24"/>
          <w:szCs w:val="24"/>
          <w:u w:val="single"/>
        </w:rPr>
        <w:t xml:space="preserve">                     </w:t>
      </w:r>
    </w:p>
    <w:p w14:paraId="3E9D207A" w14:textId="77777777" w:rsidR="006370F2" w:rsidRDefault="00EB1598">
      <w:pPr>
        <w:pStyle w:val="ac"/>
        <w:widowControl/>
        <w:tabs>
          <w:tab w:val="left" w:pos="5580"/>
        </w:tabs>
        <w:spacing w:line="360" w:lineRule="auto"/>
        <w:ind w:firstLineChars="150" w:firstLine="360"/>
        <w:rPr>
          <w:rFonts w:hAnsi="宋体"/>
          <w:sz w:val="24"/>
          <w:szCs w:val="24"/>
        </w:rPr>
      </w:pPr>
      <w:r>
        <w:rPr>
          <w:rFonts w:hAnsi="宋体" w:hint="eastAsia"/>
          <w:sz w:val="24"/>
          <w:szCs w:val="24"/>
        </w:rPr>
        <w:t>被</w:t>
      </w:r>
      <w:r>
        <w:rPr>
          <w:rFonts w:hAnsi="宋体" w:hint="eastAsia"/>
          <w:sz w:val="24"/>
          <w:szCs w:val="24"/>
        </w:rPr>
        <w:t xml:space="preserve"> </w:t>
      </w:r>
      <w:r>
        <w:rPr>
          <w:rFonts w:hAnsi="宋体" w:hint="eastAsia"/>
          <w:sz w:val="24"/>
          <w:szCs w:val="24"/>
        </w:rPr>
        <w:t>授</w:t>
      </w:r>
      <w:r>
        <w:rPr>
          <w:rFonts w:hAnsi="宋体" w:hint="eastAsia"/>
          <w:sz w:val="24"/>
          <w:szCs w:val="24"/>
        </w:rPr>
        <w:t xml:space="preserve"> </w:t>
      </w:r>
      <w:r>
        <w:rPr>
          <w:rFonts w:hAnsi="宋体" w:hint="eastAsia"/>
          <w:sz w:val="24"/>
          <w:szCs w:val="24"/>
        </w:rPr>
        <w:t>权</w:t>
      </w:r>
      <w:r>
        <w:rPr>
          <w:rFonts w:hAnsi="宋体" w:hint="eastAsia"/>
          <w:sz w:val="24"/>
          <w:szCs w:val="24"/>
        </w:rPr>
        <w:t xml:space="preserve"> </w:t>
      </w:r>
      <w:r>
        <w:rPr>
          <w:rFonts w:hAnsi="宋体" w:hint="eastAsia"/>
          <w:sz w:val="24"/>
          <w:szCs w:val="24"/>
        </w:rPr>
        <w:t>人</w:t>
      </w:r>
      <w:r>
        <w:rPr>
          <w:rFonts w:hAnsi="宋体" w:hint="eastAsia"/>
          <w:sz w:val="24"/>
          <w:szCs w:val="24"/>
        </w:rPr>
        <w:t xml:space="preserve"> </w:t>
      </w:r>
      <w:r>
        <w:rPr>
          <w:rFonts w:hAnsi="宋体" w:hint="eastAsia"/>
          <w:sz w:val="24"/>
          <w:szCs w:val="24"/>
        </w:rPr>
        <w:t>签</w:t>
      </w:r>
      <w:r>
        <w:rPr>
          <w:rFonts w:hAnsi="宋体" w:hint="eastAsia"/>
          <w:sz w:val="24"/>
          <w:szCs w:val="24"/>
        </w:rPr>
        <w:t xml:space="preserve"> </w:t>
      </w:r>
      <w:r>
        <w:rPr>
          <w:rFonts w:hAnsi="宋体" w:hint="eastAsia"/>
          <w:sz w:val="24"/>
          <w:szCs w:val="24"/>
        </w:rPr>
        <w:t>字：</w:t>
      </w:r>
      <w:r>
        <w:rPr>
          <w:rFonts w:hAnsi="宋体" w:hint="eastAsia"/>
          <w:sz w:val="24"/>
          <w:szCs w:val="24"/>
          <w:u w:val="single"/>
        </w:rPr>
        <w:t xml:space="preserve"> </w:t>
      </w:r>
      <w:r>
        <w:rPr>
          <w:rFonts w:hAnsi="宋体"/>
          <w:sz w:val="24"/>
          <w:szCs w:val="24"/>
          <w:u w:val="single"/>
        </w:rPr>
        <w:t xml:space="preserve">                     </w:t>
      </w:r>
    </w:p>
    <w:p w14:paraId="2CF3B25A" w14:textId="77777777" w:rsidR="006370F2" w:rsidRDefault="00EB1598">
      <w:pPr>
        <w:pStyle w:val="ac"/>
        <w:widowControl/>
        <w:tabs>
          <w:tab w:val="left" w:pos="5580"/>
        </w:tabs>
        <w:spacing w:line="360" w:lineRule="auto"/>
        <w:ind w:firstLineChars="150" w:firstLine="360"/>
        <w:rPr>
          <w:rFonts w:hAnsi="宋体"/>
          <w:sz w:val="24"/>
          <w:szCs w:val="24"/>
        </w:rPr>
      </w:pPr>
      <w:r>
        <w:rPr>
          <w:rFonts w:hAnsi="宋体" w:hint="eastAsia"/>
          <w:sz w:val="24"/>
          <w:szCs w:val="24"/>
        </w:rPr>
        <w:t>公</w:t>
      </w:r>
      <w:r>
        <w:rPr>
          <w:rFonts w:hAnsi="宋体" w:hint="eastAsia"/>
          <w:sz w:val="24"/>
          <w:szCs w:val="24"/>
        </w:rPr>
        <w:t xml:space="preserve"> </w:t>
      </w:r>
      <w:r>
        <w:rPr>
          <w:rFonts w:hAnsi="宋体" w:hint="eastAsia"/>
          <w:sz w:val="24"/>
          <w:szCs w:val="24"/>
        </w:rPr>
        <w:t>司</w:t>
      </w:r>
      <w:r>
        <w:rPr>
          <w:rFonts w:hAnsi="宋体" w:hint="eastAsia"/>
          <w:sz w:val="24"/>
          <w:szCs w:val="24"/>
        </w:rPr>
        <w:t xml:space="preserve"> </w:t>
      </w:r>
      <w:r>
        <w:rPr>
          <w:rFonts w:hAnsi="宋体" w:hint="eastAsia"/>
          <w:sz w:val="24"/>
          <w:szCs w:val="24"/>
        </w:rPr>
        <w:t>盖</w:t>
      </w:r>
      <w:r>
        <w:rPr>
          <w:rFonts w:hAnsi="宋体" w:hint="eastAsia"/>
          <w:sz w:val="24"/>
          <w:szCs w:val="24"/>
        </w:rPr>
        <w:t xml:space="preserve"> </w:t>
      </w:r>
      <w:r>
        <w:rPr>
          <w:rFonts w:hAnsi="宋体" w:hint="eastAsia"/>
          <w:sz w:val="24"/>
          <w:szCs w:val="24"/>
        </w:rPr>
        <w:t>章：</w:t>
      </w:r>
      <w:r>
        <w:rPr>
          <w:rFonts w:hAnsi="宋体" w:hint="eastAsia"/>
          <w:sz w:val="24"/>
          <w:szCs w:val="24"/>
          <w:u w:val="single"/>
        </w:rPr>
        <w:t xml:space="preserve"> </w:t>
      </w:r>
      <w:r>
        <w:rPr>
          <w:rFonts w:hAnsi="宋体"/>
          <w:sz w:val="24"/>
          <w:szCs w:val="24"/>
          <w:u w:val="single"/>
        </w:rPr>
        <w:t xml:space="preserve">                     </w:t>
      </w:r>
    </w:p>
    <w:p w14:paraId="1C0DF752" w14:textId="77777777" w:rsidR="006370F2" w:rsidRDefault="006370F2">
      <w:pPr>
        <w:pStyle w:val="ac"/>
        <w:widowControl/>
        <w:tabs>
          <w:tab w:val="left" w:pos="5580"/>
        </w:tabs>
        <w:spacing w:line="360" w:lineRule="auto"/>
        <w:ind w:firstLineChars="150" w:firstLine="360"/>
        <w:rPr>
          <w:rFonts w:hAnsi="宋体"/>
          <w:sz w:val="24"/>
          <w:szCs w:val="24"/>
        </w:rPr>
      </w:pPr>
    </w:p>
    <w:p w14:paraId="5ED5C959" w14:textId="77777777" w:rsidR="006370F2" w:rsidRDefault="006370F2">
      <w:pPr>
        <w:pStyle w:val="ac"/>
        <w:widowControl/>
        <w:tabs>
          <w:tab w:val="left" w:pos="5580"/>
        </w:tabs>
        <w:spacing w:line="360" w:lineRule="auto"/>
        <w:ind w:firstLineChars="150" w:firstLine="360"/>
        <w:rPr>
          <w:rFonts w:hAnsi="宋体"/>
          <w:sz w:val="24"/>
          <w:szCs w:val="24"/>
        </w:rPr>
      </w:pPr>
    </w:p>
    <w:p w14:paraId="4A9A3CE3" w14:textId="77777777" w:rsidR="006370F2" w:rsidRDefault="006370F2">
      <w:pPr>
        <w:pStyle w:val="ac"/>
        <w:widowControl/>
        <w:tabs>
          <w:tab w:val="left" w:pos="5580"/>
        </w:tabs>
        <w:spacing w:line="360" w:lineRule="auto"/>
        <w:ind w:firstLineChars="150" w:firstLine="360"/>
        <w:rPr>
          <w:rFonts w:hAnsi="宋体"/>
          <w:sz w:val="24"/>
          <w:szCs w:val="24"/>
        </w:rPr>
      </w:pPr>
    </w:p>
    <w:p w14:paraId="1A1EBD57" w14:textId="77777777" w:rsidR="006370F2" w:rsidRDefault="006370F2">
      <w:pPr>
        <w:pStyle w:val="ac"/>
        <w:widowControl/>
        <w:tabs>
          <w:tab w:val="left" w:pos="5580"/>
        </w:tabs>
        <w:spacing w:line="360" w:lineRule="auto"/>
        <w:ind w:firstLineChars="150" w:firstLine="360"/>
        <w:rPr>
          <w:rFonts w:hAnsi="宋体"/>
          <w:sz w:val="24"/>
          <w:szCs w:val="24"/>
        </w:rPr>
      </w:pPr>
    </w:p>
    <w:p w14:paraId="28526329" w14:textId="77777777" w:rsidR="006370F2" w:rsidRDefault="00EB1598">
      <w:pPr>
        <w:pStyle w:val="ac"/>
        <w:widowControl/>
        <w:tabs>
          <w:tab w:val="left" w:pos="5580"/>
        </w:tabs>
        <w:spacing w:line="360" w:lineRule="auto"/>
        <w:ind w:firstLineChars="150" w:firstLine="361"/>
        <w:rPr>
          <w:rFonts w:hAnsi="宋体"/>
          <w:sz w:val="24"/>
          <w:szCs w:val="24"/>
        </w:rPr>
      </w:pPr>
      <w:r>
        <w:rPr>
          <w:rFonts w:hAnsi="宋体" w:hint="eastAsia"/>
          <w:b/>
          <w:sz w:val="24"/>
          <w:szCs w:val="24"/>
        </w:rPr>
        <w:t>附：</w:t>
      </w:r>
      <w:r>
        <w:rPr>
          <w:rFonts w:hAnsi="宋体"/>
          <w:sz w:val="24"/>
          <w:szCs w:val="24"/>
        </w:rPr>
        <w:t>法定代表人</w:t>
      </w:r>
      <w:r>
        <w:rPr>
          <w:rFonts w:hAnsi="宋体" w:hint="eastAsia"/>
          <w:sz w:val="24"/>
          <w:szCs w:val="24"/>
        </w:rPr>
        <w:t>及被授权人代表身份证复印件并加盖公章</w:t>
      </w:r>
    </w:p>
    <w:p w14:paraId="7BB2EA57" w14:textId="77777777" w:rsidR="006370F2" w:rsidRDefault="00EB1598">
      <w:pPr>
        <w:widowControl/>
        <w:jc w:val="left"/>
        <w:rPr>
          <w:rFonts w:ascii="宋体" w:hAnsi="宋体"/>
          <w:b/>
          <w:sz w:val="32"/>
        </w:rPr>
      </w:pPr>
      <w:bookmarkStart w:id="45" w:name="_Toc439087152"/>
      <w:bookmarkStart w:id="46" w:name="_Toc439141355"/>
      <w:r>
        <w:rPr>
          <w:rFonts w:ascii="宋体" w:hAnsi="宋体"/>
        </w:rPr>
        <w:br w:type="page"/>
      </w:r>
    </w:p>
    <w:p w14:paraId="19D512A1" w14:textId="77777777" w:rsidR="006370F2" w:rsidRDefault="00EB1598">
      <w:pPr>
        <w:pStyle w:val="3"/>
        <w:spacing w:before="0" w:after="0" w:line="360" w:lineRule="auto"/>
        <w:jc w:val="center"/>
        <w:rPr>
          <w:rFonts w:ascii="宋体" w:hAnsi="宋体"/>
          <w:bCs/>
        </w:rPr>
      </w:pPr>
      <w:bookmarkStart w:id="47" w:name="_Toc157255621"/>
      <w:r>
        <w:rPr>
          <w:rFonts w:ascii="宋体" w:hAnsi="宋体" w:hint="eastAsia"/>
        </w:rPr>
        <w:lastRenderedPageBreak/>
        <w:t>附件</w:t>
      </w:r>
      <w:r>
        <w:rPr>
          <w:rFonts w:ascii="宋体" w:hAnsi="宋体"/>
          <w:bCs/>
        </w:rPr>
        <w:t>3</w:t>
      </w:r>
      <w:r>
        <w:rPr>
          <w:rFonts w:ascii="宋体" w:hAnsi="宋体" w:hint="eastAsia"/>
          <w:bCs/>
        </w:rPr>
        <w:t xml:space="preserve"> </w:t>
      </w:r>
      <w:r>
        <w:rPr>
          <w:rFonts w:ascii="宋体" w:hAnsi="宋体" w:hint="eastAsia"/>
          <w:kern w:val="0"/>
        </w:rPr>
        <w:t>营业执照</w:t>
      </w:r>
      <w:bookmarkEnd w:id="45"/>
      <w:bookmarkEnd w:id="46"/>
      <w:bookmarkEnd w:id="47"/>
    </w:p>
    <w:p w14:paraId="1E386A41" w14:textId="77777777" w:rsidR="006370F2" w:rsidRDefault="00EB1598">
      <w:pPr>
        <w:widowControl/>
        <w:spacing w:line="360" w:lineRule="auto"/>
        <w:jc w:val="center"/>
        <w:rPr>
          <w:rFonts w:ascii="宋体" w:hAnsi="宋体"/>
          <w:bCs/>
          <w:sz w:val="24"/>
          <w:szCs w:val="24"/>
        </w:rPr>
      </w:pPr>
      <w:r>
        <w:rPr>
          <w:rFonts w:ascii="宋体" w:hAnsi="宋体" w:hint="eastAsia"/>
          <w:bCs/>
          <w:sz w:val="24"/>
          <w:szCs w:val="24"/>
        </w:rPr>
        <w:t>(</w:t>
      </w:r>
      <w:r>
        <w:rPr>
          <w:rFonts w:ascii="宋体" w:hAnsi="宋体" w:hint="eastAsia"/>
          <w:bCs/>
          <w:sz w:val="24"/>
          <w:szCs w:val="24"/>
        </w:rPr>
        <w:t>复印件加盖供应商公章</w:t>
      </w:r>
      <w:r>
        <w:rPr>
          <w:rFonts w:ascii="宋体" w:hAnsi="宋体" w:hint="eastAsia"/>
          <w:bCs/>
          <w:sz w:val="24"/>
          <w:szCs w:val="24"/>
        </w:rPr>
        <w:t xml:space="preserve">) </w:t>
      </w:r>
    </w:p>
    <w:p w14:paraId="75510931" w14:textId="77777777" w:rsidR="006370F2" w:rsidRDefault="00EB1598">
      <w:pPr>
        <w:pStyle w:val="3"/>
        <w:spacing w:before="0" w:after="0" w:line="360" w:lineRule="auto"/>
        <w:jc w:val="center"/>
        <w:rPr>
          <w:rFonts w:ascii="宋体" w:hAnsi="宋体"/>
        </w:rPr>
      </w:pPr>
      <w:r>
        <w:rPr>
          <w:rFonts w:ascii="宋体" w:hAnsi="宋体"/>
        </w:rPr>
        <w:br w:type="page"/>
      </w:r>
      <w:bookmarkStart w:id="48" w:name="_Toc157255622"/>
      <w:bookmarkStart w:id="49" w:name="_Toc439087160"/>
      <w:bookmarkStart w:id="50" w:name="_Toc439141361"/>
      <w:r>
        <w:rPr>
          <w:rFonts w:ascii="宋体" w:hAnsi="宋体" w:hint="eastAsia"/>
        </w:rPr>
        <w:lastRenderedPageBreak/>
        <w:t>附件</w:t>
      </w:r>
      <w:r>
        <w:rPr>
          <w:rFonts w:ascii="宋体" w:hAnsi="宋体"/>
        </w:rPr>
        <w:t>4</w:t>
      </w:r>
      <w:r>
        <w:rPr>
          <w:rFonts w:ascii="宋体" w:hAnsi="宋体" w:hint="eastAsia"/>
        </w:rPr>
        <w:t xml:space="preserve"> </w:t>
      </w:r>
      <w:r>
        <w:rPr>
          <w:rFonts w:ascii="宋体" w:hAnsi="宋体" w:hint="eastAsia"/>
        </w:rPr>
        <w:t>资格证明</w:t>
      </w:r>
      <w:bookmarkEnd w:id="48"/>
    </w:p>
    <w:p w14:paraId="40DA84E0" w14:textId="77777777" w:rsidR="006370F2" w:rsidRDefault="00EB1598">
      <w:pPr>
        <w:widowControl/>
        <w:jc w:val="center"/>
        <w:rPr>
          <w:rFonts w:ascii="宋体" w:hAnsi="宋体"/>
          <w:sz w:val="24"/>
          <w:szCs w:val="24"/>
        </w:rPr>
      </w:pPr>
      <w:r>
        <w:rPr>
          <w:rFonts w:ascii="宋体" w:hAnsi="宋体" w:hint="eastAsia"/>
          <w:sz w:val="24"/>
          <w:szCs w:val="24"/>
        </w:rPr>
        <w:t>（复印件加盖单位公章）</w:t>
      </w:r>
    </w:p>
    <w:p w14:paraId="1A286AC1" w14:textId="77777777" w:rsidR="006370F2" w:rsidRDefault="006370F2">
      <w:pPr>
        <w:widowControl/>
        <w:jc w:val="left"/>
        <w:rPr>
          <w:rFonts w:ascii="宋体" w:hAnsi="宋体"/>
        </w:rPr>
      </w:pPr>
    </w:p>
    <w:p w14:paraId="1B943EBD" w14:textId="77777777" w:rsidR="006370F2" w:rsidRDefault="006370F2">
      <w:pPr>
        <w:widowControl/>
        <w:jc w:val="left"/>
        <w:rPr>
          <w:rFonts w:ascii="宋体" w:hAnsi="宋体"/>
        </w:rPr>
      </w:pPr>
    </w:p>
    <w:p w14:paraId="21379D39" w14:textId="77777777" w:rsidR="006370F2" w:rsidRDefault="006370F2">
      <w:pPr>
        <w:widowControl/>
        <w:jc w:val="left"/>
        <w:rPr>
          <w:rFonts w:ascii="宋体" w:hAnsi="宋体"/>
        </w:rPr>
      </w:pPr>
    </w:p>
    <w:p w14:paraId="6D974EE6" w14:textId="77777777" w:rsidR="006370F2" w:rsidRDefault="006370F2">
      <w:pPr>
        <w:widowControl/>
        <w:jc w:val="left"/>
        <w:rPr>
          <w:rFonts w:ascii="宋体" w:hAnsi="宋体"/>
        </w:rPr>
      </w:pPr>
    </w:p>
    <w:p w14:paraId="60BABA6D" w14:textId="77777777" w:rsidR="006370F2" w:rsidRDefault="006370F2">
      <w:pPr>
        <w:widowControl/>
        <w:jc w:val="left"/>
        <w:rPr>
          <w:rFonts w:ascii="宋体" w:hAnsi="宋体"/>
        </w:rPr>
      </w:pPr>
    </w:p>
    <w:p w14:paraId="768EBE96" w14:textId="77777777" w:rsidR="006370F2" w:rsidRDefault="006370F2">
      <w:pPr>
        <w:widowControl/>
        <w:jc w:val="left"/>
        <w:rPr>
          <w:rFonts w:ascii="宋体" w:hAnsi="宋体"/>
        </w:rPr>
      </w:pPr>
    </w:p>
    <w:p w14:paraId="5D327C46" w14:textId="77777777" w:rsidR="006370F2" w:rsidRDefault="006370F2">
      <w:pPr>
        <w:widowControl/>
        <w:jc w:val="left"/>
        <w:rPr>
          <w:rFonts w:ascii="宋体" w:hAnsi="宋体"/>
        </w:rPr>
      </w:pPr>
    </w:p>
    <w:p w14:paraId="74D665F7" w14:textId="77777777" w:rsidR="006370F2" w:rsidRDefault="006370F2">
      <w:pPr>
        <w:widowControl/>
        <w:jc w:val="left"/>
        <w:rPr>
          <w:rFonts w:ascii="宋体" w:hAnsi="宋体"/>
        </w:rPr>
      </w:pPr>
    </w:p>
    <w:p w14:paraId="60129B15" w14:textId="77777777" w:rsidR="006370F2" w:rsidRDefault="006370F2">
      <w:pPr>
        <w:widowControl/>
        <w:jc w:val="left"/>
        <w:rPr>
          <w:rFonts w:ascii="宋体" w:hAnsi="宋体"/>
        </w:rPr>
      </w:pPr>
    </w:p>
    <w:p w14:paraId="44D45343" w14:textId="77777777" w:rsidR="006370F2" w:rsidRDefault="006370F2">
      <w:pPr>
        <w:widowControl/>
        <w:jc w:val="left"/>
        <w:rPr>
          <w:rFonts w:ascii="宋体" w:hAnsi="宋体"/>
        </w:rPr>
      </w:pPr>
    </w:p>
    <w:p w14:paraId="208B1AFE" w14:textId="77777777" w:rsidR="006370F2" w:rsidRDefault="006370F2">
      <w:pPr>
        <w:widowControl/>
        <w:jc w:val="left"/>
        <w:rPr>
          <w:rFonts w:ascii="宋体" w:hAnsi="宋体"/>
        </w:rPr>
      </w:pPr>
    </w:p>
    <w:p w14:paraId="13973A19" w14:textId="77777777" w:rsidR="006370F2" w:rsidRDefault="006370F2">
      <w:pPr>
        <w:widowControl/>
        <w:jc w:val="left"/>
        <w:rPr>
          <w:rFonts w:ascii="宋体" w:hAnsi="宋体"/>
        </w:rPr>
      </w:pPr>
    </w:p>
    <w:p w14:paraId="2B9C90EC" w14:textId="77777777" w:rsidR="006370F2" w:rsidRDefault="006370F2">
      <w:pPr>
        <w:widowControl/>
        <w:jc w:val="left"/>
        <w:rPr>
          <w:rFonts w:ascii="宋体" w:hAnsi="宋体"/>
        </w:rPr>
      </w:pPr>
    </w:p>
    <w:p w14:paraId="30707E49" w14:textId="77777777" w:rsidR="006370F2" w:rsidRDefault="006370F2">
      <w:pPr>
        <w:widowControl/>
        <w:jc w:val="left"/>
        <w:rPr>
          <w:rFonts w:ascii="宋体" w:hAnsi="宋体"/>
        </w:rPr>
      </w:pPr>
    </w:p>
    <w:p w14:paraId="66A9741C" w14:textId="77777777" w:rsidR="006370F2" w:rsidRDefault="006370F2">
      <w:pPr>
        <w:widowControl/>
        <w:jc w:val="left"/>
        <w:rPr>
          <w:rFonts w:ascii="宋体" w:hAnsi="宋体"/>
        </w:rPr>
      </w:pPr>
    </w:p>
    <w:p w14:paraId="0DD83BDA" w14:textId="77777777" w:rsidR="006370F2" w:rsidRDefault="006370F2">
      <w:pPr>
        <w:widowControl/>
        <w:jc w:val="left"/>
        <w:rPr>
          <w:rFonts w:ascii="宋体" w:hAnsi="宋体"/>
        </w:rPr>
      </w:pPr>
    </w:p>
    <w:p w14:paraId="3B7CE054" w14:textId="77777777" w:rsidR="006370F2" w:rsidRDefault="006370F2">
      <w:pPr>
        <w:widowControl/>
        <w:jc w:val="left"/>
        <w:rPr>
          <w:rFonts w:ascii="宋体" w:hAnsi="宋体"/>
        </w:rPr>
      </w:pPr>
    </w:p>
    <w:p w14:paraId="40B6D0F4" w14:textId="77777777" w:rsidR="006370F2" w:rsidRDefault="006370F2">
      <w:pPr>
        <w:widowControl/>
        <w:jc w:val="left"/>
        <w:rPr>
          <w:rFonts w:ascii="宋体" w:hAnsi="宋体"/>
        </w:rPr>
      </w:pPr>
    </w:p>
    <w:p w14:paraId="407B03B2" w14:textId="77777777" w:rsidR="006370F2" w:rsidRDefault="006370F2">
      <w:pPr>
        <w:widowControl/>
        <w:jc w:val="left"/>
        <w:rPr>
          <w:rFonts w:ascii="宋体" w:hAnsi="宋体"/>
        </w:rPr>
      </w:pPr>
    </w:p>
    <w:p w14:paraId="4A49A273" w14:textId="77777777" w:rsidR="006370F2" w:rsidRDefault="006370F2">
      <w:pPr>
        <w:widowControl/>
        <w:jc w:val="left"/>
        <w:rPr>
          <w:rFonts w:ascii="宋体" w:hAnsi="宋体"/>
        </w:rPr>
      </w:pPr>
    </w:p>
    <w:p w14:paraId="05E9E701" w14:textId="77777777" w:rsidR="006370F2" w:rsidRDefault="006370F2">
      <w:pPr>
        <w:widowControl/>
        <w:jc w:val="left"/>
        <w:rPr>
          <w:rFonts w:ascii="宋体" w:hAnsi="宋体"/>
        </w:rPr>
      </w:pPr>
    </w:p>
    <w:p w14:paraId="794FC0F1" w14:textId="77777777" w:rsidR="006370F2" w:rsidRDefault="006370F2">
      <w:pPr>
        <w:widowControl/>
        <w:jc w:val="left"/>
        <w:rPr>
          <w:rFonts w:ascii="宋体" w:hAnsi="宋体"/>
        </w:rPr>
      </w:pPr>
    </w:p>
    <w:p w14:paraId="03A9C482" w14:textId="77777777" w:rsidR="006370F2" w:rsidRDefault="006370F2">
      <w:pPr>
        <w:widowControl/>
        <w:jc w:val="left"/>
        <w:rPr>
          <w:rFonts w:ascii="宋体" w:hAnsi="宋体"/>
        </w:rPr>
      </w:pPr>
    </w:p>
    <w:p w14:paraId="22E45285" w14:textId="77777777" w:rsidR="006370F2" w:rsidRDefault="00EB1598">
      <w:pPr>
        <w:widowControl/>
        <w:jc w:val="left"/>
        <w:rPr>
          <w:rFonts w:ascii="宋体" w:hAnsi="宋体"/>
        </w:rPr>
      </w:pPr>
      <w:r>
        <w:rPr>
          <w:rFonts w:ascii="宋体" w:hAnsi="宋体" w:hint="eastAsia"/>
          <w:b/>
        </w:rPr>
        <w:t>备注：</w:t>
      </w:r>
      <w:r>
        <w:rPr>
          <w:rFonts w:ascii="宋体" w:hAnsi="宋体" w:hint="eastAsia"/>
        </w:rPr>
        <w:t>在中国政府采购网、北京市政府采购平台以及北京市住房和城乡建设委员会工程招标代理机构进行备案的截图。</w:t>
      </w:r>
    </w:p>
    <w:p w14:paraId="2C3E8100" w14:textId="77777777" w:rsidR="006370F2" w:rsidRDefault="00EB1598">
      <w:pPr>
        <w:widowControl/>
        <w:jc w:val="left"/>
        <w:rPr>
          <w:rFonts w:ascii="宋体" w:hAnsi="宋体"/>
        </w:rPr>
      </w:pPr>
      <w:r>
        <w:rPr>
          <w:rFonts w:ascii="宋体" w:hAnsi="宋体"/>
        </w:rPr>
        <w:br w:type="page"/>
      </w:r>
    </w:p>
    <w:p w14:paraId="74E797D1" w14:textId="77777777" w:rsidR="006370F2" w:rsidRDefault="00EB1598">
      <w:pPr>
        <w:pStyle w:val="3"/>
        <w:spacing w:before="0" w:after="0" w:line="360" w:lineRule="auto"/>
        <w:jc w:val="center"/>
        <w:rPr>
          <w:rFonts w:ascii="宋体" w:hAnsi="宋体"/>
        </w:rPr>
      </w:pPr>
      <w:bookmarkStart w:id="51" w:name="_Toc157255623"/>
      <w:r>
        <w:rPr>
          <w:rFonts w:ascii="宋体" w:hAnsi="宋体" w:hint="eastAsia"/>
        </w:rPr>
        <w:lastRenderedPageBreak/>
        <w:t>附件</w:t>
      </w:r>
      <w:r>
        <w:rPr>
          <w:rFonts w:ascii="宋体" w:hAnsi="宋体"/>
        </w:rPr>
        <w:t>5</w:t>
      </w:r>
      <w:r>
        <w:rPr>
          <w:rFonts w:ascii="宋体" w:hAnsi="宋体" w:hint="eastAsia"/>
        </w:rPr>
        <w:t xml:space="preserve"> </w:t>
      </w:r>
      <w:bookmarkEnd w:id="49"/>
      <w:bookmarkEnd w:id="50"/>
      <w:r>
        <w:rPr>
          <w:rFonts w:ascii="宋体" w:hAnsi="宋体" w:hint="eastAsia"/>
        </w:rPr>
        <w:t>信用查询</w:t>
      </w:r>
      <w:bookmarkEnd w:id="51"/>
    </w:p>
    <w:p w14:paraId="73B81D51" w14:textId="77777777" w:rsidR="006370F2" w:rsidRDefault="006370F2">
      <w:pPr>
        <w:spacing w:line="360" w:lineRule="auto"/>
        <w:ind w:firstLineChars="200" w:firstLine="480"/>
        <w:jc w:val="center"/>
        <w:rPr>
          <w:rFonts w:ascii="宋体" w:hAnsi="宋体"/>
          <w:sz w:val="24"/>
          <w:szCs w:val="28"/>
        </w:rPr>
      </w:pPr>
    </w:p>
    <w:p w14:paraId="794997F2" w14:textId="77777777" w:rsidR="006370F2" w:rsidRDefault="006370F2">
      <w:pPr>
        <w:spacing w:line="360" w:lineRule="auto"/>
        <w:ind w:firstLineChars="200" w:firstLine="472"/>
        <w:jc w:val="left"/>
        <w:rPr>
          <w:rFonts w:ascii="宋体" w:hAnsi="宋体" w:cs="宋体"/>
          <w:spacing w:val="-2"/>
          <w:sz w:val="24"/>
        </w:rPr>
      </w:pPr>
      <w:bookmarkStart w:id="52" w:name="_Hlk509260053"/>
    </w:p>
    <w:p w14:paraId="175711EF" w14:textId="77777777" w:rsidR="006370F2" w:rsidRDefault="006370F2">
      <w:pPr>
        <w:spacing w:line="360" w:lineRule="auto"/>
        <w:jc w:val="center"/>
        <w:rPr>
          <w:rFonts w:ascii="宋体" w:hAnsi="宋体" w:cs="宋体"/>
          <w:spacing w:val="-2"/>
          <w:sz w:val="24"/>
        </w:rPr>
      </w:pPr>
    </w:p>
    <w:p w14:paraId="0257AA69" w14:textId="77777777" w:rsidR="006370F2" w:rsidRDefault="006370F2">
      <w:pPr>
        <w:spacing w:line="360" w:lineRule="auto"/>
        <w:jc w:val="center"/>
        <w:rPr>
          <w:rFonts w:ascii="宋体" w:hAnsi="宋体" w:cs="宋体"/>
          <w:spacing w:val="-2"/>
          <w:sz w:val="24"/>
        </w:rPr>
      </w:pPr>
    </w:p>
    <w:p w14:paraId="7831348A" w14:textId="77777777" w:rsidR="006370F2" w:rsidRDefault="006370F2">
      <w:pPr>
        <w:spacing w:line="360" w:lineRule="auto"/>
        <w:jc w:val="center"/>
        <w:rPr>
          <w:rFonts w:ascii="宋体" w:hAnsi="宋体" w:cs="宋体"/>
          <w:spacing w:val="-2"/>
          <w:sz w:val="24"/>
        </w:rPr>
      </w:pPr>
    </w:p>
    <w:p w14:paraId="12B98D65" w14:textId="77777777" w:rsidR="006370F2" w:rsidRDefault="006370F2">
      <w:pPr>
        <w:spacing w:line="360" w:lineRule="auto"/>
        <w:jc w:val="center"/>
        <w:rPr>
          <w:rFonts w:ascii="宋体" w:hAnsi="宋体" w:cs="宋体"/>
          <w:spacing w:val="-2"/>
          <w:sz w:val="24"/>
        </w:rPr>
      </w:pPr>
    </w:p>
    <w:p w14:paraId="73721E73" w14:textId="77777777" w:rsidR="006370F2" w:rsidRDefault="006370F2">
      <w:pPr>
        <w:spacing w:line="360" w:lineRule="auto"/>
        <w:jc w:val="center"/>
        <w:rPr>
          <w:rFonts w:ascii="宋体" w:hAnsi="宋体" w:cs="宋体"/>
          <w:spacing w:val="-2"/>
          <w:sz w:val="24"/>
        </w:rPr>
      </w:pPr>
    </w:p>
    <w:p w14:paraId="7C071BE8" w14:textId="77777777" w:rsidR="006370F2" w:rsidRDefault="006370F2">
      <w:pPr>
        <w:spacing w:line="360" w:lineRule="auto"/>
        <w:jc w:val="center"/>
        <w:rPr>
          <w:rFonts w:ascii="宋体" w:hAnsi="宋体" w:cs="宋体"/>
          <w:spacing w:val="-2"/>
          <w:sz w:val="24"/>
        </w:rPr>
      </w:pPr>
    </w:p>
    <w:p w14:paraId="37C6967B" w14:textId="77777777" w:rsidR="006370F2" w:rsidRDefault="006370F2">
      <w:pPr>
        <w:spacing w:line="360" w:lineRule="auto"/>
        <w:jc w:val="center"/>
        <w:rPr>
          <w:rFonts w:ascii="宋体" w:hAnsi="宋体" w:cs="宋体"/>
          <w:spacing w:val="-2"/>
          <w:sz w:val="24"/>
        </w:rPr>
      </w:pPr>
    </w:p>
    <w:p w14:paraId="5887C89F" w14:textId="77777777" w:rsidR="006370F2" w:rsidRDefault="006370F2">
      <w:pPr>
        <w:spacing w:line="360" w:lineRule="auto"/>
        <w:jc w:val="left"/>
        <w:rPr>
          <w:rFonts w:ascii="宋体" w:hAnsi="宋体" w:cs="宋体"/>
          <w:b/>
          <w:spacing w:val="-2"/>
          <w:sz w:val="24"/>
        </w:rPr>
      </w:pPr>
    </w:p>
    <w:p w14:paraId="6C2850BA" w14:textId="77777777" w:rsidR="006370F2" w:rsidRDefault="00EB1598">
      <w:pPr>
        <w:spacing w:line="360" w:lineRule="auto"/>
        <w:jc w:val="left"/>
        <w:rPr>
          <w:rFonts w:ascii="宋体" w:hAnsi="宋体" w:cs="宋体"/>
          <w:b/>
          <w:spacing w:val="-2"/>
          <w:sz w:val="24"/>
        </w:rPr>
      </w:pPr>
      <w:r>
        <w:rPr>
          <w:rFonts w:ascii="宋体" w:hAnsi="宋体" w:cs="宋体" w:hint="eastAsia"/>
          <w:b/>
          <w:spacing w:val="-2"/>
          <w:sz w:val="24"/>
        </w:rPr>
        <w:t>备注：</w:t>
      </w:r>
    </w:p>
    <w:p w14:paraId="61ADEF06" w14:textId="77777777" w:rsidR="006370F2" w:rsidRDefault="00EB1598">
      <w:pPr>
        <w:spacing w:line="360" w:lineRule="auto"/>
        <w:jc w:val="left"/>
        <w:rPr>
          <w:rFonts w:ascii="宋体" w:hAnsi="宋体" w:cs="宋体"/>
          <w:spacing w:val="-2"/>
          <w:sz w:val="24"/>
        </w:rPr>
      </w:pPr>
      <w:r>
        <w:rPr>
          <w:rFonts w:ascii="宋体" w:hAnsi="宋体" w:cs="宋体" w:hint="eastAsia"/>
          <w:spacing w:val="-2"/>
          <w:sz w:val="24"/>
        </w:rPr>
        <w:t>1.</w:t>
      </w:r>
      <w:r>
        <w:rPr>
          <w:rFonts w:ascii="宋体" w:hAnsi="宋体" w:cs="宋体" w:hint="eastAsia"/>
          <w:spacing w:val="-2"/>
          <w:sz w:val="24"/>
        </w:rPr>
        <w:t>供应商应提供在“信用中国</w:t>
      </w:r>
      <w:r>
        <w:rPr>
          <w:rFonts w:ascii="宋体" w:hAnsi="宋体" w:cs="宋体"/>
          <w:spacing w:val="-2"/>
          <w:sz w:val="24"/>
        </w:rPr>
        <w:t>”</w:t>
      </w:r>
      <w:r>
        <w:rPr>
          <w:rFonts w:ascii="宋体" w:hAnsi="宋体" w:cs="宋体" w:hint="eastAsia"/>
          <w:spacing w:val="-2"/>
          <w:sz w:val="24"/>
        </w:rPr>
        <w:t>网站查询的未被列入失信被执行人、税收违法黑名单的截图并加盖公章。</w:t>
      </w:r>
    </w:p>
    <w:p w14:paraId="68B791F8" w14:textId="77777777" w:rsidR="006370F2" w:rsidRDefault="00EB1598">
      <w:pPr>
        <w:spacing w:line="360" w:lineRule="auto"/>
        <w:jc w:val="left"/>
        <w:rPr>
          <w:rFonts w:ascii="宋体" w:hAnsi="宋体" w:cs="宋体"/>
          <w:spacing w:val="-2"/>
          <w:sz w:val="24"/>
        </w:rPr>
      </w:pPr>
      <w:r>
        <w:rPr>
          <w:rFonts w:ascii="宋体" w:hAnsi="宋体" w:cs="宋体"/>
          <w:spacing w:val="-2"/>
          <w:sz w:val="24"/>
        </w:rPr>
        <w:t>2.</w:t>
      </w:r>
      <w:r>
        <w:rPr>
          <w:rFonts w:ascii="宋体" w:hAnsi="宋体" w:cs="宋体" w:hint="eastAsia"/>
          <w:spacing w:val="-2"/>
          <w:sz w:val="24"/>
        </w:rPr>
        <w:t>供应商应提供在“中国政府采购网”网站查询的未列入政府采购严重违法失信行为记录名单的截图并加盖公章。</w:t>
      </w:r>
    </w:p>
    <w:p w14:paraId="6567BA4C" w14:textId="77777777" w:rsidR="006370F2" w:rsidRDefault="00EB1598">
      <w:pPr>
        <w:spacing w:line="360" w:lineRule="auto"/>
        <w:jc w:val="left"/>
        <w:rPr>
          <w:rFonts w:ascii="宋体" w:hAnsi="宋体"/>
          <w:sz w:val="24"/>
        </w:rPr>
      </w:pPr>
      <w:r>
        <w:rPr>
          <w:rFonts w:ascii="宋体" w:hAnsi="宋体" w:cs="宋体"/>
          <w:spacing w:val="-2"/>
          <w:sz w:val="24"/>
        </w:rPr>
        <w:t>3</w:t>
      </w:r>
      <w:r>
        <w:rPr>
          <w:rFonts w:ascii="宋体" w:hAnsi="宋体" w:cs="宋体" w:hint="eastAsia"/>
          <w:spacing w:val="-2"/>
          <w:sz w:val="24"/>
        </w:rPr>
        <w:t>.</w:t>
      </w:r>
      <w:r>
        <w:rPr>
          <w:rFonts w:ascii="宋体" w:hAnsi="宋体" w:cs="宋体" w:hint="eastAsia"/>
          <w:spacing w:val="-2"/>
          <w:sz w:val="24"/>
        </w:rPr>
        <w:t>查询结果显示供应商被列入失信被执行人、重大税收违法案件当事人名单或者列入政府采购严重违法失信行为记录名单</w:t>
      </w:r>
      <w:r>
        <w:rPr>
          <w:rFonts w:ascii="宋体" w:hAnsi="宋体" w:hint="eastAsia"/>
          <w:sz w:val="24"/>
        </w:rPr>
        <w:t>，将不予通过初步审查。</w:t>
      </w:r>
      <w:bookmarkEnd w:id="52"/>
    </w:p>
    <w:p w14:paraId="5762E254" w14:textId="77777777" w:rsidR="006370F2" w:rsidRDefault="00EB1598">
      <w:pPr>
        <w:widowControl/>
        <w:jc w:val="left"/>
        <w:rPr>
          <w:rFonts w:ascii="宋体" w:hAnsi="宋体"/>
          <w:sz w:val="24"/>
        </w:rPr>
      </w:pPr>
      <w:r>
        <w:rPr>
          <w:rFonts w:ascii="宋体" w:hAnsi="宋体"/>
          <w:sz w:val="24"/>
        </w:rPr>
        <w:br w:type="page"/>
      </w:r>
    </w:p>
    <w:p w14:paraId="07919FDD" w14:textId="77777777" w:rsidR="006370F2" w:rsidRDefault="00EB1598">
      <w:pPr>
        <w:pStyle w:val="3"/>
        <w:jc w:val="center"/>
        <w:rPr>
          <w:rFonts w:ascii="宋体" w:hAnsi="宋体"/>
        </w:rPr>
      </w:pPr>
      <w:bookmarkStart w:id="53" w:name="_Toc157255624"/>
      <w:bookmarkStart w:id="54" w:name="_Toc530398867"/>
      <w:r>
        <w:rPr>
          <w:rFonts w:ascii="宋体" w:hAnsi="宋体" w:hint="eastAsia"/>
        </w:rPr>
        <w:lastRenderedPageBreak/>
        <w:t>附件</w:t>
      </w:r>
      <w:r>
        <w:rPr>
          <w:rFonts w:ascii="宋体" w:hAnsi="宋体"/>
        </w:rPr>
        <w:t>6</w:t>
      </w:r>
      <w:r>
        <w:rPr>
          <w:rFonts w:ascii="宋体" w:hAnsi="宋体" w:hint="eastAsia"/>
        </w:rPr>
        <w:t xml:space="preserve"> </w:t>
      </w:r>
      <w:r>
        <w:rPr>
          <w:rFonts w:ascii="宋体" w:hAnsi="宋体" w:hint="eastAsia"/>
        </w:rPr>
        <w:t>相关承诺</w:t>
      </w:r>
      <w:bookmarkEnd w:id="53"/>
      <w:bookmarkEnd w:id="54"/>
    </w:p>
    <w:p w14:paraId="78AE919C" w14:textId="77777777" w:rsidR="006370F2" w:rsidRDefault="00EB1598">
      <w:pPr>
        <w:spacing w:line="360" w:lineRule="auto"/>
        <w:jc w:val="left"/>
        <w:rPr>
          <w:rFonts w:ascii="宋体" w:hAnsi="宋体"/>
          <w:sz w:val="24"/>
          <w:szCs w:val="24"/>
        </w:rPr>
      </w:pPr>
      <w:r>
        <w:rPr>
          <w:rFonts w:ascii="宋体" w:hAnsi="宋体" w:hint="eastAsia"/>
          <w:sz w:val="24"/>
          <w:szCs w:val="24"/>
        </w:rPr>
        <w:t>致：北京劳动保障职业学院</w:t>
      </w:r>
    </w:p>
    <w:p w14:paraId="5C1513F1" w14:textId="77777777" w:rsidR="006370F2" w:rsidRDefault="00EB1598">
      <w:pPr>
        <w:spacing w:line="360" w:lineRule="auto"/>
        <w:ind w:firstLineChars="100" w:firstLine="240"/>
        <w:jc w:val="left"/>
        <w:rPr>
          <w:rFonts w:ascii="宋体" w:hAnsi="宋体"/>
          <w:sz w:val="24"/>
          <w:szCs w:val="24"/>
        </w:rPr>
      </w:pPr>
      <w:r>
        <w:rPr>
          <w:rFonts w:ascii="宋体" w:hAnsi="宋体" w:hint="eastAsia"/>
          <w:sz w:val="24"/>
          <w:szCs w:val="24"/>
        </w:rPr>
        <w:t xml:space="preserve"> </w:t>
      </w:r>
      <w:r>
        <w:rPr>
          <w:rFonts w:ascii="宋体" w:hAnsi="宋体" w:hint="eastAsia"/>
          <w:sz w:val="24"/>
          <w:szCs w:val="24"/>
        </w:rPr>
        <w:t>针对我公司此次所提交的所有相关材料，承诺以下内容：</w:t>
      </w:r>
    </w:p>
    <w:p w14:paraId="2FAAF193" w14:textId="77777777" w:rsidR="006370F2" w:rsidRDefault="00EB1598">
      <w:pPr>
        <w:numPr>
          <w:ilvl w:val="1"/>
          <w:numId w:val="7"/>
        </w:numPr>
        <w:spacing w:line="360" w:lineRule="auto"/>
        <w:jc w:val="left"/>
        <w:rPr>
          <w:rFonts w:ascii="宋体" w:hAnsi="宋体"/>
          <w:sz w:val="24"/>
          <w:szCs w:val="24"/>
        </w:rPr>
      </w:pPr>
      <w:r>
        <w:rPr>
          <w:rFonts w:ascii="宋体" w:hAnsi="宋体" w:hint="eastAsia"/>
          <w:sz w:val="24"/>
          <w:szCs w:val="24"/>
        </w:rPr>
        <w:t>与我公司负责人为同一人或与我公司存在直接控股、管理关系的其他供应商并未参加本次采购活动；</w:t>
      </w:r>
    </w:p>
    <w:p w14:paraId="4C0252E4" w14:textId="77777777" w:rsidR="006370F2" w:rsidRDefault="00EB1598">
      <w:pPr>
        <w:numPr>
          <w:ilvl w:val="1"/>
          <w:numId w:val="7"/>
        </w:numPr>
        <w:spacing w:line="360" w:lineRule="auto"/>
        <w:jc w:val="left"/>
        <w:rPr>
          <w:rFonts w:ascii="宋体" w:hAnsi="宋体"/>
          <w:sz w:val="24"/>
          <w:szCs w:val="24"/>
        </w:rPr>
      </w:pPr>
      <w:r>
        <w:rPr>
          <w:rFonts w:ascii="宋体" w:hAnsi="宋体" w:hint="eastAsia"/>
          <w:sz w:val="24"/>
          <w:szCs w:val="24"/>
        </w:rPr>
        <w:t>我公司为此次项目所提交的各类材料均客观、真实，不存在虚假情形；</w:t>
      </w:r>
    </w:p>
    <w:p w14:paraId="1032E167" w14:textId="77777777" w:rsidR="006370F2" w:rsidRDefault="00EB1598">
      <w:pPr>
        <w:numPr>
          <w:ilvl w:val="1"/>
          <w:numId w:val="7"/>
        </w:numPr>
        <w:spacing w:line="360" w:lineRule="auto"/>
        <w:jc w:val="left"/>
        <w:rPr>
          <w:rFonts w:ascii="宋体" w:hAnsi="宋体"/>
          <w:sz w:val="24"/>
          <w:szCs w:val="24"/>
        </w:rPr>
      </w:pPr>
      <w:r>
        <w:rPr>
          <w:rFonts w:ascii="宋体" w:hAnsi="宋体" w:hint="eastAsia"/>
          <w:sz w:val="24"/>
          <w:szCs w:val="24"/>
        </w:rPr>
        <w:t>我公司近三年内未因不良经营行为造成重大违法记录；</w:t>
      </w:r>
    </w:p>
    <w:p w14:paraId="0AFDE777" w14:textId="77777777" w:rsidR="006370F2" w:rsidRDefault="006370F2">
      <w:pPr>
        <w:spacing w:line="480" w:lineRule="auto"/>
        <w:jc w:val="center"/>
        <w:rPr>
          <w:rFonts w:ascii="宋体" w:hAnsi="宋体"/>
          <w:sz w:val="28"/>
          <w:szCs w:val="28"/>
        </w:rPr>
      </w:pPr>
    </w:p>
    <w:p w14:paraId="49A578CD" w14:textId="77777777" w:rsidR="006370F2" w:rsidRDefault="00EB1598">
      <w:pPr>
        <w:spacing w:line="360" w:lineRule="auto"/>
        <w:ind w:firstLineChars="200" w:firstLine="480"/>
        <w:jc w:val="left"/>
        <w:rPr>
          <w:rFonts w:ascii="宋体" w:hAnsi="宋体"/>
          <w:sz w:val="24"/>
          <w:szCs w:val="24"/>
        </w:rPr>
      </w:pPr>
      <w:r>
        <w:rPr>
          <w:rFonts w:ascii="宋体" w:hAnsi="宋体" w:hint="eastAsia"/>
          <w:sz w:val="24"/>
          <w:szCs w:val="24"/>
        </w:rPr>
        <w:t>特此承诺</w:t>
      </w:r>
      <w:r>
        <w:rPr>
          <w:rFonts w:ascii="宋体" w:hAnsi="宋体" w:hint="eastAsia"/>
          <w:sz w:val="24"/>
          <w:szCs w:val="24"/>
        </w:rPr>
        <w:t>!</w:t>
      </w:r>
    </w:p>
    <w:p w14:paraId="6C182FA1" w14:textId="77777777" w:rsidR="006370F2" w:rsidRDefault="006370F2">
      <w:pPr>
        <w:spacing w:line="360" w:lineRule="auto"/>
        <w:ind w:firstLineChars="150" w:firstLine="360"/>
        <w:jc w:val="left"/>
        <w:rPr>
          <w:rFonts w:ascii="宋体" w:hAnsi="宋体"/>
          <w:sz w:val="24"/>
          <w:szCs w:val="24"/>
        </w:rPr>
      </w:pPr>
    </w:p>
    <w:p w14:paraId="76E8278D" w14:textId="77777777" w:rsidR="006370F2" w:rsidRDefault="006370F2">
      <w:pPr>
        <w:spacing w:line="360" w:lineRule="auto"/>
        <w:ind w:firstLineChars="150" w:firstLine="360"/>
        <w:jc w:val="left"/>
        <w:rPr>
          <w:rFonts w:ascii="宋体" w:hAnsi="宋体"/>
          <w:sz w:val="24"/>
          <w:szCs w:val="24"/>
        </w:rPr>
      </w:pPr>
    </w:p>
    <w:p w14:paraId="43423400" w14:textId="77777777" w:rsidR="006370F2" w:rsidRDefault="006370F2">
      <w:pPr>
        <w:spacing w:line="360" w:lineRule="auto"/>
        <w:ind w:firstLineChars="150" w:firstLine="360"/>
        <w:jc w:val="left"/>
        <w:rPr>
          <w:rFonts w:ascii="宋体" w:hAnsi="宋体"/>
          <w:sz w:val="24"/>
          <w:szCs w:val="24"/>
        </w:rPr>
      </w:pPr>
    </w:p>
    <w:p w14:paraId="5DD1AD81" w14:textId="77777777" w:rsidR="006370F2" w:rsidRDefault="00EB1598">
      <w:pPr>
        <w:spacing w:line="360" w:lineRule="auto"/>
        <w:ind w:firstLineChars="200" w:firstLine="480"/>
        <w:jc w:val="left"/>
        <w:rPr>
          <w:rFonts w:ascii="宋体" w:hAnsi="宋体" w:cs="Arial"/>
          <w:sz w:val="24"/>
          <w:szCs w:val="24"/>
        </w:rPr>
      </w:pPr>
      <w:r>
        <w:rPr>
          <w:rFonts w:ascii="宋体" w:hAnsi="宋体" w:cs="Arial" w:hint="eastAsia"/>
          <w:sz w:val="24"/>
          <w:szCs w:val="24"/>
        </w:rPr>
        <w:t>供应商</w:t>
      </w:r>
      <w:r>
        <w:rPr>
          <w:rFonts w:ascii="宋体" w:hAnsi="宋体" w:cs="Arial"/>
          <w:sz w:val="24"/>
          <w:szCs w:val="24"/>
        </w:rPr>
        <w:t>名称（盖章）：</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u w:val="single"/>
        </w:rPr>
        <w:t xml:space="preserve">    </w:t>
      </w:r>
    </w:p>
    <w:p w14:paraId="4FFA0EF8" w14:textId="77777777" w:rsidR="006370F2" w:rsidRDefault="00EB1598">
      <w:pPr>
        <w:pStyle w:val="ac"/>
        <w:widowControl/>
        <w:tabs>
          <w:tab w:val="left" w:pos="6425"/>
        </w:tabs>
        <w:spacing w:before="120" w:line="360" w:lineRule="auto"/>
        <w:ind w:firstLineChars="200" w:firstLine="480"/>
        <w:jc w:val="left"/>
        <w:rPr>
          <w:rFonts w:hAnsi="宋体"/>
          <w:sz w:val="24"/>
          <w:szCs w:val="24"/>
          <w:u w:val="single"/>
        </w:rPr>
      </w:pPr>
      <w:r>
        <w:rPr>
          <w:rFonts w:hAnsi="宋体" w:cs="Arial" w:hint="eastAsia"/>
          <w:sz w:val="24"/>
          <w:szCs w:val="24"/>
        </w:rPr>
        <w:t>供应</w:t>
      </w:r>
      <w:proofErr w:type="gramStart"/>
      <w:r>
        <w:rPr>
          <w:rFonts w:hAnsi="宋体" w:cs="Arial" w:hint="eastAsia"/>
          <w:sz w:val="24"/>
          <w:szCs w:val="24"/>
        </w:rPr>
        <w:t>商法定</w:t>
      </w:r>
      <w:proofErr w:type="gramEnd"/>
      <w:r>
        <w:rPr>
          <w:rFonts w:hAnsi="宋体" w:cs="Arial" w:hint="eastAsia"/>
          <w:sz w:val="24"/>
          <w:szCs w:val="24"/>
        </w:rPr>
        <w:t>代表人或其</w:t>
      </w:r>
      <w:r>
        <w:rPr>
          <w:rFonts w:hAnsi="宋体" w:cs="Arial"/>
          <w:sz w:val="24"/>
          <w:szCs w:val="24"/>
        </w:rPr>
        <w:t>授权代表签字</w:t>
      </w:r>
      <w:r>
        <w:rPr>
          <w:rFonts w:hAnsi="宋体" w:cs="Arial" w:hint="eastAsia"/>
          <w:sz w:val="24"/>
          <w:szCs w:val="24"/>
        </w:rPr>
        <w:t>：</w:t>
      </w:r>
      <w:r>
        <w:rPr>
          <w:rFonts w:hAnsi="宋体" w:cs="Arial"/>
          <w:sz w:val="24"/>
          <w:szCs w:val="24"/>
          <w:u w:val="single"/>
        </w:rPr>
        <w:tab/>
      </w:r>
    </w:p>
    <w:p w14:paraId="471D2985" w14:textId="77777777" w:rsidR="006370F2" w:rsidRDefault="00EB1598">
      <w:pPr>
        <w:spacing w:line="360" w:lineRule="auto"/>
        <w:ind w:firstLineChars="200" w:firstLine="480"/>
        <w:jc w:val="left"/>
        <w:rPr>
          <w:rFonts w:ascii="宋体" w:hAnsi="宋体" w:cs="Arial"/>
          <w:sz w:val="24"/>
          <w:szCs w:val="24"/>
          <w:u w:val="single"/>
        </w:rPr>
      </w:pP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cs="Arial"/>
          <w:sz w:val="24"/>
          <w:szCs w:val="24"/>
          <w:u w:val="single"/>
        </w:rPr>
        <w:tab/>
      </w:r>
    </w:p>
    <w:p w14:paraId="44CE9C99" w14:textId="77777777" w:rsidR="006370F2" w:rsidRDefault="00EB1598">
      <w:pPr>
        <w:pStyle w:val="3"/>
        <w:jc w:val="center"/>
        <w:rPr>
          <w:rFonts w:ascii="宋体" w:hAnsi="宋体"/>
          <w:sz w:val="28"/>
          <w:szCs w:val="28"/>
        </w:rPr>
      </w:pPr>
      <w:r>
        <w:rPr>
          <w:rFonts w:ascii="宋体" w:hAnsi="宋体"/>
          <w:sz w:val="24"/>
        </w:rPr>
        <w:br w:type="page"/>
      </w:r>
    </w:p>
    <w:p w14:paraId="455A65C9" w14:textId="77777777" w:rsidR="006370F2" w:rsidRDefault="00EB1598">
      <w:pPr>
        <w:pStyle w:val="af3"/>
        <w:spacing w:before="0" w:after="0" w:line="360" w:lineRule="auto"/>
        <w:rPr>
          <w:rFonts w:ascii="宋体" w:hAnsi="宋体"/>
        </w:rPr>
      </w:pPr>
      <w:bookmarkStart w:id="55" w:name="_Toc157255625"/>
      <w:bookmarkStart w:id="56" w:name="_Toc439141362"/>
      <w:bookmarkStart w:id="57" w:name="_Toc415745310"/>
      <w:bookmarkStart w:id="58" w:name="_Toc439087163"/>
      <w:r>
        <w:rPr>
          <w:rFonts w:ascii="宋体" w:hAnsi="宋体" w:hint="eastAsia"/>
        </w:rPr>
        <w:lastRenderedPageBreak/>
        <w:t>（二）技术</w:t>
      </w:r>
      <w:r>
        <w:rPr>
          <w:rFonts w:ascii="宋体" w:hAnsi="宋体"/>
        </w:rPr>
        <w:t>文件</w:t>
      </w:r>
      <w:bookmarkEnd w:id="55"/>
    </w:p>
    <w:p w14:paraId="37FF9F72" w14:textId="77777777" w:rsidR="006370F2" w:rsidRDefault="00EB1598">
      <w:pPr>
        <w:pStyle w:val="3"/>
        <w:jc w:val="center"/>
        <w:rPr>
          <w:rFonts w:ascii="宋体" w:hAnsi="宋体"/>
        </w:rPr>
      </w:pPr>
      <w:bookmarkStart w:id="59" w:name="_Toc157255626"/>
      <w:r>
        <w:rPr>
          <w:rFonts w:ascii="宋体" w:hAnsi="宋体" w:hint="eastAsia"/>
        </w:rPr>
        <w:t>附件</w:t>
      </w:r>
      <w:r>
        <w:rPr>
          <w:rFonts w:ascii="宋体" w:hAnsi="宋体" w:hint="eastAsia"/>
        </w:rPr>
        <w:t xml:space="preserve">1 </w:t>
      </w:r>
      <w:r>
        <w:rPr>
          <w:rFonts w:ascii="宋体" w:hAnsi="宋体" w:hint="eastAsia"/>
        </w:rPr>
        <w:t>拟派人员计划表</w:t>
      </w:r>
      <w:bookmarkEnd w:id="59"/>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701"/>
        <w:gridCol w:w="1984"/>
        <w:gridCol w:w="1985"/>
        <w:gridCol w:w="1701"/>
        <w:gridCol w:w="1339"/>
      </w:tblGrid>
      <w:tr w:rsidR="006370F2" w14:paraId="3FD11C4B" w14:textId="77777777">
        <w:trPr>
          <w:trHeight w:val="315"/>
          <w:jc w:val="center"/>
        </w:trPr>
        <w:tc>
          <w:tcPr>
            <w:tcW w:w="773" w:type="dxa"/>
            <w:tcBorders>
              <w:top w:val="single" w:sz="4" w:space="0" w:color="auto"/>
              <w:left w:val="single" w:sz="4" w:space="0" w:color="auto"/>
              <w:bottom w:val="single" w:sz="4" w:space="0" w:color="auto"/>
              <w:right w:val="single" w:sz="4" w:space="0" w:color="auto"/>
            </w:tcBorders>
            <w:vAlign w:val="center"/>
          </w:tcPr>
          <w:p w14:paraId="6494A091" w14:textId="77777777" w:rsidR="006370F2" w:rsidRDefault="00EB1598">
            <w:pPr>
              <w:adjustRightInd w:val="0"/>
              <w:snapToGrid w:val="0"/>
              <w:spacing w:afterLines="50" w:after="231" w:line="440" w:lineRule="exact"/>
              <w:jc w:val="center"/>
              <w:rPr>
                <w:rFonts w:ascii="宋体" w:hAnsi="宋体"/>
                <w:b/>
                <w:bCs/>
                <w:sz w:val="24"/>
                <w:szCs w:val="24"/>
              </w:rPr>
            </w:pPr>
            <w:r>
              <w:rPr>
                <w:rFonts w:ascii="宋体" w:hAnsi="宋体" w:hint="eastAsia"/>
                <w:b/>
                <w:bCs/>
                <w:sz w:val="24"/>
                <w:szCs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34E0D7CF" w14:textId="77777777" w:rsidR="006370F2" w:rsidRDefault="00EB1598">
            <w:pPr>
              <w:adjustRightInd w:val="0"/>
              <w:snapToGrid w:val="0"/>
              <w:spacing w:afterLines="50" w:after="231" w:line="440" w:lineRule="exact"/>
              <w:jc w:val="center"/>
              <w:rPr>
                <w:rFonts w:ascii="宋体" w:hAnsi="宋体"/>
                <w:b/>
                <w:bCs/>
                <w:sz w:val="24"/>
                <w:szCs w:val="24"/>
              </w:rPr>
            </w:pPr>
            <w:r>
              <w:rPr>
                <w:rFonts w:ascii="宋体" w:hAnsi="宋体" w:hint="eastAsia"/>
                <w:b/>
                <w:bCs/>
                <w:sz w:val="24"/>
                <w:szCs w:val="24"/>
              </w:rPr>
              <w:t>姓名</w:t>
            </w:r>
          </w:p>
        </w:tc>
        <w:tc>
          <w:tcPr>
            <w:tcW w:w="1984" w:type="dxa"/>
            <w:tcBorders>
              <w:top w:val="single" w:sz="4" w:space="0" w:color="auto"/>
              <w:left w:val="single" w:sz="4" w:space="0" w:color="auto"/>
              <w:bottom w:val="single" w:sz="4" w:space="0" w:color="auto"/>
              <w:right w:val="single" w:sz="4" w:space="0" w:color="auto"/>
            </w:tcBorders>
            <w:vAlign w:val="center"/>
          </w:tcPr>
          <w:p w14:paraId="30C3E0B7" w14:textId="77777777" w:rsidR="006370F2" w:rsidRDefault="00EB1598">
            <w:pPr>
              <w:adjustRightInd w:val="0"/>
              <w:snapToGrid w:val="0"/>
              <w:spacing w:afterLines="50" w:after="231" w:line="440" w:lineRule="exact"/>
              <w:jc w:val="center"/>
              <w:rPr>
                <w:rFonts w:ascii="宋体" w:hAnsi="宋体"/>
                <w:b/>
                <w:bCs/>
                <w:sz w:val="24"/>
                <w:szCs w:val="24"/>
              </w:rPr>
            </w:pPr>
            <w:r>
              <w:rPr>
                <w:rFonts w:ascii="宋体" w:hAnsi="宋体" w:hint="eastAsia"/>
                <w:b/>
                <w:bCs/>
                <w:sz w:val="24"/>
                <w:szCs w:val="24"/>
              </w:rPr>
              <w:t>所学专业</w:t>
            </w:r>
          </w:p>
        </w:tc>
        <w:tc>
          <w:tcPr>
            <w:tcW w:w="1985" w:type="dxa"/>
            <w:tcBorders>
              <w:top w:val="single" w:sz="4" w:space="0" w:color="auto"/>
              <w:left w:val="single" w:sz="4" w:space="0" w:color="auto"/>
              <w:bottom w:val="single" w:sz="4" w:space="0" w:color="auto"/>
              <w:right w:val="single" w:sz="4" w:space="0" w:color="auto"/>
            </w:tcBorders>
            <w:vAlign w:val="center"/>
          </w:tcPr>
          <w:p w14:paraId="65908F04" w14:textId="77777777" w:rsidR="006370F2" w:rsidRDefault="00EB1598">
            <w:pPr>
              <w:adjustRightInd w:val="0"/>
              <w:snapToGrid w:val="0"/>
              <w:spacing w:afterLines="50" w:after="231" w:line="440" w:lineRule="exact"/>
              <w:jc w:val="center"/>
              <w:rPr>
                <w:rFonts w:ascii="宋体" w:hAnsi="宋体"/>
                <w:b/>
                <w:bCs/>
                <w:sz w:val="24"/>
                <w:szCs w:val="24"/>
              </w:rPr>
            </w:pPr>
            <w:r>
              <w:rPr>
                <w:rFonts w:ascii="宋体" w:hAnsi="宋体" w:hint="eastAsia"/>
                <w:b/>
                <w:bCs/>
                <w:sz w:val="24"/>
                <w:szCs w:val="24"/>
              </w:rPr>
              <w:t>工作时间</w:t>
            </w:r>
          </w:p>
        </w:tc>
        <w:tc>
          <w:tcPr>
            <w:tcW w:w="1701" w:type="dxa"/>
            <w:tcBorders>
              <w:top w:val="single" w:sz="4" w:space="0" w:color="auto"/>
              <w:left w:val="single" w:sz="4" w:space="0" w:color="auto"/>
              <w:bottom w:val="single" w:sz="4" w:space="0" w:color="auto"/>
              <w:right w:val="single" w:sz="4" w:space="0" w:color="auto"/>
            </w:tcBorders>
            <w:vAlign w:val="center"/>
          </w:tcPr>
          <w:p w14:paraId="75CB71AE" w14:textId="77777777" w:rsidR="006370F2" w:rsidRDefault="00EB1598">
            <w:pPr>
              <w:adjustRightInd w:val="0"/>
              <w:snapToGrid w:val="0"/>
              <w:spacing w:afterLines="50" w:after="231" w:line="440" w:lineRule="exact"/>
              <w:jc w:val="center"/>
              <w:rPr>
                <w:rFonts w:ascii="宋体" w:hAnsi="宋体"/>
                <w:b/>
                <w:bCs/>
                <w:sz w:val="24"/>
                <w:szCs w:val="24"/>
              </w:rPr>
            </w:pPr>
            <w:r>
              <w:rPr>
                <w:rFonts w:ascii="宋体" w:hAnsi="宋体" w:hint="eastAsia"/>
                <w:b/>
                <w:bCs/>
                <w:sz w:val="24"/>
                <w:szCs w:val="24"/>
              </w:rPr>
              <w:t>职责分工</w:t>
            </w:r>
          </w:p>
        </w:tc>
        <w:tc>
          <w:tcPr>
            <w:tcW w:w="1339" w:type="dxa"/>
            <w:tcBorders>
              <w:top w:val="single" w:sz="4" w:space="0" w:color="auto"/>
              <w:left w:val="single" w:sz="4" w:space="0" w:color="auto"/>
              <w:bottom w:val="single" w:sz="4" w:space="0" w:color="auto"/>
              <w:right w:val="single" w:sz="4" w:space="0" w:color="auto"/>
            </w:tcBorders>
            <w:vAlign w:val="center"/>
          </w:tcPr>
          <w:p w14:paraId="18D50943" w14:textId="77777777" w:rsidR="006370F2" w:rsidRDefault="00EB1598">
            <w:pPr>
              <w:adjustRightInd w:val="0"/>
              <w:snapToGrid w:val="0"/>
              <w:spacing w:afterLines="50" w:after="231" w:line="440" w:lineRule="exact"/>
              <w:jc w:val="center"/>
              <w:rPr>
                <w:rFonts w:ascii="宋体" w:hAnsi="宋体"/>
                <w:b/>
                <w:bCs/>
                <w:sz w:val="24"/>
                <w:szCs w:val="24"/>
              </w:rPr>
            </w:pPr>
            <w:r>
              <w:rPr>
                <w:rFonts w:ascii="宋体" w:hAnsi="宋体" w:hint="eastAsia"/>
                <w:b/>
                <w:bCs/>
                <w:sz w:val="24"/>
                <w:szCs w:val="24"/>
              </w:rPr>
              <w:t>备注</w:t>
            </w:r>
          </w:p>
        </w:tc>
      </w:tr>
      <w:tr w:rsidR="006370F2" w14:paraId="284B5126" w14:textId="77777777">
        <w:trPr>
          <w:jc w:val="center"/>
        </w:trPr>
        <w:tc>
          <w:tcPr>
            <w:tcW w:w="773" w:type="dxa"/>
            <w:tcBorders>
              <w:top w:val="single" w:sz="4" w:space="0" w:color="auto"/>
              <w:left w:val="single" w:sz="4" w:space="0" w:color="auto"/>
              <w:bottom w:val="single" w:sz="4" w:space="0" w:color="auto"/>
              <w:right w:val="single" w:sz="4" w:space="0" w:color="auto"/>
            </w:tcBorders>
          </w:tcPr>
          <w:p w14:paraId="543731A0" w14:textId="77777777" w:rsidR="006370F2" w:rsidRDefault="006370F2">
            <w:pPr>
              <w:adjustRightInd w:val="0"/>
              <w:snapToGrid w:val="0"/>
              <w:spacing w:afterLines="50" w:after="231" w:line="440" w:lineRule="exact"/>
              <w:jc w:val="center"/>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77B2CC" w14:textId="77777777" w:rsidR="006370F2" w:rsidRDefault="006370F2">
            <w:pPr>
              <w:adjustRightInd w:val="0"/>
              <w:snapToGrid w:val="0"/>
              <w:spacing w:afterLines="50" w:after="231" w:line="440" w:lineRule="exact"/>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F13169F" w14:textId="77777777" w:rsidR="006370F2" w:rsidRDefault="006370F2">
            <w:pPr>
              <w:adjustRightInd w:val="0"/>
              <w:snapToGrid w:val="0"/>
              <w:spacing w:afterLines="50" w:after="231" w:line="440" w:lineRule="exact"/>
              <w:jc w:val="center"/>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A57BBC8" w14:textId="77777777" w:rsidR="006370F2" w:rsidRDefault="006370F2">
            <w:pPr>
              <w:adjustRightInd w:val="0"/>
              <w:snapToGrid w:val="0"/>
              <w:spacing w:afterLines="50" w:after="231" w:line="440" w:lineRule="exact"/>
              <w:jc w:val="center"/>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2CBE8B0" w14:textId="77777777" w:rsidR="006370F2" w:rsidRDefault="006370F2">
            <w:pPr>
              <w:adjustRightInd w:val="0"/>
              <w:snapToGrid w:val="0"/>
              <w:spacing w:afterLines="50" w:after="231" w:line="440" w:lineRule="exact"/>
              <w:jc w:val="left"/>
              <w:rPr>
                <w:rFonts w:ascii="宋体" w:hAnsi="宋体"/>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14:paraId="33AA5352" w14:textId="77777777" w:rsidR="006370F2" w:rsidRDefault="006370F2">
            <w:pPr>
              <w:adjustRightInd w:val="0"/>
              <w:snapToGrid w:val="0"/>
              <w:spacing w:afterLines="50" w:after="231" w:line="440" w:lineRule="exact"/>
              <w:jc w:val="left"/>
              <w:rPr>
                <w:rFonts w:ascii="宋体" w:hAnsi="宋体"/>
                <w:sz w:val="24"/>
                <w:szCs w:val="24"/>
              </w:rPr>
            </w:pPr>
          </w:p>
        </w:tc>
      </w:tr>
      <w:tr w:rsidR="006370F2" w14:paraId="7FF8BFEB" w14:textId="77777777">
        <w:trPr>
          <w:jc w:val="center"/>
        </w:trPr>
        <w:tc>
          <w:tcPr>
            <w:tcW w:w="773" w:type="dxa"/>
            <w:tcBorders>
              <w:top w:val="single" w:sz="4" w:space="0" w:color="auto"/>
              <w:left w:val="single" w:sz="4" w:space="0" w:color="auto"/>
              <w:bottom w:val="single" w:sz="4" w:space="0" w:color="auto"/>
              <w:right w:val="single" w:sz="4" w:space="0" w:color="auto"/>
            </w:tcBorders>
          </w:tcPr>
          <w:p w14:paraId="6C74E8E8" w14:textId="77777777" w:rsidR="006370F2" w:rsidRDefault="006370F2">
            <w:pPr>
              <w:adjustRightInd w:val="0"/>
              <w:snapToGrid w:val="0"/>
              <w:spacing w:afterLines="50" w:after="231" w:line="440" w:lineRule="exact"/>
              <w:jc w:val="center"/>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C17FEC5" w14:textId="77777777" w:rsidR="006370F2" w:rsidRDefault="006370F2">
            <w:pPr>
              <w:adjustRightInd w:val="0"/>
              <w:snapToGrid w:val="0"/>
              <w:spacing w:afterLines="50" w:after="231" w:line="440" w:lineRule="exact"/>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F95BA63" w14:textId="77777777" w:rsidR="006370F2" w:rsidRDefault="006370F2">
            <w:pPr>
              <w:adjustRightInd w:val="0"/>
              <w:snapToGrid w:val="0"/>
              <w:spacing w:afterLines="50" w:after="231" w:line="440" w:lineRule="exact"/>
              <w:jc w:val="center"/>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E1C343E" w14:textId="77777777" w:rsidR="006370F2" w:rsidRDefault="006370F2">
            <w:pPr>
              <w:adjustRightInd w:val="0"/>
              <w:snapToGrid w:val="0"/>
              <w:spacing w:afterLines="50" w:after="231" w:line="440" w:lineRule="exact"/>
              <w:jc w:val="center"/>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B0D04EB" w14:textId="77777777" w:rsidR="006370F2" w:rsidRDefault="006370F2">
            <w:pPr>
              <w:adjustRightInd w:val="0"/>
              <w:snapToGrid w:val="0"/>
              <w:spacing w:afterLines="50" w:after="231" w:line="440" w:lineRule="exact"/>
              <w:jc w:val="left"/>
              <w:rPr>
                <w:rFonts w:ascii="宋体" w:hAnsi="宋体"/>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14:paraId="2D826F68" w14:textId="77777777" w:rsidR="006370F2" w:rsidRDefault="006370F2">
            <w:pPr>
              <w:adjustRightInd w:val="0"/>
              <w:snapToGrid w:val="0"/>
              <w:spacing w:afterLines="50" w:after="231" w:line="440" w:lineRule="exact"/>
              <w:jc w:val="center"/>
              <w:rPr>
                <w:rFonts w:ascii="宋体" w:hAnsi="宋体"/>
                <w:sz w:val="24"/>
                <w:szCs w:val="24"/>
              </w:rPr>
            </w:pPr>
          </w:p>
        </w:tc>
      </w:tr>
      <w:tr w:rsidR="006370F2" w14:paraId="667F6A07" w14:textId="77777777">
        <w:trPr>
          <w:jc w:val="center"/>
        </w:trPr>
        <w:tc>
          <w:tcPr>
            <w:tcW w:w="773" w:type="dxa"/>
            <w:tcBorders>
              <w:top w:val="single" w:sz="4" w:space="0" w:color="auto"/>
              <w:left w:val="single" w:sz="4" w:space="0" w:color="auto"/>
              <w:bottom w:val="single" w:sz="4" w:space="0" w:color="auto"/>
              <w:right w:val="single" w:sz="4" w:space="0" w:color="auto"/>
            </w:tcBorders>
          </w:tcPr>
          <w:p w14:paraId="04E7A418" w14:textId="77777777" w:rsidR="006370F2" w:rsidRDefault="006370F2">
            <w:pPr>
              <w:adjustRightInd w:val="0"/>
              <w:snapToGrid w:val="0"/>
              <w:spacing w:afterLines="50" w:after="231" w:line="440" w:lineRule="exact"/>
              <w:jc w:val="center"/>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58EDACD" w14:textId="77777777" w:rsidR="006370F2" w:rsidRDefault="006370F2">
            <w:pPr>
              <w:adjustRightInd w:val="0"/>
              <w:snapToGrid w:val="0"/>
              <w:spacing w:afterLines="50" w:after="231" w:line="440" w:lineRule="exact"/>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46CB926" w14:textId="77777777" w:rsidR="006370F2" w:rsidRDefault="006370F2">
            <w:pPr>
              <w:adjustRightInd w:val="0"/>
              <w:snapToGrid w:val="0"/>
              <w:spacing w:afterLines="50" w:after="231" w:line="440" w:lineRule="exact"/>
              <w:jc w:val="center"/>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A07B601" w14:textId="77777777" w:rsidR="006370F2" w:rsidRDefault="006370F2">
            <w:pPr>
              <w:adjustRightInd w:val="0"/>
              <w:snapToGrid w:val="0"/>
              <w:spacing w:afterLines="50" w:after="231" w:line="440" w:lineRule="exact"/>
              <w:jc w:val="center"/>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4DE1DFB" w14:textId="77777777" w:rsidR="006370F2" w:rsidRDefault="006370F2">
            <w:pPr>
              <w:adjustRightInd w:val="0"/>
              <w:snapToGrid w:val="0"/>
              <w:spacing w:afterLines="50" w:after="231" w:line="440" w:lineRule="exact"/>
              <w:jc w:val="left"/>
              <w:rPr>
                <w:rFonts w:ascii="宋体" w:hAnsi="宋体"/>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14:paraId="5830E2F3" w14:textId="77777777" w:rsidR="006370F2" w:rsidRDefault="006370F2">
            <w:pPr>
              <w:adjustRightInd w:val="0"/>
              <w:snapToGrid w:val="0"/>
              <w:spacing w:afterLines="50" w:after="231" w:line="440" w:lineRule="exact"/>
              <w:jc w:val="center"/>
              <w:rPr>
                <w:rFonts w:ascii="宋体" w:hAnsi="宋体"/>
                <w:sz w:val="24"/>
                <w:szCs w:val="24"/>
              </w:rPr>
            </w:pPr>
          </w:p>
        </w:tc>
      </w:tr>
      <w:tr w:rsidR="006370F2" w14:paraId="0C2A8EA5" w14:textId="77777777">
        <w:trPr>
          <w:jc w:val="center"/>
        </w:trPr>
        <w:tc>
          <w:tcPr>
            <w:tcW w:w="773" w:type="dxa"/>
            <w:tcBorders>
              <w:top w:val="single" w:sz="4" w:space="0" w:color="auto"/>
              <w:left w:val="single" w:sz="4" w:space="0" w:color="auto"/>
              <w:bottom w:val="single" w:sz="4" w:space="0" w:color="auto"/>
              <w:right w:val="single" w:sz="4" w:space="0" w:color="auto"/>
            </w:tcBorders>
          </w:tcPr>
          <w:p w14:paraId="41138202" w14:textId="77777777" w:rsidR="006370F2" w:rsidRDefault="006370F2">
            <w:pPr>
              <w:adjustRightInd w:val="0"/>
              <w:snapToGrid w:val="0"/>
              <w:spacing w:afterLines="50" w:after="231" w:line="440" w:lineRule="exact"/>
              <w:jc w:val="center"/>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46F5D0C" w14:textId="77777777" w:rsidR="006370F2" w:rsidRDefault="006370F2">
            <w:pPr>
              <w:adjustRightInd w:val="0"/>
              <w:snapToGrid w:val="0"/>
              <w:spacing w:afterLines="50" w:after="231" w:line="440" w:lineRule="exact"/>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F51526D" w14:textId="77777777" w:rsidR="006370F2" w:rsidRDefault="006370F2">
            <w:pPr>
              <w:adjustRightInd w:val="0"/>
              <w:snapToGrid w:val="0"/>
              <w:spacing w:afterLines="50" w:after="231" w:line="440" w:lineRule="exact"/>
              <w:jc w:val="center"/>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DD3FADC" w14:textId="77777777" w:rsidR="006370F2" w:rsidRDefault="006370F2">
            <w:pPr>
              <w:adjustRightInd w:val="0"/>
              <w:snapToGrid w:val="0"/>
              <w:spacing w:afterLines="50" w:after="231" w:line="440" w:lineRule="exact"/>
              <w:jc w:val="center"/>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84BACE7" w14:textId="77777777" w:rsidR="006370F2" w:rsidRDefault="006370F2">
            <w:pPr>
              <w:adjustRightInd w:val="0"/>
              <w:snapToGrid w:val="0"/>
              <w:spacing w:afterLines="50" w:after="231" w:line="440" w:lineRule="exact"/>
              <w:jc w:val="left"/>
              <w:rPr>
                <w:rFonts w:ascii="宋体" w:hAnsi="宋体"/>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14:paraId="6A34F1BB" w14:textId="77777777" w:rsidR="006370F2" w:rsidRDefault="006370F2">
            <w:pPr>
              <w:adjustRightInd w:val="0"/>
              <w:snapToGrid w:val="0"/>
              <w:spacing w:afterLines="50" w:after="231" w:line="440" w:lineRule="exact"/>
              <w:jc w:val="center"/>
              <w:rPr>
                <w:rFonts w:ascii="宋体" w:hAnsi="宋体"/>
                <w:sz w:val="24"/>
                <w:szCs w:val="24"/>
              </w:rPr>
            </w:pPr>
          </w:p>
        </w:tc>
      </w:tr>
      <w:tr w:rsidR="006370F2" w14:paraId="7FEFEEC7" w14:textId="77777777">
        <w:trPr>
          <w:jc w:val="center"/>
        </w:trPr>
        <w:tc>
          <w:tcPr>
            <w:tcW w:w="773" w:type="dxa"/>
            <w:tcBorders>
              <w:top w:val="single" w:sz="4" w:space="0" w:color="auto"/>
              <w:left w:val="single" w:sz="4" w:space="0" w:color="auto"/>
              <w:bottom w:val="single" w:sz="4" w:space="0" w:color="auto"/>
              <w:right w:val="single" w:sz="4" w:space="0" w:color="auto"/>
            </w:tcBorders>
          </w:tcPr>
          <w:p w14:paraId="57AEFF25" w14:textId="77777777" w:rsidR="006370F2" w:rsidRDefault="006370F2">
            <w:pPr>
              <w:adjustRightInd w:val="0"/>
              <w:snapToGrid w:val="0"/>
              <w:spacing w:afterLines="50" w:after="231" w:line="440" w:lineRule="exact"/>
              <w:jc w:val="center"/>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F7F18E9" w14:textId="77777777" w:rsidR="006370F2" w:rsidRDefault="006370F2">
            <w:pPr>
              <w:adjustRightInd w:val="0"/>
              <w:snapToGrid w:val="0"/>
              <w:spacing w:afterLines="50" w:after="231" w:line="440" w:lineRule="exact"/>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9EBA71D" w14:textId="77777777" w:rsidR="006370F2" w:rsidRDefault="006370F2">
            <w:pPr>
              <w:adjustRightInd w:val="0"/>
              <w:snapToGrid w:val="0"/>
              <w:spacing w:afterLines="50" w:after="231" w:line="440" w:lineRule="exact"/>
              <w:jc w:val="center"/>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0770921" w14:textId="77777777" w:rsidR="006370F2" w:rsidRDefault="006370F2">
            <w:pPr>
              <w:adjustRightInd w:val="0"/>
              <w:snapToGrid w:val="0"/>
              <w:spacing w:afterLines="50" w:after="231" w:line="440" w:lineRule="exact"/>
              <w:jc w:val="center"/>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1A63218" w14:textId="77777777" w:rsidR="006370F2" w:rsidRDefault="006370F2">
            <w:pPr>
              <w:adjustRightInd w:val="0"/>
              <w:snapToGrid w:val="0"/>
              <w:spacing w:afterLines="50" w:after="231" w:line="440" w:lineRule="exact"/>
              <w:jc w:val="center"/>
              <w:rPr>
                <w:rFonts w:ascii="宋体" w:hAnsi="宋体"/>
                <w:sz w:val="24"/>
                <w:szCs w:val="24"/>
              </w:rPr>
            </w:pPr>
          </w:p>
        </w:tc>
        <w:tc>
          <w:tcPr>
            <w:tcW w:w="1339" w:type="dxa"/>
            <w:tcBorders>
              <w:top w:val="single" w:sz="4" w:space="0" w:color="auto"/>
              <w:left w:val="single" w:sz="4" w:space="0" w:color="auto"/>
              <w:bottom w:val="single" w:sz="4" w:space="0" w:color="auto"/>
              <w:right w:val="single" w:sz="4" w:space="0" w:color="auto"/>
            </w:tcBorders>
          </w:tcPr>
          <w:p w14:paraId="6FDCAD44" w14:textId="77777777" w:rsidR="006370F2" w:rsidRDefault="006370F2">
            <w:pPr>
              <w:adjustRightInd w:val="0"/>
              <w:snapToGrid w:val="0"/>
              <w:spacing w:afterLines="50" w:after="231" w:line="440" w:lineRule="exact"/>
              <w:jc w:val="center"/>
              <w:rPr>
                <w:rFonts w:ascii="宋体" w:hAnsi="宋体"/>
                <w:sz w:val="24"/>
                <w:szCs w:val="24"/>
              </w:rPr>
            </w:pPr>
          </w:p>
        </w:tc>
      </w:tr>
      <w:tr w:rsidR="006370F2" w14:paraId="27001256" w14:textId="77777777">
        <w:trPr>
          <w:jc w:val="center"/>
        </w:trPr>
        <w:tc>
          <w:tcPr>
            <w:tcW w:w="773" w:type="dxa"/>
            <w:tcBorders>
              <w:top w:val="single" w:sz="4" w:space="0" w:color="auto"/>
              <w:left w:val="single" w:sz="4" w:space="0" w:color="auto"/>
              <w:bottom w:val="single" w:sz="4" w:space="0" w:color="auto"/>
              <w:right w:val="single" w:sz="4" w:space="0" w:color="auto"/>
            </w:tcBorders>
          </w:tcPr>
          <w:p w14:paraId="32A849D8" w14:textId="77777777" w:rsidR="006370F2" w:rsidRDefault="006370F2">
            <w:pPr>
              <w:adjustRightInd w:val="0"/>
              <w:snapToGrid w:val="0"/>
              <w:spacing w:afterLines="50" w:after="231" w:line="440" w:lineRule="exact"/>
              <w:jc w:val="center"/>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D25BF8D" w14:textId="77777777" w:rsidR="006370F2" w:rsidRDefault="006370F2">
            <w:pPr>
              <w:adjustRightInd w:val="0"/>
              <w:snapToGrid w:val="0"/>
              <w:spacing w:afterLines="50" w:after="231" w:line="440" w:lineRule="exact"/>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C328D7E" w14:textId="77777777" w:rsidR="006370F2" w:rsidRDefault="006370F2">
            <w:pPr>
              <w:adjustRightInd w:val="0"/>
              <w:snapToGrid w:val="0"/>
              <w:spacing w:afterLines="50" w:after="231" w:line="440" w:lineRule="exact"/>
              <w:jc w:val="center"/>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A6AEB9F" w14:textId="77777777" w:rsidR="006370F2" w:rsidRDefault="006370F2">
            <w:pPr>
              <w:adjustRightInd w:val="0"/>
              <w:snapToGrid w:val="0"/>
              <w:spacing w:afterLines="50" w:after="231" w:line="440" w:lineRule="exact"/>
              <w:jc w:val="center"/>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DE0C39" w14:textId="77777777" w:rsidR="006370F2" w:rsidRDefault="006370F2">
            <w:pPr>
              <w:adjustRightInd w:val="0"/>
              <w:snapToGrid w:val="0"/>
              <w:spacing w:afterLines="50" w:after="231" w:line="440" w:lineRule="exact"/>
              <w:jc w:val="center"/>
              <w:rPr>
                <w:rFonts w:ascii="宋体" w:hAnsi="宋体"/>
                <w:sz w:val="24"/>
                <w:szCs w:val="24"/>
              </w:rPr>
            </w:pPr>
          </w:p>
        </w:tc>
        <w:tc>
          <w:tcPr>
            <w:tcW w:w="1339" w:type="dxa"/>
            <w:tcBorders>
              <w:top w:val="single" w:sz="4" w:space="0" w:color="auto"/>
              <w:left w:val="single" w:sz="4" w:space="0" w:color="auto"/>
              <w:bottom w:val="single" w:sz="4" w:space="0" w:color="auto"/>
              <w:right w:val="single" w:sz="4" w:space="0" w:color="auto"/>
            </w:tcBorders>
          </w:tcPr>
          <w:p w14:paraId="7B87E243" w14:textId="77777777" w:rsidR="006370F2" w:rsidRDefault="006370F2">
            <w:pPr>
              <w:adjustRightInd w:val="0"/>
              <w:snapToGrid w:val="0"/>
              <w:spacing w:afterLines="50" w:after="231" w:line="440" w:lineRule="exact"/>
              <w:jc w:val="center"/>
              <w:rPr>
                <w:rFonts w:ascii="宋体" w:hAnsi="宋体"/>
                <w:sz w:val="24"/>
                <w:szCs w:val="24"/>
              </w:rPr>
            </w:pPr>
          </w:p>
        </w:tc>
      </w:tr>
      <w:tr w:rsidR="006370F2" w14:paraId="60D8EDA4" w14:textId="77777777">
        <w:trPr>
          <w:jc w:val="center"/>
        </w:trPr>
        <w:tc>
          <w:tcPr>
            <w:tcW w:w="773" w:type="dxa"/>
            <w:tcBorders>
              <w:top w:val="single" w:sz="4" w:space="0" w:color="auto"/>
              <w:left w:val="single" w:sz="4" w:space="0" w:color="auto"/>
              <w:bottom w:val="single" w:sz="4" w:space="0" w:color="auto"/>
              <w:right w:val="single" w:sz="4" w:space="0" w:color="auto"/>
            </w:tcBorders>
          </w:tcPr>
          <w:p w14:paraId="48CC3998" w14:textId="77777777" w:rsidR="006370F2" w:rsidRDefault="006370F2">
            <w:pPr>
              <w:adjustRightInd w:val="0"/>
              <w:snapToGrid w:val="0"/>
              <w:spacing w:afterLines="50" w:after="231" w:line="440" w:lineRule="exact"/>
              <w:jc w:val="center"/>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CA5994" w14:textId="77777777" w:rsidR="006370F2" w:rsidRDefault="006370F2">
            <w:pPr>
              <w:adjustRightInd w:val="0"/>
              <w:snapToGrid w:val="0"/>
              <w:spacing w:afterLines="50" w:after="231" w:line="440" w:lineRule="exact"/>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6DB690B" w14:textId="77777777" w:rsidR="006370F2" w:rsidRDefault="006370F2">
            <w:pPr>
              <w:adjustRightInd w:val="0"/>
              <w:snapToGrid w:val="0"/>
              <w:spacing w:afterLines="50" w:after="231" w:line="440" w:lineRule="exact"/>
              <w:jc w:val="center"/>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A59A284" w14:textId="77777777" w:rsidR="006370F2" w:rsidRDefault="006370F2">
            <w:pPr>
              <w:adjustRightInd w:val="0"/>
              <w:snapToGrid w:val="0"/>
              <w:spacing w:afterLines="50" w:after="231" w:line="440" w:lineRule="exact"/>
              <w:jc w:val="center"/>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BBC5B6B" w14:textId="77777777" w:rsidR="006370F2" w:rsidRDefault="006370F2">
            <w:pPr>
              <w:adjustRightInd w:val="0"/>
              <w:snapToGrid w:val="0"/>
              <w:spacing w:afterLines="50" w:after="231" w:line="440" w:lineRule="exact"/>
              <w:jc w:val="center"/>
              <w:rPr>
                <w:rFonts w:ascii="宋体" w:hAnsi="宋体"/>
                <w:sz w:val="24"/>
                <w:szCs w:val="24"/>
              </w:rPr>
            </w:pPr>
          </w:p>
        </w:tc>
        <w:tc>
          <w:tcPr>
            <w:tcW w:w="1339" w:type="dxa"/>
            <w:tcBorders>
              <w:top w:val="single" w:sz="4" w:space="0" w:color="auto"/>
              <w:left w:val="single" w:sz="4" w:space="0" w:color="auto"/>
              <w:bottom w:val="single" w:sz="4" w:space="0" w:color="auto"/>
              <w:right w:val="single" w:sz="4" w:space="0" w:color="auto"/>
            </w:tcBorders>
          </w:tcPr>
          <w:p w14:paraId="040C244A" w14:textId="77777777" w:rsidR="006370F2" w:rsidRDefault="006370F2">
            <w:pPr>
              <w:adjustRightInd w:val="0"/>
              <w:snapToGrid w:val="0"/>
              <w:spacing w:afterLines="50" w:after="231" w:line="440" w:lineRule="exact"/>
              <w:jc w:val="center"/>
              <w:rPr>
                <w:rFonts w:ascii="宋体" w:hAnsi="宋体"/>
                <w:sz w:val="24"/>
                <w:szCs w:val="24"/>
              </w:rPr>
            </w:pPr>
          </w:p>
        </w:tc>
      </w:tr>
      <w:tr w:rsidR="006370F2" w14:paraId="797772A2" w14:textId="77777777">
        <w:trPr>
          <w:jc w:val="center"/>
        </w:trPr>
        <w:tc>
          <w:tcPr>
            <w:tcW w:w="773" w:type="dxa"/>
            <w:tcBorders>
              <w:top w:val="single" w:sz="4" w:space="0" w:color="auto"/>
              <w:left w:val="single" w:sz="4" w:space="0" w:color="auto"/>
              <w:bottom w:val="single" w:sz="4" w:space="0" w:color="auto"/>
              <w:right w:val="single" w:sz="4" w:space="0" w:color="auto"/>
            </w:tcBorders>
          </w:tcPr>
          <w:p w14:paraId="7D21A6B5" w14:textId="77777777" w:rsidR="006370F2" w:rsidRDefault="006370F2">
            <w:pPr>
              <w:adjustRightInd w:val="0"/>
              <w:snapToGrid w:val="0"/>
              <w:spacing w:afterLines="50" w:after="231" w:line="440" w:lineRule="exact"/>
              <w:jc w:val="center"/>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F0570CF" w14:textId="77777777" w:rsidR="006370F2" w:rsidRDefault="006370F2">
            <w:pPr>
              <w:adjustRightInd w:val="0"/>
              <w:snapToGrid w:val="0"/>
              <w:spacing w:afterLines="50" w:after="231" w:line="440" w:lineRule="exact"/>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EC55CD6" w14:textId="77777777" w:rsidR="006370F2" w:rsidRDefault="006370F2">
            <w:pPr>
              <w:adjustRightInd w:val="0"/>
              <w:snapToGrid w:val="0"/>
              <w:spacing w:afterLines="50" w:after="231" w:line="440" w:lineRule="exact"/>
              <w:jc w:val="center"/>
              <w:rPr>
                <w:rFonts w:ascii="宋体" w:hAnsi="宋体"/>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4875AF4" w14:textId="77777777" w:rsidR="006370F2" w:rsidRDefault="006370F2">
            <w:pPr>
              <w:adjustRightInd w:val="0"/>
              <w:snapToGrid w:val="0"/>
              <w:spacing w:afterLines="50" w:after="231" w:line="440" w:lineRule="exact"/>
              <w:jc w:val="center"/>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7B91AFB" w14:textId="77777777" w:rsidR="006370F2" w:rsidRDefault="006370F2">
            <w:pPr>
              <w:adjustRightInd w:val="0"/>
              <w:snapToGrid w:val="0"/>
              <w:spacing w:afterLines="50" w:after="231" w:line="440" w:lineRule="exact"/>
              <w:jc w:val="center"/>
              <w:rPr>
                <w:rFonts w:ascii="宋体" w:hAnsi="宋体"/>
                <w:sz w:val="24"/>
                <w:szCs w:val="24"/>
              </w:rPr>
            </w:pPr>
          </w:p>
        </w:tc>
        <w:tc>
          <w:tcPr>
            <w:tcW w:w="1339" w:type="dxa"/>
            <w:tcBorders>
              <w:top w:val="single" w:sz="4" w:space="0" w:color="auto"/>
              <w:left w:val="single" w:sz="4" w:space="0" w:color="auto"/>
              <w:bottom w:val="single" w:sz="4" w:space="0" w:color="auto"/>
              <w:right w:val="single" w:sz="4" w:space="0" w:color="auto"/>
            </w:tcBorders>
          </w:tcPr>
          <w:p w14:paraId="434CEEF1" w14:textId="77777777" w:rsidR="006370F2" w:rsidRDefault="006370F2">
            <w:pPr>
              <w:adjustRightInd w:val="0"/>
              <w:snapToGrid w:val="0"/>
              <w:spacing w:afterLines="50" w:after="231" w:line="440" w:lineRule="exact"/>
              <w:jc w:val="center"/>
              <w:rPr>
                <w:rFonts w:ascii="宋体" w:hAnsi="宋体"/>
                <w:sz w:val="24"/>
                <w:szCs w:val="24"/>
              </w:rPr>
            </w:pPr>
          </w:p>
        </w:tc>
      </w:tr>
    </w:tbl>
    <w:p w14:paraId="76759DF2" w14:textId="77777777" w:rsidR="006370F2" w:rsidRDefault="00EB1598">
      <w:pPr>
        <w:ind w:firstLineChars="100" w:firstLine="241"/>
        <w:rPr>
          <w:rFonts w:ascii="宋体" w:hAnsi="宋体"/>
          <w:sz w:val="24"/>
          <w:szCs w:val="22"/>
        </w:rPr>
      </w:pPr>
      <w:r>
        <w:rPr>
          <w:rFonts w:ascii="宋体" w:hAnsi="宋体" w:hint="eastAsia"/>
          <w:b/>
          <w:sz w:val="24"/>
          <w:szCs w:val="22"/>
        </w:rPr>
        <w:t>注：</w:t>
      </w:r>
      <w:proofErr w:type="gramStart"/>
      <w:r>
        <w:rPr>
          <w:rFonts w:ascii="宋体" w:hAnsi="宋体" w:hint="eastAsia"/>
          <w:sz w:val="24"/>
          <w:szCs w:val="22"/>
        </w:rPr>
        <w:t>附主要</w:t>
      </w:r>
      <w:proofErr w:type="gramEnd"/>
      <w:r>
        <w:rPr>
          <w:rFonts w:ascii="宋体" w:hAnsi="宋体" w:hint="eastAsia"/>
          <w:sz w:val="24"/>
          <w:szCs w:val="22"/>
        </w:rPr>
        <w:t>人员资格证书复印件及履历</w:t>
      </w:r>
    </w:p>
    <w:p w14:paraId="193938BD" w14:textId="77777777" w:rsidR="006370F2" w:rsidRDefault="006370F2">
      <w:pPr>
        <w:rPr>
          <w:rFonts w:ascii="宋体" w:hAnsi="宋体"/>
        </w:rPr>
      </w:pPr>
    </w:p>
    <w:p w14:paraId="43426CD2" w14:textId="77777777" w:rsidR="006370F2" w:rsidRDefault="00EB1598">
      <w:pPr>
        <w:pStyle w:val="ac"/>
        <w:widowControl/>
        <w:spacing w:line="276" w:lineRule="auto"/>
        <w:ind w:firstLineChars="150" w:firstLine="360"/>
        <w:rPr>
          <w:rFonts w:hAnsi="宋体"/>
          <w:sz w:val="24"/>
          <w:szCs w:val="28"/>
        </w:rPr>
      </w:pPr>
      <w:r>
        <w:rPr>
          <w:rFonts w:hAnsi="宋体"/>
          <w:sz w:val="24"/>
          <w:szCs w:val="28"/>
        </w:rPr>
        <w:t>授权代表签字</w:t>
      </w:r>
      <w:r>
        <w:rPr>
          <w:rFonts w:hAnsi="宋体" w:hint="eastAsia"/>
          <w:sz w:val="24"/>
          <w:szCs w:val="28"/>
        </w:rPr>
        <w:t>：</w:t>
      </w:r>
      <w:r>
        <w:rPr>
          <w:rFonts w:hAnsi="宋体" w:hint="eastAsia"/>
          <w:sz w:val="24"/>
          <w:szCs w:val="24"/>
          <w:u w:val="single"/>
        </w:rPr>
        <w:t xml:space="preserve"> </w:t>
      </w:r>
      <w:r>
        <w:rPr>
          <w:rFonts w:hAnsi="宋体"/>
          <w:sz w:val="24"/>
          <w:szCs w:val="24"/>
          <w:u w:val="single"/>
        </w:rPr>
        <w:t xml:space="preserve">                     </w:t>
      </w:r>
    </w:p>
    <w:p w14:paraId="66559D09" w14:textId="77777777" w:rsidR="006370F2" w:rsidRDefault="00EB1598">
      <w:pPr>
        <w:pStyle w:val="ac"/>
        <w:widowControl/>
        <w:spacing w:line="276" w:lineRule="auto"/>
        <w:ind w:firstLineChars="150" w:firstLine="360"/>
        <w:rPr>
          <w:rFonts w:hAnsi="宋体"/>
          <w:sz w:val="24"/>
          <w:szCs w:val="24"/>
          <w:u w:val="single"/>
        </w:rPr>
      </w:pPr>
      <w:r>
        <w:rPr>
          <w:rFonts w:hAnsi="宋体" w:hint="eastAsia"/>
          <w:sz w:val="24"/>
          <w:szCs w:val="28"/>
        </w:rPr>
        <w:t>供应商（</w:t>
      </w:r>
      <w:r>
        <w:rPr>
          <w:rFonts w:hAnsi="宋体"/>
          <w:sz w:val="24"/>
          <w:szCs w:val="28"/>
        </w:rPr>
        <w:t>盖章</w:t>
      </w:r>
      <w:r>
        <w:rPr>
          <w:rFonts w:hAnsi="宋体" w:hint="eastAsia"/>
          <w:sz w:val="24"/>
          <w:szCs w:val="28"/>
        </w:rPr>
        <w:t>）：</w:t>
      </w:r>
      <w:r>
        <w:rPr>
          <w:rFonts w:hAnsi="宋体" w:hint="eastAsia"/>
          <w:sz w:val="24"/>
          <w:szCs w:val="24"/>
          <w:u w:val="single"/>
        </w:rPr>
        <w:t xml:space="preserve"> </w:t>
      </w:r>
      <w:r>
        <w:rPr>
          <w:rFonts w:hAnsi="宋体"/>
          <w:sz w:val="24"/>
          <w:szCs w:val="24"/>
          <w:u w:val="single"/>
        </w:rPr>
        <w:t xml:space="preserve">                   </w:t>
      </w:r>
    </w:p>
    <w:p w14:paraId="7D765FEC" w14:textId="77777777" w:rsidR="006370F2" w:rsidRDefault="00EB1598">
      <w:pPr>
        <w:pStyle w:val="ac"/>
        <w:widowControl/>
        <w:spacing w:line="276" w:lineRule="auto"/>
        <w:ind w:firstLineChars="150" w:firstLine="360"/>
        <w:rPr>
          <w:rFonts w:hAnsi="宋体"/>
        </w:rPr>
      </w:pPr>
      <w:r>
        <w:rPr>
          <w:rFonts w:hAnsi="宋体" w:hint="eastAsia"/>
          <w:sz w:val="24"/>
          <w:szCs w:val="24"/>
        </w:rPr>
        <w:t>日期：</w:t>
      </w:r>
      <w:r>
        <w:rPr>
          <w:rFonts w:hAnsi="宋体" w:hint="eastAsia"/>
          <w:sz w:val="24"/>
          <w:szCs w:val="24"/>
        </w:rPr>
        <w:t xml:space="preserve"> </w:t>
      </w:r>
      <w:r>
        <w:rPr>
          <w:rFonts w:hAnsi="宋体"/>
          <w:sz w:val="24"/>
          <w:szCs w:val="24"/>
        </w:rPr>
        <w:t xml:space="preserve">                             </w:t>
      </w:r>
    </w:p>
    <w:p w14:paraId="414AD207" w14:textId="77777777" w:rsidR="006370F2" w:rsidRDefault="00EB1598">
      <w:pPr>
        <w:pStyle w:val="3"/>
        <w:jc w:val="center"/>
        <w:rPr>
          <w:rFonts w:ascii="宋体" w:hAnsi="宋体"/>
          <w:kern w:val="28"/>
          <w:szCs w:val="32"/>
        </w:rPr>
      </w:pPr>
      <w:r>
        <w:rPr>
          <w:rFonts w:ascii="宋体" w:hAnsi="宋体"/>
        </w:rPr>
        <w:br w:type="page"/>
      </w:r>
    </w:p>
    <w:p w14:paraId="6E682298" w14:textId="77777777" w:rsidR="006370F2" w:rsidRDefault="00EB1598">
      <w:pPr>
        <w:pStyle w:val="3"/>
        <w:jc w:val="center"/>
        <w:rPr>
          <w:rFonts w:ascii="宋体" w:hAnsi="宋体"/>
        </w:rPr>
      </w:pPr>
      <w:bookmarkStart w:id="60" w:name="_Toc157255627"/>
      <w:r>
        <w:rPr>
          <w:rFonts w:ascii="宋体" w:hAnsi="宋体" w:hint="eastAsia"/>
        </w:rPr>
        <w:lastRenderedPageBreak/>
        <w:t>附件</w:t>
      </w:r>
      <w:r>
        <w:rPr>
          <w:rFonts w:ascii="宋体" w:hAnsi="宋体" w:hint="eastAsia"/>
        </w:rPr>
        <w:t xml:space="preserve">2 </w:t>
      </w:r>
      <w:r>
        <w:rPr>
          <w:rFonts w:ascii="宋体" w:hAnsi="宋体" w:hint="eastAsia"/>
        </w:rPr>
        <w:t>服务方案</w:t>
      </w:r>
      <w:bookmarkEnd w:id="60"/>
    </w:p>
    <w:p w14:paraId="2C040912" w14:textId="77777777" w:rsidR="006370F2" w:rsidRDefault="00EB1598">
      <w:pPr>
        <w:widowControl/>
        <w:spacing w:line="276" w:lineRule="auto"/>
        <w:ind w:firstLineChars="150" w:firstLine="361"/>
        <w:rPr>
          <w:rFonts w:ascii="宋体" w:hAnsi="宋体"/>
          <w:b/>
          <w:sz w:val="24"/>
          <w:szCs w:val="28"/>
        </w:rPr>
      </w:pPr>
      <w:r>
        <w:rPr>
          <w:rFonts w:ascii="宋体" w:hAnsi="宋体" w:hint="eastAsia"/>
          <w:b/>
          <w:sz w:val="24"/>
          <w:szCs w:val="28"/>
        </w:rPr>
        <w:t>要求：</w:t>
      </w:r>
    </w:p>
    <w:p w14:paraId="31DCC817" w14:textId="77777777" w:rsidR="006370F2" w:rsidRDefault="00EB1598">
      <w:pPr>
        <w:widowControl/>
        <w:spacing w:line="276" w:lineRule="auto"/>
        <w:ind w:firstLineChars="150" w:firstLine="360"/>
        <w:rPr>
          <w:rFonts w:ascii="宋体" w:hAnsi="宋体"/>
          <w:sz w:val="24"/>
          <w:szCs w:val="28"/>
        </w:rPr>
      </w:pPr>
      <w:r>
        <w:rPr>
          <w:rFonts w:ascii="宋体" w:hAnsi="宋体" w:hint="eastAsia"/>
          <w:sz w:val="24"/>
          <w:szCs w:val="28"/>
        </w:rPr>
        <w:t>代理公司依据高校采购特点自行编制具体服务方案。</w:t>
      </w:r>
    </w:p>
    <w:p w14:paraId="7DF4D7F1" w14:textId="77777777" w:rsidR="006370F2" w:rsidRDefault="006370F2">
      <w:pPr>
        <w:widowControl/>
        <w:spacing w:line="276" w:lineRule="auto"/>
        <w:ind w:firstLineChars="150" w:firstLine="360"/>
        <w:rPr>
          <w:rFonts w:ascii="宋体" w:hAnsi="宋体"/>
          <w:sz w:val="24"/>
          <w:szCs w:val="28"/>
        </w:rPr>
      </w:pPr>
    </w:p>
    <w:p w14:paraId="350D4498" w14:textId="77777777" w:rsidR="006370F2" w:rsidRDefault="006370F2">
      <w:pPr>
        <w:widowControl/>
        <w:spacing w:line="276" w:lineRule="auto"/>
        <w:ind w:firstLineChars="150" w:firstLine="360"/>
        <w:rPr>
          <w:rFonts w:ascii="宋体" w:hAnsi="宋体"/>
          <w:sz w:val="24"/>
          <w:szCs w:val="28"/>
        </w:rPr>
      </w:pPr>
    </w:p>
    <w:p w14:paraId="590D416D" w14:textId="77777777" w:rsidR="006370F2" w:rsidRDefault="006370F2">
      <w:pPr>
        <w:widowControl/>
        <w:spacing w:line="276" w:lineRule="auto"/>
        <w:ind w:firstLineChars="150" w:firstLine="360"/>
        <w:rPr>
          <w:rFonts w:ascii="宋体" w:hAnsi="宋体"/>
          <w:sz w:val="24"/>
          <w:szCs w:val="28"/>
        </w:rPr>
      </w:pPr>
    </w:p>
    <w:p w14:paraId="6C93D401" w14:textId="77777777" w:rsidR="006370F2" w:rsidRDefault="006370F2">
      <w:pPr>
        <w:widowControl/>
        <w:spacing w:line="276" w:lineRule="auto"/>
        <w:ind w:firstLineChars="150" w:firstLine="360"/>
        <w:rPr>
          <w:rFonts w:ascii="宋体" w:hAnsi="宋体"/>
          <w:sz w:val="24"/>
          <w:szCs w:val="28"/>
        </w:rPr>
      </w:pPr>
    </w:p>
    <w:p w14:paraId="7E39094B" w14:textId="77777777" w:rsidR="006370F2" w:rsidRDefault="006370F2">
      <w:pPr>
        <w:widowControl/>
        <w:spacing w:line="276" w:lineRule="auto"/>
        <w:ind w:firstLineChars="150" w:firstLine="360"/>
        <w:rPr>
          <w:rFonts w:ascii="宋体" w:hAnsi="宋体"/>
          <w:sz w:val="24"/>
          <w:szCs w:val="28"/>
        </w:rPr>
      </w:pPr>
    </w:p>
    <w:p w14:paraId="6D2687D7" w14:textId="77777777" w:rsidR="006370F2" w:rsidRDefault="006370F2">
      <w:pPr>
        <w:widowControl/>
        <w:spacing w:line="276" w:lineRule="auto"/>
        <w:ind w:firstLineChars="150" w:firstLine="360"/>
        <w:rPr>
          <w:rFonts w:ascii="宋体" w:hAnsi="宋体"/>
          <w:sz w:val="24"/>
          <w:szCs w:val="28"/>
        </w:rPr>
      </w:pPr>
    </w:p>
    <w:p w14:paraId="7A363E36" w14:textId="77777777" w:rsidR="006370F2" w:rsidRDefault="006370F2">
      <w:pPr>
        <w:widowControl/>
        <w:spacing w:line="276" w:lineRule="auto"/>
        <w:ind w:firstLineChars="150" w:firstLine="360"/>
        <w:rPr>
          <w:rFonts w:ascii="宋体" w:hAnsi="宋体"/>
          <w:sz w:val="24"/>
          <w:szCs w:val="28"/>
        </w:rPr>
      </w:pPr>
    </w:p>
    <w:p w14:paraId="0DFD883E" w14:textId="77777777" w:rsidR="006370F2" w:rsidRDefault="006370F2">
      <w:pPr>
        <w:widowControl/>
        <w:spacing w:line="276" w:lineRule="auto"/>
        <w:ind w:firstLineChars="150" w:firstLine="360"/>
        <w:rPr>
          <w:rFonts w:ascii="宋体" w:hAnsi="宋体"/>
          <w:sz w:val="24"/>
          <w:szCs w:val="28"/>
        </w:rPr>
      </w:pPr>
    </w:p>
    <w:p w14:paraId="52607848" w14:textId="77777777" w:rsidR="006370F2" w:rsidRDefault="006370F2">
      <w:pPr>
        <w:widowControl/>
        <w:spacing w:line="276" w:lineRule="auto"/>
        <w:ind w:firstLineChars="150" w:firstLine="360"/>
        <w:rPr>
          <w:rFonts w:ascii="宋体" w:hAnsi="宋体"/>
          <w:sz w:val="24"/>
          <w:szCs w:val="28"/>
        </w:rPr>
      </w:pPr>
    </w:p>
    <w:p w14:paraId="59F3401D" w14:textId="77777777" w:rsidR="006370F2" w:rsidRDefault="006370F2">
      <w:pPr>
        <w:widowControl/>
        <w:spacing w:line="276" w:lineRule="auto"/>
        <w:ind w:firstLineChars="150" w:firstLine="360"/>
        <w:rPr>
          <w:rFonts w:ascii="宋体" w:hAnsi="宋体"/>
          <w:sz w:val="24"/>
          <w:szCs w:val="28"/>
        </w:rPr>
      </w:pPr>
    </w:p>
    <w:p w14:paraId="63EF9032" w14:textId="77777777" w:rsidR="006370F2" w:rsidRDefault="006370F2">
      <w:pPr>
        <w:widowControl/>
        <w:spacing w:line="276" w:lineRule="auto"/>
        <w:ind w:firstLineChars="150" w:firstLine="360"/>
        <w:rPr>
          <w:rFonts w:ascii="宋体" w:hAnsi="宋体"/>
          <w:sz w:val="24"/>
          <w:szCs w:val="28"/>
        </w:rPr>
      </w:pPr>
    </w:p>
    <w:p w14:paraId="787BAB12" w14:textId="77777777" w:rsidR="006370F2" w:rsidRDefault="006370F2">
      <w:pPr>
        <w:widowControl/>
        <w:spacing w:line="276" w:lineRule="auto"/>
        <w:ind w:firstLineChars="150" w:firstLine="361"/>
        <w:rPr>
          <w:rFonts w:ascii="宋体" w:hAnsi="宋体"/>
          <w:b/>
          <w:sz w:val="24"/>
          <w:szCs w:val="28"/>
        </w:rPr>
      </w:pPr>
    </w:p>
    <w:p w14:paraId="3B5EDABC" w14:textId="77777777" w:rsidR="006370F2" w:rsidRDefault="006370F2">
      <w:pPr>
        <w:widowControl/>
        <w:spacing w:line="276" w:lineRule="auto"/>
        <w:ind w:firstLineChars="150" w:firstLine="361"/>
        <w:rPr>
          <w:rFonts w:ascii="宋体" w:hAnsi="宋体"/>
          <w:b/>
          <w:sz w:val="24"/>
          <w:szCs w:val="28"/>
        </w:rPr>
      </w:pPr>
    </w:p>
    <w:p w14:paraId="40FA2840" w14:textId="77777777" w:rsidR="006370F2" w:rsidRDefault="006370F2">
      <w:pPr>
        <w:widowControl/>
        <w:spacing w:line="276" w:lineRule="auto"/>
        <w:ind w:firstLineChars="150" w:firstLine="361"/>
        <w:rPr>
          <w:rFonts w:ascii="宋体" w:hAnsi="宋体"/>
          <w:b/>
          <w:sz w:val="24"/>
          <w:szCs w:val="28"/>
        </w:rPr>
      </w:pPr>
    </w:p>
    <w:p w14:paraId="57E703CD" w14:textId="77777777" w:rsidR="006370F2" w:rsidRDefault="006370F2">
      <w:pPr>
        <w:widowControl/>
        <w:spacing w:line="276" w:lineRule="auto"/>
        <w:ind w:firstLineChars="150" w:firstLine="361"/>
        <w:rPr>
          <w:rFonts w:ascii="宋体" w:hAnsi="宋体"/>
          <w:b/>
          <w:sz w:val="24"/>
          <w:szCs w:val="28"/>
        </w:rPr>
      </w:pPr>
    </w:p>
    <w:p w14:paraId="5489C688" w14:textId="77777777" w:rsidR="006370F2" w:rsidRDefault="006370F2">
      <w:pPr>
        <w:widowControl/>
        <w:spacing w:line="276" w:lineRule="auto"/>
        <w:ind w:firstLineChars="150" w:firstLine="361"/>
        <w:rPr>
          <w:rFonts w:ascii="宋体" w:hAnsi="宋体"/>
          <w:b/>
          <w:sz w:val="24"/>
          <w:szCs w:val="28"/>
        </w:rPr>
      </w:pPr>
    </w:p>
    <w:p w14:paraId="4492414C" w14:textId="77777777" w:rsidR="006370F2" w:rsidRDefault="006370F2">
      <w:pPr>
        <w:widowControl/>
        <w:spacing w:line="276" w:lineRule="auto"/>
        <w:ind w:firstLineChars="150" w:firstLine="361"/>
        <w:rPr>
          <w:rFonts w:ascii="宋体" w:hAnsi="宋体"/>
          <w:b/>
          <w:sz w:val="24"/>
          <w:szCs w:val="28"/>
        </w:rPr>
      </w:pPr>
    </w:p>
    <w:p w14:paraId="39DFDE0C" w14:textId="77777777" w:rsidR="006370F2" w:rsidRDefault="00EB1598">
      <w:pPr>
        <w:widowControl/>
        <w:spacing w:line="276" w:lineRule="auto"/>
        <w:ind w:firstLineChars="150" w:firstLine="361"/>
        <w:rPr>
          <w:rFonts w:ascii="宋体" w:hAnsi="宋体"/>
          <w:sz w:val="24"/>
          <w:szCs w:val="28"/>
        </w:rPr>
      </w:pPr>
      <w:r>
        <w:rPr>
          <w:rFonts w:ascii="宋体" w:hAnsi="宋体" w:hint="eastAsia"/>
          <w:b/>
          <w:sz w:val="24"/>
          <w:szCs w:val="28"/>
        </w:rPr>
        <w:t>备注：</w:t>
      </w:r>
      <w:r>
        <w:rPr>
          <w:rFonts w:ascii="宋体" w:hAnsi="宋体" w:hint="eastAsia"/>
          <w:sz w:val="24"/>
          <w:szCs w:val="28"/>
        </w:rPr>
        <w:t>组织实施方案应结合此次项目采购的要求进行编写，在考虑常规项目执行流程的情况下应针对容易引发争议的环节进行重点阐述，同时应当考虑到采购单位实际工作中可能遇到的特殊情形。</w:t>
      </w:r>
    </w:p>
    <w:p w14:paraId="5C56393D" w14:textId="77777777" w:rsidR="006370F2" w:rsidRDefault="00EB1598">
      <w:pPr>
        <w:widowControl/>
        <w:jc w:val="left"/>
        <w:rPr>
          <w:rFonts w:ascii="宋体" w:hAnsi="宋体"/>
          <w:sz w:val="24"/>
          <w:szCs w:val="28"/>
        </w:rPr>
      </w:pPr>
      <w:r>
        <w:rPr>
          <w:rFonts w:ascii="宋体" w:hAnsi="宋体"/>
          <w:sz w:val="24"/>
          <w:szCs w:val="28"/>
        </w:rPr>
        <w:br w:type="page"/>
      </w:r>
    </w:p>
    <w:p w14:paraId="72DED2EA" w14:textId="77777777" w:rsidR="006370F2" w:rsidRDefault="00EB1598">
      <w:pPr>
        <w:pStyle w:val="3"/>
        <w:jc w:val="center"/>
        <w:rPr>
          <w:rFonts w:ascii="宋体" w:hAnsi="宋体"/>
        </w:rPr>
      </w:pPr>
      <w:bookmarkStart w:id="61" w:name="_Toc157255628"/>
      <w:r>
        <w:rPr>
          <w:rFonts w:ascii="宋体" w:hAnsi="宋体" w:hint="eastAsia"/>
        </w:rPr>
        <w:lastRenderedPageBreak/>
        <w:t>附件</w:t>
      </w:r>
      <w:r>
        <w:rPr>
          <w:rFonts w:ascii="宋体" w:hAnsi="宋体"/>
        </w:rPr>
        <w:t>3</w:t>
      </w:r>
      <w:r>
        <w:rPr>
          <w:rFonts w:ascii="宋体" w:hAnsi="宋体" w:hint="eastAsia"/>
        </w:rPr>
        <w:t xml:space="preserve"> </w:t>
      </w:r>
      <w:r>
        <w:rPr>
          <w:rFonts w:ascii="宋体" w:hAnsi="宋体" w:hint="eastAsia"/>
        </w:rPr>
        <w:t>业绩文件</w:t>
      </w:r>
      <w:bookmarkEnd w:id="61"/>
    </w:p>
    <w:p w14:paraId="694E6194" w14:textId="77777777" w:rsidR="006370F2" w:rsidRDefault="00EB1598">
      <w:pPr>
        <w:spacing w:line="360" w:lineRule="auto"/>
        <w:rPr>
          <w:rFonts w:ascii="宋体" w:hAnsi="宋体"/>
          <w:sz w:val="28"/>
          <w:szCs w:val="28"/>
        </w:rPr>
      </w:pPr>
      <w:r>
        <w:rPr>
          <w:rFonts w:ascii="宋体" w:hAnsi="宋体" w:cs="宋体" w:hint="eastAsia"/>
          <w:b/>
          <w:spacing w:val="-2"/>
          <w:sz w:val="24"/>
        </w:rPr>
        <w:t>备注：</w:t>
      </w:r>
      <w:r>
        <w:rPr>
          <w:rFonts w:ascii="宋体" w:hAnsi="宋体" w:cs="宋体" w:hint="eastAsia"/>
          <w:spacing w:val="-2"/>
          <w:sz w:val="24"/>
        </w:rPr>
        <w:t>提供近三年内代理过的相似业绩证明材料，具体要求详见评审标准。</w:t>
      </w:r>
    </w:p>
    <w:p w14:paraId="7F024D4B" w14:textId="77777777" w:rsidR="006370F2" w:rsidRDefault="006370F2">
      <w:pPr>
        <w:widowControl/>
        <w:spacing w:line="276" w:lineRule="auto"/>
        <w:ind w:firstLineChars="150" w:firstLine="360"/>
        <w:rPr>
          <w:rFonts w:ascii="宋体" w:hAnsi="宋体"/>
          <w:sz w:val="24"/>
          <w:szCs w:val="28"/>
        </w:rPr>
      </w:pPr>
    </w:p>
    <w:p w14:paraId="165C30FB" w14:textId="77777777" w:rsidR="006370F2" w:rsidRDefault="00EB1598">
      <w:pPr>
        <w:pStyle w:val="3"/>
        <w:jc w:val="center"/>
        <w:rPr>
          <w:rFonts w:ascii="宋体" w:hAnsi="宋体"/>
        </w:rPr>
      </w:pPr>
      <w:r>
        <w:rPr>
          <w:rFonts w:ascii="宋体" w:hAnsi="宋体"/>
          <w:sz w:val="24"/>
          <w:szCs w:val="28"/>
        </w:rPr>
        <w:br w:type="page"/>
      </w:r>
      <w:bookmarkStart w:id="62" w:name="_Toc157255629"/>
      <w:bookmarkStart w:id="63" w:name="_Toc434863122"/>
      <w:r>
        <w:rPr>
          <w:rFonts w:ascii="宋体" w:hAnsi="宋体" w:hint="eastAsia"/>
        </w:rPr>
        <w:lastRenderedPageBreak/>
        <w:t>附件</w:t>
      </w:r>
      <w:r>
        <w:rPr>
          <w:rFonts w:ascii="宋体" w:hAnsi="宋体"/>
        </w:rPr>
        <w:t xml:space="preserve">4 </w:t>
      </w:r>
      <w:r>
        <w:rPr>
          <w:rFonts w:ascii="宋体" w:hAnsi="宋体" w:hint="eastAsia"/>
        </w:rPr>
        <w:t>其他优势</w:t>
      </w:r>
      <w:bookmarkEnd w:id="62"/>
    </w:p>
    <w:bookmarkEnd w:id="56"/>
    <w:bookmarkEnd w:id="57"/>
    <w:bookmarkEnd w:id="58"/>
    <w:bookmarkEnd w:id="63"/>
    <w:p w14:paraId="69CFD50A" w14:textId="77777777" w:rsidR="006370F2" w:rsidRDefault="00EB1598">
      <w:pPr>
        <w:widowControl/>
        <w:spacing w:line="276" w:lineRule="auto"/>
        <w:ind w:firstLineChars="150" w:firstLine="361"/>
        <w:rPr>
          <w:rFonts w:ascii="宋体" w:hAnsi="宋体"/>
          <w:sz w:val="24"/>
          <w:szCs w:val="28"/>
        </w:rPr>
      </w:pPr>
      <w:r>
        <w:rPr>
          <w:rFonts w:ascii="宋体" w:hAnsi="宋体" w:hint="eastAsia"/>
          <w:b/>
          <w:sz w:val="24"/>
          <w:szCs w:val="28"/>
        </w:rPr>
        <w:t>备注：</w:t>
      </w:r>
      <w:r>
        <w:rPr>
          <w:rFonts w:ascii="宋体" w:hAnsi="宋体" w:hint="eastAsia"/>
          <w:sz w:val="24"/>
          <w:szCs w:val="28"/>
        </w:rPr>
        <w:t>供应商依据自身实际情况及高校采购的特点进行编制、整理。</w:t>
      </w:r>
    </w:p>
    <w:p w14:paraId="652CC1E3" w14:textId="77777777" w:rsidR="006370F2" w:rsidRDefault="00EB1598">
      <w:pPr>
        <w:widowControl/>
        <w:jc w:val="left"/>
        <w:rPr>
          <w:rFonts w:ascii="宋体" w:hAnsi="宋体"/>
          <w:sz w:val="24"/>
          <w:szCs w:val="28"/>
        </w:rPr>
      </w:pPr>
      <w:r>
        <w:rPr>
          <w:rFonts w:ascii="宋体" w:hAnsi="宋体"/>
          <w:sz w:val="24"/>
          <w:szCs w:val="28"/>
        </w:rPr>
        <w:br w:type="page"/>
      </w:r>
    </w:p>
    <w:p w14:paraId="011718D4" w14:textId="77777777" w:rsidR="006370F2" w:rsidRDefault="00EB1598">
      <w:pPr>
        <w:pStyle w:val="3"/>
        <w:jc w:val="center"/>
        <w:rPr>
          <w:rFonts w:ascii="宋体" w:hAnsi="宋体"/>
        </w:rPr>
      </w:pPr>
      <w:bookmarkStart w:id="64" w:name="_Toc157255630"/>
      <w:r>
        <w:rPr>
          <w:rFonts w:ascii="宋体" w:hAnsi="宋体" w:hint="eastAsia"/>
        </w:rPr>
        <w:lastRenderedPageBreak/>
        <w:t>附件</w:t>
      </w:r>
      <w:r>
        <w:rPr>
          <w:rFonts w:ascii="宋体" w:hAnsi="宋体"/>
        </w:rPr>
        <w:t xml:space="preserve">5 </w:t>
      </w:r>
      <w:r>
        <w:rPr>
          <w:rFonts w:ascii="宋体" w:hAnsi="宋体" w:hint="eastAsia"/>
        </w:rPr>
        <w:t>比选文件要求提供的其他材料</w:t>
      </w:r>
      <w:bookmarkEnd w:id="64"/>
    </w:p>
    <w:p w14:paraId="6E203E0D" w14:textId="77777777" w:rsidR="006370F2" w:rsidRDefault="006370F2">
      <w:pPr>
        <w:widowControl/>
        <w:spacing w:line="276" w:lineRule="auto"/>
        <w:ind w:firstLineChars="150" w:firstLine="360"/>
        <w:rPr>
          <w:rFonts w:ascii="宋体" w:hAnsi="宋体"/>
          <w:sz w:val="24"/>
          <w:szCs w:val="28"/>
        </w:rPr>
      </w:pPr>
    </w:p>
    <w:p w14:paraId="65F96C09" w14:textId="77777777" w:rsidR="006370F2" w:rsidRDefault="006370F2">
      <w:pPr>
        <w:rPr>
          <w:rFonts w:ascii="宋体" w:hAnsi="宋体"/>
          <w:kern w:val="28"/>
          <w:sz w:val="32"/>
          <w:szCs w:val="32"/>
        </w:rPr>
      </w:pPr>
    </w:p>
    <w:p w14:paraId="2CB28FA1" w14:textId="77777777" w:rsidR="006370F2" w:rsidRDefault="00EB1598">
      <w:pPr>
        <w:widowControl/>
        <w:jc w:val="left"/>
        <w:rPr>
          <w:rFonts w:ascii="宋体" w:hAnsi="宋体"/>
          <w:b/>
          <w:bCs/>
          <w:kern w:val="28"/>
          <w:sz w:val="32"/>
          <w:szCs w:val="32"/>
        </w:rPr>
      </w:pPr>
      <w:r>
        <w:rPr>
          <w:rFonts w:ascii="宋体" w:hAnsi="宋体"/>
        </w:rPr>
        <w:br w:type="page"/>
      </w:r>
    </w:p>
    <w:p w14:paraId="593CDEB7" w14:textId="77777777" w:rsidR="006370F2" w:rsidRDefault="006370F2">
      <w:pPr>
        <w:pStyle w:val="a1"/>
        <w:rPr>
          <w:rFonts w:hAnsi="宋体"/>
        </w:rPr>
      </w:pPr>
    </w:p>
    <w:p w14:paraId="0F38FA69" w14:textId="77777777" w:rsidR="006370F2" w:rsidRDefault="006370F2">
      <w:pPr>
        <w:pStyle w:val="a1"/>
        <w:rPr>
          <w:rFonts w:hAnsi="宋体"/>
        </w:rPr>
      </w:pPr>
    </w:p>
    <w:p w14:paraId="17EB3F27" w14:textId="77777777" w:rsidR="006370F2" w:rsidRDefault="006370F2">
      <w:pPr>
        <w:pStyle w:val="a1"/>
        <w:rPr>
          <w:rFonts w:hAnsi="宋体"/>
        </w:rPr>
      </w:pPr>
    </w:p>
    <w:p w14:paraId="36E266B4" w14:textId="77777777" w:rsidR="006370F2" w:rsidRDefault="006370F2">
      <w:pPr>
        <w:pStyle w:val="a1"/>
        <w:rPr>
          <w:rFonts w:hAnsi="宋体"/>
        </w:rPr>
      </w:pPr>
    </w:p>
    <w:p w14:paraId="268ACF53" w14:textId="77777777" w:rsidR="006370F2" w:rsidRDefault="006370F2">
      <w:pPr>
        <w:pStyle w:val="a1"/>
        <w:rPr>
          <w:rFonts w:hAnsi="宋体"/>
        </w:rPr>
      </w:pPr>
    </w:p>
    <w:p w14:paraId="36406504" w14:textId="77777777" w:rsidR="006370F2" w:rsidRDefault="006370F2">
      <w:pPr>
        <w:pStyle w:val="a1"/>
        <w:rPr>
          <w:rFonts w:hAnsi="宋体"/>
        </w:rPr>
      </w:pPr>
    </w:p>
    <w:p w14:paraId="5F701754" w14:textId="77777777" w:rsidR="006370F2" w:rsidRDefault="006370F2">
      <w:pPr>
        <w:pStyle w:val="a1"/>
        <w:rPr>
          <w:rFonts w:hAnsi="宋体"/>
        </w:rPr>
      </w:pPr>
    </w:p>
    <w:p w14:paraId="6A3BD94A" w14:textId="77777777" w:rsidR="006370F2" w:rsidRDefault="006370F2">
      <w:pPr>
        <w:pStyle w:val="a1"/>
        <w:rPr>
          <w:rFonts w:hAnsi="宋体"/>
        </w:rPr>
      </w:pPr>
    </w:p>
    <w:p w14:paraId="150BDBAE" w14:textId="77777777" w:rsidR="006370F2" w:rsidRDefault="006370F2">
      <w:pPr>
        <w:pStyle w:val="a1"/>
        <w:rPr>
          <w:rFonts w:hAnsi="宋体"/>
        </w:rPr>
      </w:pPr>
    </w:p>
    <w:p w14:paraId="02F755FE" w14:textId="77777777" w:rsidR="006370F2" w:rsidRDefault="006370F2">
      <w:pPr>
        <w:pStyle w:val="a1"/>
        <w:rPr>
          <w:rFonts w:hAnsi="宋体"/>
        </w:rPr>
      </w:pPr>
    </w:p>
    <w:p w14:paraId="65AA9217" w14:textId="77777777" w:rsidR="006370F2" w:rsidRDefault="00EB1598">
      <w:pPr>
        <w:pStyle w:val="1"/>
        <w:spacing w:before="0" w:after="0" w:line="360" w:lineRule="auto"/>
        <w:jc w:val="center"/>
        <w:rPr>
          <w:rFonts w:ascii="宋体" w:hAnsi="宋体"/>
        </w:rPr>
      </w:pPr>
      <w:bookmarkStart w:id="65" w:name="_Toc157255631"/>
      <w:bookmarkStart w:id="66" w:name="_Toc439141363"/>
      <w:bookmarkStart w:id="67" w:name="_Toc439087164"/>
      <w:r>
        <w:rPr>
          <w:rFonts w:ascii="宋体" w:hAnsi="宋体" w:hint="eastAsia"/>
        </w:rPr>
        <w:t>第五章</w:t>
      </w:r>
      <w:r>
        <w:rPr>
          <w:rFonts w:ascii="宋体" w:hAnsi="宋体" w:hint="eastAsia"/>
        </w:rPr>
        <w:t xml:space="preserve"> </w:t>
      </w:r>
      <w:r>
        <w:rPr>
          <w:rFonts w:ascii="宋体" w:hAnsi="宋体" w:hint="eastAsia"/>
        </w:rPr>
        <w:t>评审标准</w:t>
      </w:r>
      <w:bookmarkEnd w:id="65"/>
      <w:bookmarkEnd w:id="66"/>
      <w:bookmarkEnd w:id="67"/>
    </w:p>
    <w:p w14:paraId="5BB36BA0" w14:textId="77777777" w:rsidR="006370F2" w:rsidRDefault="006370F2">
      <w:pPr>
        <w:adjustRightInd w:val="0"/>
        <w:snapToGrid w:val="0"/>
        <w:spacing w:line="480" w:lineRule="auto"/>
        <w:ind w:firstLineChars="175" w:firstLine="368"/>
        <w:rPr>
          <w:rFonts w:ascii="宋体" w:hAnsi="宋体"/>
        </w:rPr>
        <w:sectPr w:rsidR="006370F2">
          <w:headerReference w:type="even" r:id="rId9"/>
          <w:headerReference w:type="default" r:id="rId10"/>
          <w:footerReference w:type="even" r:id="rId11"/>
          <w:footerReference w:type="default" r:id="rId12"/>
          <w:headerReference w:type="first" r:id="rId13"/>
          <w:pgSz w:w="11907" w:h="16840"/>
          <w:pgMar w:top="1814" w:right="1134" w:bottom="1588" w:left="1134" w:header="851" w:footer="851" w:gutter="0"/>
          <w:cols w:space="720"/>
          <w:docGrid w:type="lines" w:linePitch="462"/>
        </w:sectPr>
      </w:pPr>
    </w:p>
    <w:p w14:paraId="0D34BFDB" w14:textId="77777777" w:rsidR="006370F2" w:rsidRDefault="00EB1598">
      <w:pPr>
        <w:adjustRightInd w:val="0"/>
        <w:snapToGrid w:val="0"/>
        <w:spacing w:line="480" w:lineRule="auto"/>
        <w:ind w:firstLineChars="175" w:firstLine="422"/>
        <w:rPr>
          <w:rFonts w:ascii="宋体" w:hAnsi="宋体"/>
          <w:b/>
          <w:sz w:val="24"/>
        </w:rPr>
      </w:pPr>
      <w:bookmarkStart w:id="68" w:name="_Toc439141369"/>
      <w:bookmarkStart w:id="69" w:name="_Toc439087170"/>
      <w:r>
        <w:rPr>
          <w:rFonts w:ascii="宋体" w:hAnsi="宋体" w:hint="eastAsia"/>
          <w:b/>
          <w:sz w:val="24"/>
        </w:rPr>
        <w:lastRenderedPageBreak/>
        <w:t>附件</w:t>
      </w:r>
      <w:r>
        <w:rPr>
          <w:rFonts w:ascii="宋体" w:hAnsi="宋体" w:hint="eastAsia"/>
          <w:b/>
          <w:sz w:val="24"/>
        </w:rPr>
        <w:t xml:space="preserve">1 </w:t>
      </w:r>
      <w:r>
        <w:rPr>
          <w:rFonts w:ascii="宋体" w:hAnsi="宋体" w:hint="eastAsia"/>
          <w:b/>
          <w:sz w:val="24"/>
        </w:rPr>
        <w:t>初步审查</w:t>
      </w:r>
    </w:p>
    <w:tbl>
      <w:tblPr>
        <w:tblW w:w="1329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19"/>
        <w:gridCol w:w="4538"/>
        <w:gridCol w:w="2834"/>
        <w:gridCol w:w="2551"/>
        <w:gridCol w:w="2449"/>
      </w:tblGrid>
      <w:tr w:rsidR="006370F2" w14:paraId="32791EFE" w14:textId="77777777">
        <w:trPr>
          <w:trHeight w:val="1086"/>
          <w:jc w:val="center"/>
        </w:trPr>
        <w:tc>
          <w:tcPr>
            <w:tcW w:w="919" w:type="dxa"/>
            <w:vAlign w:val="center"/>
          </w:tcPr>
          <w:p w14:paraId="3BB0E929" w14:textId="77777777" w:rsidR="006370F2" w:rsidRDefault="00EB1598">
            <w:pPr>
              <w:tabs>
                <w:tab w:val="left" w:pos="462"/>
              </w:tabs>
              <w:adjustRightInd w:val="0"/>
              <w:snapToGrid w:val="0"/>
              <w:jc w:val="center"/>
              <w:rPr>
                <w:rFonts w:ascii="宋体" w:hAnsi="宋体"/>
                <w:b/>
                <w:sz w:val="24"/>
              </w:rPr>
            </w:pPr>
            <w:r>
              <w:rPr>
                <w:rFonts w:ascii="宋体" w:hAnsi="宋体" w:hint="eastAsia"/>
                <w:b/>
                <w:sz w:val="24"/>
              </w:rPr>
              <w:t>序号</w:t>
            </w:r>
          </w:p>
        </w:tc>
        <w:tc>
          <w:tcPr>
            <w:tcW w:w="4538" w:type="dxa"/>
            <w:tcBorders>
              <w:tl2br w:val="single" w:sz="2" w:space="0" w:color="auto"/>
            </w:tcBorders>
            <w:vAlign w:val="center"/>
          </w:tcPr>
          <w:p w14:paraId="0CED9101" w14:textId="77777777" w:rsidR="006370F2" w:rsidRDefault="00EB1598">
            <w:pPr>
              <w:tabs>
                <w:tab w:val="left" w:pos="462"/>
              </w:tabs>
              <w:adjustRightInd w:val="0"/>
              <w:snapToGrid w:val="0"/>
              <w:jc w:val="center"/>
              <w:rPr>
                <w:rFonts w:ascii="宋体" w:hAnsi="宋体"/>
                <w:b/>
                <w:sz w:val="24"/>
              </w:rPr>
            </w:pPr>
            <w:r>
              <w:rPr>
                <w:rFonts w:ascii="宋体" w:hAnsi="宋体" w:hint="eastAsia"/>
                <w:b/>
                <w:sz w:val="24"/>
              </w:rPr>
              <w:t xml:space="preserve">        </w:t>
            </w:r>
            <w:r>
              <w:rPr>
                <w:rFonts w:ascii="宋体" w:hAnsi="宋体" w:hint="eastAsia"/>
                <w:b/>
                <w:sz w:val="24"/>
              </w:rPr>
              <w:t>供应商名称</w:t>
            </w:r>
          </w:p>
          <w:p w14:paraId="10E0954E" w14:textId="77777777" w:rsidR="006370F2" w:rsidRDefault="006370F2">
            <w:pPr>
              <w:tabs>
                <w:tab w:val="left" w:pos="462"/>
              </w:tabs>
              <w:adjustRightInd w:val="0"/>
              <w:snapToGrid w:val="0"/>
              <w:jc w:val="center"/>
              <w:rPr>
                <w:rFonts w:ascii="宋体" w:hAnsi="宋体"/>
                <w:b/>
                <w:sz w:val="24"/>
              </w:rPr>
            </w:pPr>
          </w:p>
          <w:p w14:paraId="12CC7ED2" w14:textId="77777777" w:rsidR="006370F2" w:rsidRDefault="00EB1598">
            <w:pPr>
              <w:tabs>
                <w:tab w:val="left" w:pos="462"/>
              </w:tabs>
              <w:adjustRightInd w:val="0"/>
              <w:snapToGrid w:val="0"/>
              <w:rPr>
                <w:rFonts w:ascii="宋体" w:hAnsi="宋体"/>
                <w:b/>
                <w:sz w:val="24"/>
              </w:rPr>
            </w:pPr>
            <w:r>
              <w:rPr>
                <w:rFonts w:ascii="宋体" w:hAnsi="宋体" w:hint="eastAsia"/>
                <w:b/>
                <w:sz w:val="24"/>
              </w:rPr>
              <w:t>审查内容及标准</w:t>
            </w:r>
          </w:p>
        </w:tc>
        <w:tc>
          <w:tcPr>
            <w:tcW w:w="2834" w:type="dxa"/>
            <w:vAlign w:val="center"/>
          </w:tcPr>
          <w:p w14:paraId="4A29FB95" w14:textId="77777777" w:rsidR="006370F2" w:rsidRDefault="006370F2">
            <w:pPr>
              <w:jc w:val="center"/>
              <w:rPr>
                <w:rFonts w:ascii="宋体" w:hAnsi="宋体"/>
                <w:b/>
              </w:rPr>
            </w:pPr>
          </w:p>
        </w:tc>
        <w:tc>
          <w:tcPr>
            <w:tcW w:w="2551" w:type="dxa"/>
            <w:vAlign w:val="center"/>
          </w:tcPr>
          <w:p w14:paraId="47A54CEF" w14:textId="77777777" w:rsidR="006370F2" w:rsidRDefault="006370F2">
            <w:pPr>
              <w:jc w:val="center"/>
              <w:rPr>
                <w:rFonts w:ascii="宋体" w:hAnsi="宋体"/>
                <w:b/>
              </w:rPr>
            </w:pPr>
          </w:p>
        </w:tc>
        <w:tc>
          <w:tcPr>
            <w:tcW w:w="2449" w:type="dxa"/>
            <w:vAlign w:val="center"/>
          </w:tcPr>
          <w:p w14:paraId="2B854371" w14:textId="77777777" w:rsidR="006370F2" w:rsidRDefault="006370F2">
            <w:pPr>
              <w:jc w:val="center"/>
              <w:rPr>
                <w:rFonts w:ascii="宋体" w:hAnsi="宋体"/>
                <w:b/>
              </w:rPr>
            </w:pPr>
          </w:p>
        </w:tc>
      </w:tr>
      <w:tr w:rsidR="006370F2" w14:paraId="59E8339A" w14:textId="77777777">
        <w:trPr>
          <w:trHeight w:val="801"/>
          <w:jc w:val="center"/>
        </w:trPr>
        <w:tc>
          <w:tcPr>
            <w:tcW w:w="919" w:type="dxa"/>
            <w:vAlign w:val="center"/>
          </w:tcPr>
          <w:p w14:paraId="6BA6C10D" w14:textId="77777777" w:rsidR="006370F2" w:rsidRDefault="00EB1598">
            <w:pPr>
              <w:tabs>
                <w:tab w:val="left" w:pos="462"/>
              </w:tabs>
              <w:adjustRightInd w:val="0"/>
              <w:snapToGrid w:val="0"/>
              <w:jc w:val="center"/>
              <w:rPr>
                <w:rFonts w:ascii="宋体" w:hAnsi="宋体"/>
                <w:sz w:val="24"/>
              </w:rPr>
            </w:pPr>
            <w:r>
              <w:rPr>
                <w:rFonts w:ascii="宋体" w:hAnsi="宋体" w:hint="eastAsia"/>
                <w:sz w:val="24"/>
              </w:rPr>
              <w:t>1</w:t>
            </w:r>
          </w:p>
        </w:tc>
        <w:tc>
          <w:tcPr>
            <w:tcW w:w="4538" w:type="dxa"/>
            <w:vAlign w:val="center"/>
          </w:tcPr>
          <w:p w14:paraId="7748F433" w14:textId="77777777" w:rsidR="006370F2" w:rsidRDefault="00EB1598">
            <w:pPr>
              <w:tabs>
                <w:tab w:val="left" w:pos="462"/>
              </w:tabs>
              <w:adjustRightInd w:val="0"/>
              <w:snapToGrid w:val="0"/>
              <w:jc w:val="left"/>
              <w:rPr>
                <w:rFonts w:ascii="宋体" w:hAnsi="宋体"/>
                <w:sz w:val="24"/>
              </w:rPr>
            </w:pPr>
            <w:r>
              <w:rPr>
                <w:rFonts w:ascii="宋体" w:hAnsi="宋体" w:hint="eastAsia"/>
                <w:sz w:val="24"/>
              </w:rPr>
              <w:t>法定代表人授权书</w:t>
            </w:r>
          </w:p>
          <w:p w14:paraId="44CD38B2" w14:textId="77777777" w:rsidR="006370F2" w:rsidRDefault="00EB1598">
            <w:pPr>
              <w:tabs>
                <w:tab w:val="left" w:pos="462"/>
              </w:tabs>
              <w:adjustRightInd w:val="0"/>
              <w:snapToGrid w:val="0"/>
              <w:jc w:val="left"/>
              <w:rPr>
                <w:rFonts w:ascii="宋体" w:hAnsi="宋体"/>
                <w:sz w:val="24"/>
              </w:rPr>
            </w:pPr>
            <w:r>
              <w:rPr>
                <w:rFonts w:ascii="宋体" w:hAnsi="宋体" w:hint="eastAsia"/>
                <w:sz w:val="24"/>
              </w:rPr>
              <w:t>法定代表人签字或盖人名章</w:t>
            </w:r>
            <w:r>
              <w:rPr>
                <w:rFonts w:ascii="宋体" w:hAnsi="宋体" w:hint="eastAsia"/>
                <w:sz w:val="24"/>
              </w:rPr>
              <w:t>/</w:t>
            </w:r>
            <w:r>
              <w:rPr>
                <w:rFonts w:ascii="宋体" w:hAnsi="宋体" w:hint="eastAsia"/>
                <w:sz w:val="24"/>
              </w:rPr>
              <w:t>被授权代表签字，并加盖供应商公章</w:t>
            </w:r>
          </w:p>
        </w:tc>
        <w:tc>
          <w:tcPr>
            <w:tcW w:w="2834" w:type="dxa"/>
          </w:tcPr>
          <w:p w14:paraId="1004DB5C" w14:textId="77777777" w:rsidR="006370F2" w:rsidRDefault="006370F2">
            <w:pPr>
              <w:tabs>
                <w:tab w:val="left" w:pos="462"/>
              </w:tabs>
              <w:adjustRightInd w:val="0"/>
              <w:snapToGrid w:val="0"/>
              <w:jc w:val="center"/>
              <w:rPr>
                <w:rFonts w:ascii="宋体" w:hAnsi="宋体"/>
                <w:sz w:val="24"/>
              </w:rPr>
            </w:pPr>
          </w:p>
        </w:tc>
        <w:tc>
          <w:tcPr>
            <w:tcW w:w="2551" w:type="dxa"/>
          </w:tcPr>
          <w:p w14:paraId="256011F8" w14:textId="77777777" w:rsidR="006370F2" w:rsidRDefault="006370F2">
            <w:pPr>
              <w:tabs>
                <w:tab w:val="left" w:pos="462"/>
              </w:tabs>
              <w:adjustRightInd w:val="0"/>
              <w:snapToGrid w:val="0"/>
              <w:jc w:val="center"/>
              <w:rPr>
                <w:rFonts w:ascii="宋体" w:hAnsi="宋体"/>
                <w:sz w:val="24"/>
              </w:rPr>
            </w:pPr>
          </w:p>
        </w:tc>
        <w:tc>
          <w:tcPr>
            <w:tcW w:w="2449" w:type="dxa"/>
          </w:tcPr>
          <w:p w14:paraId="719E1DC0" w14:textId="77777777" w:rsidR="006370F2" w:rsidRDefault="006370F2">
            <w:pPr>
              <w:tabs>
                <w:tab w:val="left" w:pos="462"/>
              </w:tabs>
              <w:adjustRightInd w:val="0"/>
              <w:snapToGrid w:val="0"/>
              <w:jc w:val="center"/>
              <w:rPr>
                <w:rFonts w:ascii="宋体" w:hAnsi="宋体"/>
                <w:sz w:val="24"/>
              </w:rPr>
            </w:pPr>
          </w:p>
        </w:tc>
      </w:tr>
      <w:tr w:rsidR="006370F2" w14:paraId="692BE6CC" w14:textId="77777777">
        <w:trPr>
          <w:trHeight w:val="663"/>
          <w:jc w:val="center"/>
        </w:trPr>
        <w:tc>
          <w:tcPr>
            <w:tcW w:w="919" w:type="dxa"/>
            <w:vAlign w:val="center"/>
          </w:tcPr>
          <w:p w14:paraId="3C1087AB" w14:textId="77777777" w:rsidR="006370F2" w:rsidRDefault="00EB1598">
            <w:pPr>
              <w:tabs>
                <w:tab w:val="left" w:pos="462"/>
              </w:tabs>
              <w:adjustRightInd w:val="0"/>
              <w:snapToGrid w:val="0"/>
              <w:jc w:val="center"/>
              <w:rPr>
                <w:rFonts w:ascii="宋体" w:hAnsi="宋体"/>
                <w:sz w:val="24"/>
              </w:rPr>
            </w:pPr>
            <w:r>
              <w:rPr>
                <w:rFonts w:ascii="宋体" w:hAnsi="宋体" w:hint="eastAsia"/>
                <w:sz w:val="24"/>
              </w:rPr>
              <w:t>2</w:t>
            </w:r>
          </w:p>
        </w:tc>
        <w:tc>
          <w:tcPr>
            <w:tcW w:w="4538" w:type="dxa"/>
            <w:vAlign w:val="center"/>
          </w:tcPr>
          <w:p w14:paraId="61317419" w14:textId="77777777" w:rsidR="006370F2" w:rsidRDefault="00EB1598">
            <w:pPr>
              <w:tabs>
                <w:tab w:val="left" w:pos="462"/>
              </w:tabs>
              <w:adjustRightInd w:val="0"/>
              <w:snapToGrid w:val="0"/>
              <w:jc w:val="left"/>
              <w:rPr>
                <w:rFonts w:ascii="宋体" w:hAnsi="宋体"/>
                <w:sz w:val="24"/>
              </w:rPr>
            </w:pPr>
            <w:r>
              <w:rPr>
                <w:rFonts w:ascii="宋体" w:hAnsi="宋体" w:hint="eastAsia"/>
                <w:sz w:val="24"/>
              </w:rPr>
              <w:t>营业执照</w:t>
            </w:r>
          </w:p>
          <w:p w14:paraId="413FE023" w14:textId="77777777" w:rsidR="006370F2" w:rsidRDefault="00EB1598">
            <w:pPr>
              <w:tabs>
                <w:tab w:val="left" w:pos="462"/>
              </w:tabs>
              <w:adjustRightInd w:val="0"/>
              <w:snapToGrid w:val="0"/>
              <w:jc w:val="left"/>
              <w:rPr>
                <w:rFonts w:ascii="宋体" w:hAnsi="宋体"/>
                <w:sz w:val="24"/>
              </w:rPr>
            </w:pPr>
            <w:r>
              <w:rPr>
                <w:rFonts w:ascii="宋体" w:hAnsi="宋体" w:hint="eastAsia"/>
                <w:sz w:val="24"/>
              </w:rPr>
              <w:t>复印件，并加盖供应商公章</w:t>
            </w:r>
          </w:p>
        </w:tc>
        <w:tc>
          <w:tcPr>
            <w:tcW w:w="2834" w:type="dxa"/>
          </w:tcPr>
          <w:p w14:paraId="4A867E9F" w14:textId="77777777" w:rsidR="006370F2" w:rsidRDefault="006370F2">
            <w:pPr>
              <w:tabs>
                <w:tab w:val="left" w:pos="462"/>
              </w:tabs>
              <w:adjustRightInd w:val="0"/>
              <w:snapToGrid w:val="0"/>
              <w:jc w:val="center"/>
              <w:rPr>
                <w:rFonts w:ascii="宋体" w:hAnsi="宋体"/>
                <w:sz w:val="24"/>
              </w:rPr>
            </w:pPr>
          </w:p>
        </w:tc>
        <w:tc>
          <w:tcPr>
            <w:tcW w:w="2551" w:type="dxa"/>
          </w:tcPr>
          <w:p w14:paraId="24B486C9" w14:textId="77777777" w:rsidR="006370F2" w:rsidRDefault="006370F2">
            <w:pPr>
              <w:tabs>
                <w:tab w:val="left" w:pos="462"/>
              </w:tabs>
              <w:adjustRightInd w:val="0"/>
              <w:snapToGrid w:val="0"/>
              <w:jc w:val="center"/>
              <w:rPr>
                <w:rFonts w:ascii="宋体" w:hAnsi="宋体"/>
                <w:sz w:val="24"/>
              </w:rPr>
            </w:pPr>
          </w:p>
        </w:tc>
        <w:tc>
          <w:tcPr>
            <w:tcW w:w="2449" w:type="dxa"/>
          </w:tcPr>
          <w:p w14:paraId="3CA38B83" w14:textId="77777777" w:rsidR="006370F2" w:rsidRDefault="006370F2">
            <w:pPr>
              <w:tabs>
                <w:tab w:val="left" w:pos="462"/>
              </w:tabs>
              <w:adjustRightInd w:val="0"/>
              <w:snapToGrid w:val="0"/>
              <w:jc w:val="center"/>
              <w:rPr>
                <w:rFonts w:ascii="宋体" w:hAnsi="宋体"/>
                <w:sz w:val="24"/>
              </w:rPr>
            </w:pPr>
          </w:p>
        </w:tc>
      </w:tr>
      <w:tr w:rsidR="006370F2" w14:paraId="4E39AD02" w14:textId="77777777">
        <w:trPr>
          <w:trHeight w:val="663"/>
          <w:jc w:val="center"/>
        </w:trPr>
        <w:tc>
          <w:tcPr>
            <w:tcW w:w="919" w:type="dxa"/>
            <w:vAlign w:val="center"/>
          </w:tcPr>
          <w:p w14:paraId="54420184" w14:textId="77777777" w:rsidR="006370F2" w:rsidRDefault="00EB1598">
            <w:pPr>
              <w:tabs>
                <w:tab w:val="left" w:pos="462"/>
              </w:tabs>
              <w:adjustRightInd w:val="0"/>
              <w:snapToGrid w:val="0"/>
              <w:jc w:val="center"/>
              <w:rPr>
                <w:rFonts w:ascii="宋体" w:hAnsi="宋体"/>
                <w:sz w:val="24"/>
              </w:rPr>
            </w:pPr>
            <w:r>
              <w:rPr>
                <w:rFonts w:ascii="宋体" w:hAnsi="宋体" w:hint="eastAsia"/>
                <w:sz w:val="24"/>
              </w:rPr>
              <w:t>3</w:t>
            </w:r>
          </w:p>
        </w:tc>
        <w:tc>
          <w:tcPr>
            <w:tcW w:w="4538" w:type="dxa"/>
            <w:vAlign w:val="center"/>
          </w:tcPr>
          <w:p w14:paraId="034103E4" w14:textId="77777777" w:rsidR="006370F2" w:rsidRDefault="00EB1598">
            <w:pPr>
              <w:tabs>
                <w:tab w:val="left" w:pos="462"/>
              </w:tabs>
              <w:adjustRightInd w:val="0"/>
              <w:snapToGrid w:val="0"/>
              <w:jc w:val="left"/>
              <w:rPr>
                <w:rFonts w:ascii="宋体" w:hAnsi="宋体"/>
                <w:sz w:val="24"/>
              </w:rPr>
            </w:pPr>
            <w:r>
              <w:rPr>
                <w:rFonts w:ascii="宋体" w:hAnsi="宋体" w:hint="eastAsia"/>
                <w:sz w:val="24"/>
              </w:rPr>
              <w:t>资格证明</w:t>
            </w:r>
          </w:p>
          <w:p w14:paraId="703EFA9F" w14:textId="77777777" w:rsidR="006370F2" w:rsidRDefault="00EB1598">
            <w:pPr>
              <w:tabs>
                <w:tab w:val="left" w:pos="462"/>
              </w:tabs>
              <w:adjustRightInd w:val="0"/>
              <w:snapToGrid w:val="0"/>
              <w:jc w:val="left"/>
              <w:rPr>
                <w:rFonts w:ascii="宋体" w:hAnsi="宋体"/>
                <w:sz w:val="24"/>
              </w:rPr>
            </w:pPr>
            <w:r>
              <w:rPr>
                <w:rFonts w:ascii="宋体" w:hAnsi="宋体" w:hint="eastAsia"/>
                <w:sz w:val="24"/>
              </w:rPr>
              <w:t>网页截图并加盖单位公章</w:t>
            </w:r>
          </w:p>
        </w:tc>
        <w:tc>
          <w:tcPr>
            <w:tcW w:w="2834" w:type="dxa"/>
          </w:tcPr>
          <w:p w14:paraId="3B2199D4" w14:textId="77777777" w:rsidR="006370F2" w:rsidRDefault="006370F2">
            <w:pPr>
              <w:tabs>
                <w:tab w:val="left" w:pos="462"/>
              </w:tabs>
              <w:adjustRightInd w:val="0"/>
              <w:snapToGrid w:val="0"/>
              <w:jc w:val="center"/>
              <w:rPr>
                <w:rFonts w:ascii="宋体" w:hAnsi="宋体"/>
                <w:sz w:val="24"/>
              </w:rPr>
            </w:pPr>
          </w:p>
        </w:tc>
        <w:tc>
          <w:tcPr>
            <w:tcW w:w="2551" w:type="dxa"/>
          </w:tcPr>
          <w:p w14:paraId="1317325C" w14:textId="77777777" w:rsidR="006370F2" w:rsidRDefault="006370F2">
            <w:pPr>
              <w:tabs>
                <w:tab w:val="left" w:pos="462"/>
              </w:tabs>
              <w:adjustRightInd w:val="0"/>
              <w:snapToGrid w:val="0"/>
              <w:jc w:val="center"/>
              <w:rPr>
                <w:rFonts w:ascii="宋体" w:hAnsi="宋体"/>
                <w:sz w:val="24"/>
              </w:rPr>
            </w:pPr>
          </w:p>
        </w:tc>
        <w:tc>
          <w:tcPr>
            <w:tcW w:w="2449" w:type="dxa"/>
          </w:tcPr>
          <w:p w14:paraId="7BF3ACD0" w14:textId="77777777" w:rsidR="006370F2" w:rsidRDefault="006370F2">
            <w:pPr>
              <w:tabs>
                <w:tab w:val="left" w:pos="462"/>
              </w:tabs>
              <w:adjustRightInd w:val="0"/>
              <w:snapToGrid w:val="0"/>
              <w:jc w:val="center"/>
              <w:rPr>
                <w:rFonts w:ascii="宋体" w:hAnsi="宋体"/>
                <w:sz w:val="24"/>
              </w:rPr>
            </w:pPr>
          </w:p>
        </w:tc>
      </w:tr>
      <w:tr w:rsidR="006370F2" w14:paraId="5A1AC575" w14:textId="77777777">
        <w:trPr>
          <w:trHeight w:val="663"/>
          <w:jc w:val="center"/>
        </w:trPr>
        <w:tc>
          <w:tcPr>
            <w:tcW w:w="919" w:type="dxa"/>
            <w:vAlign w:val="center"/>
          </w:tcPr>
          <w:p w14:paraId="15AF12E6" w14:textId="77777777" w:rsidR="006370F2" w:rsidRDefault="00EB1598">
            <w:pPr>
              <w:tabs>
                <w:tab w:val="left" w:pos="462"/>
              </w:tabs>
              <w:adjustRightInd w:val="0"/>
              <w:snapToGrid w:val="0"/>
              <w:jc w:val="center"/>
              <w:rPr>
                <w:rFonts w:ascii="宋体" w:hAnsi="宋体"/>
                <w:sz w:val="24"/>
              </w:rPr>
            </w:pPr>
            <w:r>
              <w:rPr>
                <w:rFonts w:ascii="宋体" w:hAnsi="宋体" w:hint="eastAsia"/>
                <w:sz w:val="24"/>
              </w:rPr>
              <w:t>4</w:t>
            </w:r>
          </w:p>
        </w:tc>
        <w:tc>
          <w:tcPr>
            <w:tcW w:w="4538" w:type="dxa"/>
            <w:vAlign w:val="center"/>
          </w:tcPr>
          <w:p w14:paraId="7874CDFA" w14:textId="77777777" w:rsidR="006370F2" w:rsidRDefault="00EB1598">
            <w:pPr>
              <w:tabs>
                <w:tab w:val="left" w:pos="462"/>
              </w:tabs>
              <w:adjustRightInd w:val="0"/>
              <w:snapToGrid w:val="0"/>
              <w:jc w:val="left"/>
              <w:rPr>
                <w:rFonts w:ascii="宋体" w:hAnsi="宋体"/>
                <w:sz w:val="24"/>
              </w:rPr>
            </w:pPr>
            <w:r>
              <w:rPr>
                <w:rFonts w:ascii="宋体" w:hAnsi="宋体" w:hint="eastAsia"/>
                <w:sz w:val="24"/>
              </w:rPr>
              <w:t>信用查询记录</w:t>
            </w:r>
          </w:p>
          <w:p w14:paraId="340EFA83" w14:textId="77777777" w:rsidR="006370F2" w:rsidRDefault="00EB1598">
            <w:pPr>
              <w:tabs>
                <w:tab w:val="left" w:pos="462"/>
              </w:tabs>
              <w:adjustRightInd w:val="0"/>
              <w:snapToGrid w:val="0"/>
              <w:jc w:val="left"/>
              <w:rPr>
                <w:rFonts w:ascii="宋体" w:hAnsi="宋体"/>
                <w:sz w:val="24"/>
              </w:rPr>
            </w:pPr>
            <w:r>
              <w:rPr>
                <w:rFonts w:ascii="宋体" w:hAnsi="宋体" w:hint="eastAsia"/>
                <w:sz w:val="24"/>
              </w:rPr>
              <w:t>信用记录查询网页截图并加盖公章</w:t>
            </w:r>
          </w:p>
        </w:tc>
        <w:tc>
          <w:tcPr>
            <w:tcW w:w="2834" w:type="dxa"/>
          </w:tcPr>
          <w:p w14:paraId="3DAD55D2" w14:textId="77777777" w:rsidR="006370F2" w:rsidRDefault="006370F2">
            <w:pPr>
              <w:tabs>
                <w:tab w:val="left" w:pos="462"/>
              </w:tabs>
              <w:adjustRightInd w:val="0"/>
              <w:snapToGrid w:val="0"/>
              <w:jc w:val="center"/>
              <w:rPr>
                <w:rFonts w:ascii="宋体" w:hAnsi="宋体"/>
                <w:sz w:val="24"/>
              </w:rPr>
            </w:pPr>
          </w:p>
        </w:tc>
        <w:tc>
          <w:tcPr>
            <w:tcW w:w="2551" w:type="dxa"/>
          </w:tcPr>
          <w:p w14:paraId="3DC23826" w14:textId="77777777" w:rsidR="006370F2" w:rsidRDefault="006370F2">
            <w:pPr>
              <w:tabs>
                <w:tab w:val="left" w:pos="462"/>
              </w:tabs>
              <w:adjustRightInd w:val="0"/>
              <w:snapToGrid w:val="0"/>
              <w:jc w:val="center"/>
              <w:rPr>
                <w:rFonts w:ascii="宋体" w:hAnsi="宋体"/>
                <w:sz w:val="24"/>
              </w:rPr>
            </w:pPr>
          </w:p>
        </w:tc>
        <w:tc>
          <w:tcPr>
            <w:tcW w:w="2449" w:type="dxa"/>
          </w:tcPr>
          <w:p w14:paraId="5EF0E1FE" w14:textId="77777777" w:rsidR="006370F2" w:rsidRDefault="006370F2">
            <w:pPr>
              <w:tabs>
                <w:tab w:val="left" w:pos="462"/>
              </w:tabs>
              <w:adjustRightInd w:val="0"/>
              <w:snapToGrid w:val="0"/>
              <w:jc w:val="center"/>
              <w:rPr>
                <w:rFonts w:ascii="宋体" w:hAnsi="宋体"/>
                <w:sz w:val="24"/>
              </w:rPr>
            </w:pPr>
          </w:p>
        </w:tc>
      </w:tr>
      <w:tr w:rsidR="006370F2" w14:paraId="6E4AB7D8" w14:textId="77777777">
        <w:trPr>
          <w:trHeight w:val="663"/>
          <w:jc w:val="center"/>
        </w:trPr>
        <w:tc>
          <w:tcPr>
            <w:tcW w:w="919" w:type="dxa"/>
            <w:vAlign w:val="center"/>
          </w:tcPr>
          <w:p w14:paraId="501600D4" w14:textId="77777777" w:rsidR="006370F2" w:rsidRDefault="00EB1598">
            <w:pPr>
              <w:tabs>
                <w:tab w:val="left" w:pos="462"/>
              </w:tabs>
              <w:adjustRightInd w:val="0"/>
              <w:snapToGrid w:val="0"/>
              <w:jc w:val="center"/>
              <w:rPr>
                <w:rFonts w:ascii="宋体" w:hAnsi="宋体"/>
                <w:sz w:val="24"/>
              </w:rPr>
            </w:pPr>
            <w:r>
              <w:rPr>
                <w:rFonts w:ascii="宋体" w:hAnsi="宋体" w:hint="eastAsia"/>
                <w:sz w:val="24"/>
              </w:rPr>
              <w:t>5</w:t>
            </w:r>
          </w:p>
        </w:tc>
        <w:tc>
          <w:tcPr>
            <w:tcW w:w="4538" w:type="dxa"/>
            <w:vAlign w:val="center"/>
          </w:tcPr>
          <w:p w14:paraId="772AB15C" w14:textId="77777777" w:rsidR="006370F2" w:rsidRDefault="00EB1598">
            <w:pPr>
              <w:tabs>
                <w:tab w:val="left" w:pos="462"/>
              </w:tabs>
              <w:adjustRightInd w:val="0"/>
              <w:snapToGrid w:val="0"/>
              <w:jc w:val="left"/>
              <w:rPr>
                <w:rFonts w:ascii="宋体" w:hAnsi="宋体"/>
                <w:sz w:val="24"/>
              </w:rPr>
            </w:pPr>
            <w:r>
              <w:rPr>
                <w:rFonts w:ascii="宋体" w:hAnsi="宋体" w:hint="eastAsia"/>
                <w:sz w:val="24"/>
              </w:rPr>
              <w:t>相关承诺</w:t>
            </w:r>
          </w:p>
          <w:p w14:paraId="3BE3094A" w14:textId="77777777" w:rsidR="006370F2" w:rsidRDefault="00EB1598">
            <w:pPr>
              <w:tabs>
                <w:tab w:val="left" w:pos="462"/>
              </w:tabs>
              <w:adjustRightInd w:val="0"/>
              <w:snapToGrid w:val="0"/>
              <w:jc w:val="left"/>
              <w:rPr>
                <w:rFonts w:ascii="宋体" w:hAnsi="宋体"/>
                <w:sz w:val="24"/>
              </w:rPr>
            </w:pPr>
            <w:r>
              <w:rPr>
                <w:rFonts w:ascii="宋体" w:hAnsi="宋体" w:hint="eastAsia"/>
                <w:sz w:val="24"/>
              </w:rPr>
              <w:t>法定代表人签字</w:t>
            </w:r>
            <w:r>
              <w:rPr>
                <w:rFonts w:ascii="宋体" w:hAnsi="宋体" w:hint="eastAsia"/>
                <w:sz w:val="24"/>
              </w:rPr>
              <w:t>/</w:t>
            </w:r>
            <w:r>
              <w:rPr>
                <w:rFonts w:ascii="宋体" w:hAnsi="宋体" w:hint="eastAsia"/>
                <w:sz w:val="24"/>
              </w:rPr>
              <w:t>被授权代表签字，并加盖供应商公章</w:t>
            </w:r>
          </w:p>
        </w:tc>
        <w:tc>
          <w:tcPr>
            <w:tcW w:w="2834" w:type="dxa"/>
          </w:tcPr>
          <w:p w14:paraId="0FE820E5" w14:textId="77777777" w:rsidR="006370F2" w:rsidRDefault="006370F2">
            <w:pPr>
              <w:tabs>
                <w:tab w:val="left" w:pos="462"/>
              </w:tabs>
              <w:adjustRightInd w:val="0"/>
              <w:snapToGrid w:val="0"/>
              <w:jc w:val="center"/>
              <w:rPr>
                <w:rFonts w:ascii="宋体" w:hAnsi="宋体"/>
                <w:sz w:val="24"/>
              </w:rPr>
            </w:pPr>
          </w:p>
        </w:tc>
        <w:tc>
          <w:tcPr>
            <w:tcW w:w="2551" w:type="dxa"/>
          </w:tcPr>
          <w:p w14:paraId="5742AFD5" w14:textId="77777777" w:rsidR="006370F2" w:rsidRDefault="006370F2">
            <w:pPr>
              <w:tabs>
                <w:tab w:val="left" w:pos="462"/>
              </w:tabs>
              <w:adjustRightInd w:val="0"/>
              <w:snapToGrid w:val="0"/>
              <w:jc w:val="center"/>
              <w:rPr>
                <w:rFonts w:ascii="宋体" w:hAnsi="宋体"/>
                <w:sz w:val="24"/>
              </w:rPr>
            </w:pPr>
          </w:p>
        </w:tc>
        <w:tc>
          <w:tcPr>
            <w:tcW w:w="2449" w:type="dxa"/>
          </w:tcPr>
          <w:p w14:paraId="34605286" w14:textId="77777777" w:rsidR="006370F2" w:rsidRDefault="006370F2">
            <w:pPr>
              <w:tabs>
                <w:tab w:val="left" w:pos="462"/>
              </w:tabs>
              <w:adjustRightInd w:val="0"/>
              <w:snapToGrid w:val="0"/>
              <w:jc w:val="center"/>
              <w:rPr>
                <w:rFonts w:ascii="宋体" w:hAnsi="宋体"/>
                <w:sz w:val="24"/>
              </w:rPr>
            </w:pPr>
          </w:p>
        </w:tc>
      </w:tr>
      <w:tr w:rsidR="006370F2" w14:paraId="7F246A2D" w14:textId="77777777">
        <w:trPr>
          <w:trHeight w:val="663"/>
          <w:jc w:val="center"/>
        </w:trPr>
        <w:tc>
          <w:tcPr>
            <w:tcW w:w="5457" w:type="dxa"/>
            <w:gridSpan w:val="2"/>
            <w:vAlign w:val="center"/>
          </w:tcPr>
          <w:p w14:paraId="437BB927" w14:textId="77777777" w:rsidR="006370F2" w:rsidRDefault="00EB1598">
            <w:pPr>
              <w:tabs>
                <w:tab w:val="left" w:pos="462"/>
              </w:tabs>
              <w:adjustRightInd w:val="0"/>
              <w:snapToGrid w:val="0"/>
              <w:jc w:val="center"/>
              <w:rPr>
                <w:rFonts w:ascii="宋体" w:hAnsi="宋体"/>
                <w:sz w:val="24"/>
              </w:rPr>
            </w:pPr>
            <w:r>
              <w:rPr>
                <w:rFonts w:ascii="宋体" w:hAnsi="宋体" w:hint="eastAsia"/>
                <w:sz w:val="24"/>
              </w:rPr>
              <w:t>是否合格</w:t>
            </w:r>
          </w:p>
        </w:tc>
        <w:tc>
          <w:tcPr>
            <w:tcW w:w="2834" w:type="dxa"/>
          </w:tcPr>
          <w:p w14:paraId="7C7AE55B" w14:textId="77777777" w:rsidR="006370F2" w:rsidRDefault="006370F2">
            <w:pPr>
              <w:tabs>
                <w:tab w:val="left" w:pos="462"/>
              </w:tabs>
              <w:adjustRightInd w:val="0"/>
              <w:snapToGrid w:val="0"/>
              <w:jc w:val="center"/>
              <w:rPr>
                <w:rFonts w:ascii="宋体" w:hAnsi="宋体"/>
                <w:sz w:val="24"/>
              </w:rPr>
            </w:pPr>
          </w:p>
        </w:tc>
        <w:tc>
          <w:tcPr>
            <w:tcW w:w="2551" w:type="dxa"/>
          </w:tcPr>
          <w:p w14:paraId="11BDCC3F" w14:textId="77777777" w:rsidR="006370F2" w:rsidRDefault="006370F2">
            <w:pPr>
              <w:tabs>
                <w:tab w:val="left" w:pos="462"/>
              </w:tabs>
              <w:adjustRightInd w:val="0"/>
              <w:snapToGrid w:val="0"/>
              <w:jc w:val="center"/>
              <w:rPr>
                <w:rFonts w:ascii="宋体" w:hAnsi="宋体"/>
                <w:sz w:val="24"/>
              </w:rPr>
            </w:pPr>
          </w:p>
        </w:tc>
        <w:tc>
          <w:tcPr>
            <w:tcW w:w="2449" w:type="dxa"/>
          </w:tcPr>
          <w:p w14:paraId="39514DDA" w14:textId="77777777" w:rsidR="006370F2" w:rsidRDefault="006370F2">
            <w:pPr>
              <w:tabs>
                <w:tab w:val="left" w:pos="462"/>
              </w:tabs>
              <w:adjustRightInd w:val="0"/>
              <w:snapToGrid w:val="0"/>
              <w:jc w:val="center"/>
              <w:rPr>
                <w:rFonts w:ascii="宋体" w:hAnsi="宋体"/>
                <w:sz w:val="24"/>
              </w:rPr>
            </w:pPr>
          </w:p>
        </w:tc>
      </w:tr>
    </w:tbl>
    <w:p w14:paraId="330A3337" w14:textId="77777777" w:rsidR="006370F2" w:rsidRDefault="00EB1598">
      <w:pPr>
        <w:tabs>
          <w:tab w:val="left" w:pos="462"/>
        </w:tabs>
        <w:adjustRightInd w:val="0"/>
        <w:snapToGrid w:val="0"/>
        <w:jc w:val="left"/>
        <w:rPr>
          <w:rFonts w:ascii="宋体" w:hAnsi="宋体"/>
          <w:b/>
          <w:sz w:val="24"/>
        </w:rPr>
      </w:pPr>
      <w:r>
        <w:rPr>
          <w:rFonts w:ascii="宋体" w:hAnsi="宋体" w:hint="eastAsia"/>
          <w:b/>
          <w:sz w:val="24"/>
        </w:rPr>
        <w:t>备注：</w:t>
      </w:r>
    </w:p>
    <w:p w14:paraId="295B89FE" w14:textId="77777777" w:rsidR="006370F2" w:rsidRDefault="00EB1598">
      <w:pPr>
        <w:tabs>
          <w:tab w:val="left" w:pos="462"/>
        </w:tabs>
        <w:adjustRightInd w:val="0"/>
        <w:snapToGrid w:val="0"/>
        <w:jc w:val="left"/>
        <w:rPr>
          <w:rFonts w:ascii="宋体" w:hAnsi="宋体"/>
          <w:sz w:val="24"/>
        </w:rPr>
      </w:pPr>
      <w:r>
        <w:rPr>
          <w:rFonts w:ascii="宋体" w:hAnsi="宋体" w:hint="eastAsia"/>
          <w:sz w:val="24"/>
        </w:rPr>
        <w:t xml:space="preserve">1. </w:t>
      </w:r>
      <w:r>
        <w:rPr>
          <w:rFonts w:ascii="宋体" w:hAnsi="宋体" w:hint="eastAsia"/>
          <w:sz w:val="24"/>
        </w:rPr>
        <w:t>评审小组应对供应商的上述审查内容查验是否合格，合格者划√，</w:t>
      </w:r>
      <w:proofErr w:type="gramStart"/>
      <w:r>
        <w:rPr>
          <w:rFonts w:ascii="宋体" w:hAnsi="宋体" w:hint="eastAsia"/>
          <w:sz w:val="24"/>
        </w:rPr>
        <w:t>不合格者划</w:t>
      </w:r>
      <w:proofErr w:type="gramEnd"/>
      <w:r>
        <w:rPr>
          <w:rFonts w:ascii="宋体" w:hAnsi="宋体" w:hint="eastAsia"/>
          <w:sz w:val="24"/>
        </w:rPr>
        <w:t>×。</w:t>
      </w:r>
    </w:p>
    <w:p w14:paraId="37C993EA" w14:textId="77777777" w:rsidR="006370F2" w:rsidRDefault="00EB1598">
      <w:pPr>
        <w:tabs>
          <w:tab w:val="left" w:pos="462"/>
        </w:tabs>
        <w:adjustRightInd w:val="0"/>
        <w:snapToGrid w:val="0"/>
        <w:jc w:val="left"/>
        <w:rPr>
          <w:rFonts w:ascii="宋体" w:hAnsi="宋体"/>
          <w:sz w:val="24"/>
        </w:rPr>
      </w:pPr>
      <w:r>
        <w:rPr>
          <w:rFonts w:ascii="宋体" w:hAnsi="宋体" w:hint="eastAsia"/>
          <w:sz w:val="24"/>
        </w:rPr>
        <w:t xml:space="preserve">2. </w:t>
      </w:r>
      <w:r>
        <w:rPr>
          <w:rFonts w:ascii="宋体" w:hAnsi="宋体" w:hint="eastAsia"/>
          <w:sz w:val="24"/>
        </w:rPr>
        <w:t>对符合性检查未通过者，不应进入详细评审阶段。</w:t>
      </w:r>
    </w:p>
    <w:p w14:paraId="4B3C4C27" w14:textId="77777777" w:rsidR="006370F2" w:rsidRDefault="00EB1598">
      <w:pPr>
        <w:tabs>
          <w:tab w:val="left" w:pos="2076"/>
        </w:tabs>
        <w:rPr>
          <w:rFonts w:ascii="宋体" w:hAnsi="宋体"/>
        </w:rPr>
      </w:pPr>
      <w:r>
        <w:rPr>
          <w:rFonts w:ascii="宋体" w:hAnsi="宋体" w:hint="eastAsia"/>
          <w:sz w:val="24"/>
        </w:rPr>
        <w:t>评审小组成员签字：</w:t>
      </w:r>
    </w:p>
    <w:p w14:paraId="63424D55" w14:textId="77777777" w:rsidR="006370F2" w:rsidRDefault="006370F2">
      <w:pPr>
        <w:rPr>
          <w:rFonts w:ascii="宋体" w:hAnsi="宋体"/>
        </w:rPr>
      </w:pPr>
    </w:p>
    <w:p w14:paraId="019D9591" w14:textId="77777777" w:rsidR="006370F2" w:rsidRDefault="006370F2">
      <w:pPr>
        <w:rPr>
          <w:rFonts w:ascii="宋体" w:hAnsi="宋体"/>
        </w:rPr>
        <w:sectPr w:rsidR="006370F2">
          <w:pgSz w:w="16840" w:h="11907" w:orient="landscape"/>
          <w:pgMar w:top="1134" w:right="1588" w:bottom="1134" w:left="1814" w:header="851" w:footer="851" w:gutter="0"/>
          <w:cols w:space="720"/>
          <w:docGrid w:type="lines" w:linePitch="462"/>
        </w:sectPr>
      </w:pPr>
    </w:p>
    <w:p w14:paraId="157F8D6E" w14:textId="77777777" w:rsidR="006370F2" w:rsidRDefault="00EB1598">
      <w:pPr>
        <w:pStyle w:val="a1"/>
        <w:ind w:firstLine="0"/>
        <w:rPr>
          <w:rFonts w:hAnsi="宋体"/>
          <w:b/>
        </w:rPr>
      </w:pPr>
      <w:r>
        <w:rPr>
          <w:rFonts w:hAnsi="宋体" w:hint="eastAsia"/>
          <w:b/>
        </w:rPr>
        <w:lastRenderedPageBreak/>
        <w:t>附件</w:t>
      </w:r>
      <w:r>
        <w:rPr>
          <w:rFonts w:hAnsi="宋体" w:hint="eastAsia"/>
          <w:b/>
        </w:rPr>
        <w:t xml:space="preserve">2 </w:t>
      </w:r>
      <w:r>
        <w:rPr>
          <w:rFonts w:hAnsi="宋体" w:hint="eastAsia"/>
          <w:b/>
        </w:rPr>
        <w:t>详细评审</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2081"/>
        <w:gridCol w:w="6096"/>
      </w:tblGrid>
      <w:tr w:rsidR="006370F2" w14:paraId="27349356" w14:textId="77777777">
        <w:trPr>
          <w:trHeight w:val="384"/>
        </w:trPr>
        <w:tc>
          <w:tcPr>
            <w:tcW w:w="862" w:type="dxa"/>
            <w:vAlign w:val="center"/>
          </w:tcPr>
          <w:p w14:paraId="59617FD0" w14:textId="77777777" w:rsidR="006370F2" w:rsidRDefault="00EB1598">
            <w:pPr>
              <w:jc w:val="center"/>
              <w:rPr>
                <w:b/>
                <w:sz w:val="22"/>
                <w:szCs w:val="22"/>
              </w:rPr>
            </w:pPr>
            <w:r>
              <w:rPr>
                <w:rFonts w:hint="eastAsia"/>
                <w:b/>
                <w:sz w:val="22"/>
                <w:szCs w:val="22"/>
              </w:rPr>
              <w:t>序号</w:t>
            </w:r>
          </w:p>
        </w:tc>
        <w:tc>
          <w:tcPr>
            <w:tcW w:w="2081" w:type="dxa"/>
            <w:vAlign w:val="center"/>
          </w:tcPr>
          <w:p w14:paraId="0C714584" w14:textId="77777777" w:rsidR="006370F2" w:rsidRDefault="00EB1598">
            <w:pPr>
              <w:jc w:val="center"/>
              <w:rPr>
                <w:b/>
                <w:sz w:val="22"/>
                <w:szCs w:val="22"/>
              </w:rPr>
            </w:pPr>
            <w:r>
              <w:rPr>
                <w:rFonts w:hint="eastAsia"/>
                <w:b/>
                <w:sz w:val="22"/>
                <w:szCs w:val="22"/>
              </w:rPr>
              <w:t>评审内容</w:t>
            </w:r>
          </w:p>
        </w:tc>
        <w:tc>
          <w:tcPr>
            <w:tcW w:w="6096" w:type="dxa"/>
            <w:vAlign w:val="center"/>
          </w:tcPr>
          <w:p w14:paraId="708486CE" w14:textId="77777777" w:rsidR="006370F2" w:rsidRDefault="00EB1598">
            <w:pPr>
              <w:jc w:val="center"/>
              <w:rPr>
                <w:b/>
                <w:sz w:val="22"/>
                <w:szCs w:val="22"/>
              </w:rPr>
            </w:pPr>
            <w:r>
              <w:rPr>
                <w:rFonts w:hint="eastAsia"/>
                <w:b/>
                <w:sz w:val="22"/>
                <w:szCs w:val="22"/>
              </w:rPr>
              <w:t>打分标准</w:t>
            </w:r>
          </w:p>
        </w:tc>
      </w:tr>
      <w:tr w:rsidR="006370F2" w14:paraId="507BF412" w14:textId="77777777">
        <w:trPr>
          <w:trHeight w:val="618"/>
        </w:trPr>
        <w:tc>
          <w:tcPr>
            <w:tcW w:w="862" w:type="dxa"/>
            <w:vAlign w:val="center"/>
          </w:tcPr>
          <w:p w14:paraId="2704FF85" w14:textId="77777777" w:rsidR="006370F2" w:rsidRDefault="00EB1598">
            <w:pPr>
              <w:jc w:val="center"/>
              <w:rPr>
                <w:b/>
                <w:sz w:val="22"/>
                <w:szCs w:val="22"/>
              </w:rPr>
            </w:pPr>
            <w:r>
              <w:rPr>
                <w:rFonts w:hint="eastAsia"/>
                <w:b/>
                <w:sz w:val="22"/>
                <w:szCs w:val="22"/>
              </w:rPr>
              <w:t>1</w:t>
            </w:r>
          </w:p>
        </w:tc>
        <w:tc>
          <w:tcPr>
            <w:tcW w:w="2081" w:type="dxa"/>
            <w:vAlign w:val="center"/>
          </w:tcPr>
          <w:p w14:paraId="05CB4A6A" w14:textId="77777777" w:rsidR="006370F2" w:rsidRDefault="00EB1598">
            <w:pPr>
              <w:jc w:val="center"/>
              <w:rPr>
                <w:rFonts w:ascii="宋体" w:hAnsi="宋体"/>
                <w:bCs/>
                <w:sz w:val="22"/>
                <w:szCs w:val="22"/>
              </w:rPr>
            </w:pPr>
            <w:r>
              <w:rPr>
                <w:rFonts w:ascii="宋体" w:hAnsi="宋体" w:hint="eastAsia"/>
                <w:bCs/>
                <w:sz w:val="22"/>
                <w:szCs w:val="22"/>
              </w:rPr>
              <w:t>综合情况（</w:t>
            </w:r>
            <w:r>
              <w:rPr>
                <w:rFonts w:ascii="宋体" w:hAnsi="宋体"/>
                <w:bCs/>
                <w:sz w:val="22"/>
                <w:szCs w:val="22"/>
              </w:rPr>
              <w:t>15</w:t>
            </w:r>
            <w:r>
              <w:rPr>
                <w:rFonts w:ascii="宋体" w:hAnsi="宋体" w:hint="eastAsia"/>
                <w:bCs/>
                <w:sz w:val="22"/>
                <w:szCs w:val="22"/>
              </w:rPr>
              <w:t>分）</w:t>
            </w:r>
          </w:p>
        </w:tc>
        <w:tc>
          <w:tcPr>
            <w:tcW w:w="6096" w:type="dxa"/>
            <w:vAlign w:val="center"/>
          </w:tcPr>
          <w:p w14:paraId="62F287B7" w14:textId="77777777" w:rsidR="006370F2" w:rsidRDefault="00EB1598">
            <w:pPr>
              <w:rPr>
                <w:rFonts w:ascii="宋体" w:hAnsi="宋体"/>
                <w:bCs/>
                <w:sz w:val="22"/>
                <w:szCs w:val="22"/>
              </w:rPr>
            </w:pPr>
            <w:r>
              <w:rPr>
                <w:rFonts w:ascii="宋体" w:hAnsi="宋体"/>
                <w:bCs/>
                <w:sz w:val="22"/>
                <w:szCs w:val="22"/>
              </w:rPr>
              <w:t>1</w:t>
            </w:r>
            <w:r>
              <w:rPr>
                <w:rFonts w:ascii="宋体" w:hAnsi="宋体" w:hint="eastAsia"/>
                <w:bCs/>
                <w:sz w:val="22"/>
                <w:szCs w:val="22"/>
              </w:rPr>
              <w:t>．办公环境及硬件水平（</w:t>
            </w:r>
            <w:r>
              <w:rPr>
                <w:rFonts w:ascii="宋体" w:hAnsi="宋体"/>
                <w:bCs/>
                <w:sz w:val="22"/>
                <w:szCs w:val="22"/>
              </w:rPr>
              <w:t>10</w:t>
            </w:r>
            <w:r>
              <w:rPr>
                <w:rFonts w:ascii="宋体" w:hAnsi="宋体" w:hint="eastAsia"/>
                <w:bCs/>
                <w:sz w:val="22"/>
                <w:szCs w:val="22"/>
              </w:rPr>
              <w:t>分）</w:t>
            </w:r>
          </w:p>
          <w:p w14:paraId="0D4D7510" w14:textId="77777777" w:rsidR="006370F2" w:rsidRDefault="00EB1598">
            <w:pPr>
              <w:rPr>
                <w:rFonts w:ascii="宋体" w:hAnsi="宋体"/>
                <w:bCs/>
                <w:sz w:val="22"/>
                <w:szCs w:val="22"/>
              </w:rPr>
            </w:pPr>
            <w:r>
              <w:rPr>
                <w:rFonts w:ascii="宋体" w:hAnsi="宋体" w:hint="eastAsia"/>
                <w:bCs/>
                <w:sz w:val="22"/>
                <w:szCs w:val="22"/>
              </w:rPr>
              <w:t>依据各供应商提供的现有办公场所情况，主要考虑办公设备、办公环境、会议场所、档案存放场所以及车辆配备的实际情况进行综合比较。</w:t>
            </w:r>
          </w:p>
          <w:p w14:paraId="6F90AAC5" w14:textId="77777777" w:rsidR="006370F2" w:rsidRDefault="00EB1598">
            <w:pPr>
              <w:rPr>
                <w:rFonts w:ascii="宋体" w:hAnsi="宋体"/>
                <w:bCs/>
                <w:sz w:val="22"/>
                <w:szCs w:val="22"/>
              </w:rPr>
            </w:pPr>
            <w:r>
              <w:rPr>
                <w:rFonts w:ascii="宋体" w:hAnsi="宋体" w:hint="eastAsia"/>
                <w:bCs/>
                <w:sz w:val="22"/>
                <w:szCs w:val="22"/>
              </w:rPr>
              <w:t>好，可得</w:t>
            </w:r>
            <w:r>
              <w:rPr>
                <w:rFonts w:ascii="宋体" w:hAnsi="宋体"/>
                <w:bCs/>
                <w:sz w:val="22"/>
                <w:szCs w:val="22"/>
              </w:rPr>
              <w:t>8-10</w:t>
            </w:r>
            <w:r>
              <w:rPr>
                <w:rFonts w:ascii="宋体" w:hAnsi="宋体" w:hint="eastAsia"/>
                <w:bCs/>
                <w:sz w:val="22"/>
                <w:szCs w:val="22"/>
              </w:rPr>
              <w:t>分；良，可得</w:t>
            </w:r>
            <w:r>
              <w:rPr>
                <w:rFonts w:ascii="宋体" w:hAnsi="宋体"/>
                <w:bCs/>
                <w:sz w:val="22"/>
                <w:szCs w:val="22"/>
              </w:rPr>
              <w:t>4-7</w:t>
            </w:r>
            <w:r>
              <w:rPr>
                <w:rFonts w:ascii="宋体" w:hAnsi="宋体" w:hint="eastAsia"/>
                <w:bCs/>
                <w:sz w:val="22"/>
                <w:szCs w:val="22"/>
              </w:rPr>
              <w:t>分；一般，可得</w:t>
            </w:r>
            <w:r>
              <w:rPr>
                <w:rFonts w:ascii="宋体" w:hAnsi="宋体"/>
                <w:bCs/>
                <w:sz w:val="22"/>
                <w:szCs w:val="22"/>
              </w:rPr>
              <w:t>0-3</w:t>
            </w:r>
            <w:r>
              <w:rPr>
                <w:rFonts w:ascii="宋体" w:hAnsi="宋体" w:hint="eastAsia"/>
                <w:bCs/>
                <w:sz w:val="22"/>
                <w:szCs w:val="22"/>
              </w:rPr>
              <w:t>分。</w:t>
            </w:r>
          </w:p>
          <w:p w14:paraId="1BF43E1B" w14:textId="77777777" w:rsidR="006370F2" w:rsidRDefault="00EB1598">
            <w:pPr>
              <w:rPr>
                <w:rFonts w:ascii="宋体" w:hAnsi="宋体"/>
                <w:bCs/>
                <w:sz w:val="22"/>
                <w:szCs w:val="22"/>
              </w:rPr>
            </w:pPr>
            <w:r>
              <w:rPr>
                <w:rFonts w:ascii="宋体" w:hAnsi="宋体"/>
                <w:bCs/>
                <w:sz w:val="22"/>
                <w:szCs w:val="22"/>
              </w:rPr>
              <w:t>2</w:t>
            </w:r>
            <w:r>
              <w:rPr>
                <w:rFonts w:ascii="宋体" w:hAnsi="宋体" w:hint="eastAsia"/>
                <w:bCs/>
                <w:sz w:val="22"/>
                <w:szCs w:val="22"/>
              </w:rPr>
              <w:t>．日常办公地的交通情况（</w:t>
            </w:r>
            <w:r>
              <w:rPr>
                <w:rFonts w:ascii="宋体" w:hAnsi="宋体"/>
                <w:bCs/>
                <w:sz w:val="22"/>
                <w:szCs w:val="22"/>
              </w:rPr>
              <w:t>5</w:t>
            </w:r>
            <w:r>
              <w:rPr>
                <w:rFonts w:ascii="宋体" w:hAnsi="宋体" w:hint="eastAsia"/>
                <w:bCs/>
                <w:sz w:val="22"/>
                <w:szCs w:val="22"/>
              </w:rPr>
              <w:t>分）</w:t>
            </w:r>
          </w:p>
          <w:p w14:paraId="03FF5313" w14:textId="77777777" w:rsidR="006370F2" w:rsidRDefault="00EB1598">
            <w:pPr>
              <w:rPr>
                <w:rFonts w:ascii="宋体" w:hAnsi="宋体"/>
                <w:bCs/>
                <w:sz w:val="22"/>
                <w:szCs w:val="22"/>
              </w:rPr>
            </w:pPr>
            <w:r>
              <w:rPr>
                <w:rFonts w:ascii="宋体" w:hAnsi="宋体" w:hint="eastAsia"/>
                <w:bCs/>
                <w:sz w:val="22"/>
                <w:szCs w:val="22"/>
              </w:rPr>
              <w:t>位于地铁沿线，交通便利的，可得</w:t>
            </w:r>
            <w:r>
              <w:rPr>
                <w:rFonts w:ascii="宋体" w:hAnsi="宋体"/>
                <w:bCs/>
                <w:sz w:val="22"/>
                <w:szCs w:val="22"/>
              </w:rPr>
              <w:t>3-5</w:t>
            </w:r>
            <w:r>
              <w:rPr>
                <w:rFonts w:ascii="宋体" w:hAnsi="宋体" w:hint="eastAsia"/>
                <w:bCs/>
                <w:sz w:val="22"/>
                <w:szCs w:val="22"/>
              </w:rPr>
              <w:t>分；</w:t>
            </w:r>
          </w:p>
          <w:p w14:paraId="7522BB64" w14:textId="77777777" w:rsidR="006370F2" w:rsidRDefault="00EB1598">
            <w:pPr>
              <w:rPr>
                <w:bCs/>
                <w:sz w:val="22"/>
                <w:szCs w:val="22"/>
              </w:rPr>
            </w:pPr>
            <w:r>
              <w:rPr>
                <w:rFonts w:ascii="宋体" w:hAnsi="宋体" w:hint="eastAsia"/>
                <w:bCs/>
                <w:sz w:val="22"/>
                <w:szCs w:val="22"/>
              </w:rPr>
              <w:t>交通区位不便利的，可得</w:t>
            </w:r>
            <w:r>
              <w:rPr>
                <w:rFonts w:ascii="宋体" w:hAnsi="宋体"/>
                <w:bCs/>
                <w:sz w:val="22"/>
                <w:szCs w:val="22"/>
              </w:rPr>
              <w:t>0-2</w:t>
            </w:r>
            <w:r>
              <w:rPr>
                <w:rFonts w:ascii="宋体" w:hAnsi="宋体" w:hint="eastAsia"/>
                <w:bCs/>
                <w:sz w:val="22"/>
                <w:szCs w:val="22"/>
              </w:rPr>
              <w:t>分。</w:t>
            </w:r>
          </w:p>
        </w:tc>
      </w:tr>
      <w:tr w:rsidR="006370F2" w14:paraId="1E71505C" w14:textId="77777777">
        <w:trPr>
          <w:trHeight w:val="417"/>
        </w:trPr>
        <w:tc>
          <w:tcPr>
            <w:tcW w:w="862" w:type="dxa"/>
            <w:vAlign w:val="center"/>
          </w:tcPr>
          <w:p w14:paraId="3E4F4369" w14:textId="77777777" w:rsidR="006370F2" w:rsidRDefault="00EB1598">
            <w:pPr>
              <w:jc w:val="center"/>
              <w:rPr>
                <w:b/>
                <w:sz w:val="22"/>
                <w:szCs w:val="22"/>
              </w:rPr>
            </w:pPr>
            <w:r>
              <w:rPr>
                <w:rFonts w:hint="eastAsia"/>
                <w:b/>
                <w:sz w:val="22"/>
                <w:szCs w:val="22"/>
              </w:rPr>
              <w:t>2</w:t>
            </w:r>
          </w:p>
        </w:tc>
        <w:tc>
          <w:tcPr>
            <w:tcW w:w="2081" w:type="dxa"/>
            <w:vAlign w:val="center"/>
          </w:tcPr>
          <w:p w14:paraId="01D9EA11" w14:textId="77777777" w:rsidR="006370F2" w:rsidRDefault="00EB1598">
            <w:pPr>
              <w:jc w:val="center"/>
              <w:rPr>
                <w:rFonts w:ascii="宋体" w:hAnsi="宋体"/>
                <w:bCs/>
                <w:sz w:val="22"/>
                <w:szCs w:val="22"/>
              </w:rPr>
            </w:pPr>
            <w:r>
              <w:rPr>
                <w:rFonts w:ascii="宋体" w:hAnsi="宋体" w:hint="eastAsia"/>
                <w:bCs/>
                <w:sz w:val="22"/>
                <w:szCs w:val="22"/>
              </w:rPr>
              <w:t>人员配备</w:t>
            </w:r>
            <w:r>
              <w:rPr>
                <w:rFonts w:ascii="宋体" w:hAnsi="宋体" w:hint="eastAsia"/>
                <w:bCs/>
                <w:sz w:val="22"/>
                <w:szCs w:val="22"/>
              </w:rPr>
              <w:t>(2</w:t>
            </w:r>
            <w:r>
              <w:rPr>
                <w:rFonts w:ascii="宋体" w:hAnsi="宋体"/>
                <w:bCs/>
                <w:sz w:val="22"/>
                <w:szCs w:val="22"/>
              </w:rPr>
              <w:t>5</w:t>
            </w:r>
            <w:r>
              <w:rPr>
                <w:rFonts w:ascii="宋体" w:hAnsi="宋体" w:hint="eastAsia"/>
                <w:bCs/>
                <w:sz w:val="22"/>
                <w:szCs w:val="22"/>
              </w:rPr>
              <w:t>分</w:t>
            </w:r>
            <w:r>
              <w:rPr>
                <w:rFonts w:ascii="宋体" w:hAnsi="宋体" w:hint="eastAsia"/>
                <w:bCs/>
                <w:sz w:val="22"/>
                <w:szCs w:val="22"/>
              </w:rPr>
              <w:t>)</w:t>
            </w:r>
          </w:p>
        </w:tc>
        <w:tc>
          <w:tcPr>
            <w:tcW w:w="6096" w:type="dxa"/>
          </w:tcPr>
          <w:p w14:paraId="1FF53644" w14:textId="77777777" w:rsidR="006370F2" w:rsidRDefault="00EB1598">
            <w:pPr>
              <w:rPr>
                <w:rFonts w:ascii="宋体" w:hAnsi="宋体"/>
                <w:bCs/>
                <w:sz w:val="22"/>
                <w:szCs w:val="22"/>
              </w:rPr>
            </w:pPr>
            <w:r>
              <w:rPr>
                <w:rFonts w:ascii="宋体" w:hAnsi="宋体" w:hint="eastAsia"/>
                <w:bCs/>
                <w:sz w:val="22"/>
                <w:szCs w:val="22"/>
              </w:rPr>
              <w:t>1</w:t>
            </w:r>
            <w:r>
              <w:rPr>
                <w:rFonts w:ascii="宋体" w:hAnsi="宋体" w:hint="eastAsia"/>
                <w:bCs/>
                <w:sz w:val="22"/>
                <w:szCs w:val="22"/>
              </w:rPr>
              <w:t>．项目负责人（</w:t>
            </w:r>
            <w:r>
              <w:rPr>
                <w:rFonts w:ascii="宋体" w:hAnsi="宋体" w:hint="eastAsia"/>
                <w:bCs/>
                <w:sz w:val="22"/>
                <w:szCs w:val="22"/>
              </w:rPr>
              <w:t>1</w:t>
            </w:r>
            <w:r>
              <w:rPr>
                <w:rFonts w:ascii="宋体" w:hAnsi="宋体"/>
                <w:bCs/>
                <w:sz w:val="22"/>
                <w:szCs w:val="22"/>
              </w:rPr>
              <w:t>5</w:t>
            </w:r>
            <w:r>
              <w:rPr>
                <w:rFonts w:ascii="宋体" w:hAnsi="宋体" w:hint="eastAsia"/>
                <w:bCs/>
                <w:sz w:val="22"/>
                <w:szCs w:val="22"/>
              </w:rPr>
              <w:t>分）</w:t>
            </w:r>
          </w:p>
          <w:p w14:paraId="1D2F8901" w14:textId="77777777" w:rsidR="006370F2" w:rsidRDefault="00EB1598">
            <w:pPr>
              <w:rPr>
                <w:rFonts w:ascii="宋体" w:hAnsi="宋体"/>
                <w:bCs/>
                <w:sz w:val="22"/>
                <w:szCs w:val="22"/>
              </w:rPr>
            </w:pPr>
            <w:r>
              <w:rPr>
                <w:rFonts w:ascii="宋体" w:hAnsi="宋体"/>
                <w:bCs/>
                <w:sz w:val="22"/>
                <w:szCs w:val="22"/>
              </w:rPr>
              <w:t>项目负责人熟悉高校后勤食堂原材料采购流程、农产品知识、食堂运营等相关内容，</w:t>
            </w:r>
            <w:r>
              <w:rPr>
                <w:rFonts w:ascii="宋体" w:hAnsi="宋体" w:hint="eastAsia"/>
                <w:bCs/>
                <w:sz w:val="22"/>
                <w:szCs w:val="22"/>
              </w:rPr>
              <w:t>结合拟派负责人的履历、资格证书等，综合打分。</w:t>
            </w:r>
          </w:p>
          <w:p w14:paraId="43A79B9E" w14:textId="77777777" w:rsidR="006370F2" w:rsidRDefault="00EB1598">
            <w:pPr>
              <w:rPr>
                <w:rFonts w:ascii="宋体" w:hAnsi="宋体"/>
                <w:bCs/>
                <w:sz w:val="22"/>
                <w:szCs w:val="22"/>
              </w:rPr>
            </w:pPr>
            <w:r>
              <w:rPr>
                <w:rFonts w:ascii="宋体" w:hAnsi="宋体" w:hint="eastAsia"/>
                <w:bCs/>
                <w:sz w:val="22"/>
                <w:szCs w:val="22"/>
              </w:rPr>
              <w:t>好，得</w:t>
            </w:r>
            <w:r>
              <w:rPr>
                <w:rFonts w:ascii="宋体" w:hAnsi="宋体"/>
                <w:bCs/>
                <w:sz w:val="22"/>
                <w:szCs w:val="22"/>
              </w:rPr>
              <w:t>11</w:t>
            </w:r>
            <w:r>
              <w:rPr>
                <w:rFonts w:ascii="宋体" w:hAnsi="宋体" w:hint="eastAsia"/>
                <w:bCs/>
                <w:sz w:val="22"/>
                <w:szCs w:val="22"/>
              </w:rPr>
              <w:t>-</w:t>
            </w:r>
            <w:r>
              <w:rPr>
                <w:rFonts w:ascii="宋体" w:hAnsi="宋体"/>
                <w:bCs/>
                <w:sz w:val="22"/>
                <w:szCs w:val="22"/>
              </w:rPr>
              <w:t>15</w:t>
            </w:r>
            <w:r>
              <w:rPr>
                <w:rFonts w:ascii="宋体" w:hAnsi="宋体" w:hint="eastAsia"/>
                <w:bCs/>
                <w:sz w:val="22"/>
                <w:szCs w:val="22"/>
              </w:rPr>
              <w:t>分；一般，得</w:t>
            </w:r>
            <w:r>
              <w:rPr>
                <w:rFonts w:ascii="宋体" w:hAnsi="宋体"/>
                <w:bCs/>
                <w:sz w:val="22"/>
                <w:szCs w:val="22"/>
              </w:rPr>
              <w:t>6</w:t>
            </w:r>
            <w:r>
              <w:rPr>
                <w:rFonts w:ascii="宋体" w:hAnsi="宋体" w:hint="eastAsia"/>
                <w:bCs/>
                <w:sz w:val="22"/>
                <w:szCs w:val="22"/>
              </w:rPr>
              <w:t>-</w:t>
            </w:r>
            <w:r>
              <w:rPr>
                <w:rFonts w:ascii="宋体" w:hAnsi="宋体"/>
                <w:bCs/>
                <w:sz w:val="22"/>
                <w:szCs w:val="22"/>
              </w:rPr>
              <w:t>10</w:t>
            </w:r>
            <w:r>
              <w:rPr>
                <w:rFonts w:ascii="宋体" w:hAnsi="宋体" w:hint="eastAsia"/>
                <w:bCs/>
                <w:sz w:val="22"/>
                <w:szCs w:val="22"/>
              </w:rPr>
              <w:t>分；较差，得</w:t>
            </w:r>
            <w:r>
              <w:rPr>
                <w:rFonts w:ascii="宋体" w:hAnsi="宋体"/>
                <w:bCs/>
                <w:sz w:val="22"/>
                <w:szCs w:val="22"/>
              </w:rPr>
              <w:t>0</w:t>
            </w:r>
            <w:r>
              <w:rPr>
                <w:rFonts w:ascii="宋体" w:hAnsi="宋体" w:hint="eastAsia"/>
                <w:bCs/>
                <w:sz w:val="22"/>
                <w:szCs w:val="22"/>
              </w:rPr>
              <w:t>-</w:t>
            </w:r>
            <w:r>
              <w:rPr>
                <w:rFonts w:ascii="宋体" w:hAnsi="宋体"/>
                <w:bCs/>
                <w:sz w:val="22"/>
                <w:szCs w:val="22"/>
              </w:rPr>
              <w:t>5</w:t>
            </w:r>
            <w:r>
              <w:rPr>
                <w:rFonts w:ascii="宋体" w:hAnsi="宋体" w:hint="eastAsia"/>
                <w:bCs/>
                <w:sz w:val="22"/>
                <w:szCs w:val="22"/>
              </w:rPr>
              <w:t>分。</w:t>
            </w:r>
          </w:p>
          <w:p w14:paraId="1009D557" w14:textId="77777777" w:rsidR="006370F2" w:rsidRDefault="00EB1598">
            <w:pPr>
              <w:rPr>
                <w:rFonts w:ascii="宋体" w:hAnsi="宋体"/>
                <w:bCs/>
                <w:sz w:val="22"/>
                <w:szCs w:val="22"/>
              </w:rPr>
            </w:pPr>
            <w:r>
              <w:rPr>
                <w:rFonts w:ascii="宋体" w:hAnsi="宋体" w:hint="eastAsia"/>
                <w:bCs/>
                <w:sz w:val="22"/>
                <w:szCs w:val="22"/>
              </w:rPr>
              <w:t>2</w:t>
            </w:r>
            <w:r>
              <w:rPr>
                <w:rFonts w:ascii="宋体" w:hAnsi="宋体" w:hint="eastAsia"/>
                <w:bCs/>
                <w:sz w:val="22"/>
                <w:szCs w:val="22"/>
              </w:rPr>
              <w:t>．其他团队成员（</w:t>
            </w:r>
            <w:r>
              <w:rPr>
                <w:rFonts w:ascii="宋体" w:hAnsi="宋体"/>
                <w:bCs/>
                <w:sz w:val="22"/>
                <w:szCs w:val="22"/>
              </w:rPr>
              <w:t>10</w:t>
            </w:r>
            <w:r>
              <w:rPr>
                <w:rFonts w:ascii="宋体" w:hAnsi="宋体" w:hint="eastAsia"/>
                <w:bCs/>
                <w:sz w:val="22"/>
                <w:szCs w:val="22"/>
              </w:rPr>
              <w:t>分）</w:t>
            </w:r>
          </w:p>
          <w:p w14:paraId="644A3562" w14:textId="77777777" w:rsidR="006370F2" w:rsidRDefault="00EB1598">
            <w:pPr>
              <w:rPr>
                <w:rFonts w:ascii="宋体" w:hAnsi="宋体"/>
                <w:bCs/>
                <w:sz w:val="22"/>
                <w:szCs w:val="22"/>
              </w:rPr>
            </w:pPr>
            <w:r>
              <w:rPr>
                <w:rFonts w:ascii="宋体" w:hAnsi="宋体" w:hint="eastAsia"/>
                <w:bCs/>
                <w:sz w:val="22"/>
                <w:szCs w:val="22"/>
              </w:rPr>
              <w:t>综合比较各单位的人员配备情况进行打分。</w:t>
            </w:r>
          </w:p>
          <w:p w14:paraId="0DEED515" w14:textId="77777777" w:rsidR="006370F2" w:rsidRDefault="00EB1598">
            <w:pPr>
              <w:rPr>
                <w:rFonts w:ascii="宋体" w:hAnsi="宋体"/>
                <w:bCs/>
                <w:sz w:val="22"/>
                <w:szCs w:val="22"/>
              </w:rPr>
            </w:pPr>
            <w:r>
              <w:rPr>
                <w:rFonts w:ascii="宋体" w:hAnsi="宋体" w:hint="eastAsia"/>
                <w:bCs/>
                <w:sz w:val="22"/>
                <w:szCs w:val="22"/>
              </w:rPr>
              <w:t>好，得</w:t>
            </w:r>
            <w:r>
              <w:rPr>
                <w:rFonts w:ascii="宋体" w:hAnsi="宋体"/>
                <w:bCs/>
                <w:sz w:val="22"/>
                <w:szCs w:val="22"/>
              </w:rPr>
              <w:t>8</w:t>
            </w:r>
            <w:r>
              <w:rPr>
                <w:rFonts w:ascii="宋体" w:hAnsi="宋体" w:hint="eastAsia"/>
                <w:bCs/>
                <w:sz w:val="22"/>
                <w:szCs w:val="22"/>
              </w:rPr>
              <w:t>-</w:t>
            </w:r>
            <w:r>
              <w:rPr>
                <w:rFonts w:ascii="宋体" w:hAnsi="宋体"/>
                <w:bCs/>
                <w:sz w:val="22"/>
                <w:szCs w:val="22"/>
              </w:rPr>
              <w:t>10</w:t>
            </w:r>
            <w:r>
              <w:rPr>
                <w:rFonts w:ascii="宋体" w:hAnsi="宋体" w:hint="eastAsia"/>
                <w:bCs/>
                <w:sz w:val="22"/>
                <w:szCs w:val="22"/>
              </w:rPr>
              <w:t>分；一般，得</w:t>
            </w:r>
            <w:r>
              <w:rPr>
                <w:rFonts w:ascii="宋体" w:hAnsi="宋体"/>
                <w:bCs/>
                <w:sz w:val="22"/>
                <w:szCs w:val="22"/>
              </w:rPr>
              <w:t>4</w:t>
            </w:r>
            <w:r>
              <w:rPr>
                <w:rFonts w:ascii="宋体" w:hAnsi="宋体" w:hint="eastAsia"/>
                <w:bCs/>
                <w:sz w:val="22"/>
                <w:szCs w:val="22"/>
              </w:rPr>
              <w:t>-</w:t>
            </w:r>
            <w:r>
              <w:rPr>
                <w:rFonts w:ascii="宋体" w:hAnsi="宋体"/>
                <w:bCs/>
                <w:sz w:val="22"/>
                <w:szCs w:val="22"/>
              </w:rPr>
              <w:t>7</w:t>
            </w:r>
            <w:r>
              <w:rPr>
                <w:rFonts w:ascii="宋体" w:hAnsi="宋体" w:hint="eastAsia"/>
                <w:bCs/>
                <w:sz w:val="22"/>
                <w:szCs w:val="22"/>
              </w:rPr>
              <w:t>分；较差，得</w:t>
            </w:r>
            <w:r>
              <w:rPr>
                <w:rFonts w:ascii="宋体" w:hAnsi="宋体"/>
                <w:bCs/>
                <w:sz w:val="22"/>
                <w:szCs w:val="22"/>
              </w:rPr>
              <w:t>0</w:t>
            </w:r>
            <w:r>
              <w:rPr>
                <w:rFonts w:ascii="宋体" w:hAnsi="宋体" w:hint="eastAsia"/>
                <w:bCs/>
                <w:sz w:val="22"/>
                <w:szCs w:val="22"/>
              </w:rPr>
              <w:t>-</w:t>
            </w:r>
            <w:r>
              <w:rPr>
                <w:rFonts w:ascii="宋体" w:hAnsi="宋体"/>
                <w:bCs/>
                <w:sz w:val="22"/>
                <w:szCs w:val="22"/>
              </w:rPr>
              <w:t>3</w:t>
            </w:r>
            <w:r>
              <w:rPr>
                <w:rFonts w:ascii="宋体" w:hAnsi="宋体" w:hint="eastAsia"/>
                <w:bCs/>
                <w:sz w:val="22"/>
                <w:szCs w:val="22"/>
              </w:rPr>
              <w:t>分。</w:t>
            </w:r>
          </w:p>
        </w:tc>
      </w:tr>
      <w:tr w:rsidR="006370F2" w14:paraId="12A53814" w14:textId="77777777">
        <w:trPr>
          <w:trHeight w:val="417"/>
        </w:trPr>
        <w:tc>
          <w:tcPr>
            <w:tcW w:w="862" w:type="dxa"/>
            <w:vAlign w:val="center"/>
          </w:tcPr>
          <w:p w14:paraId="7C24A911" w14:textId="77777777" w:rsidR="006370F2" w:rsidRDefault="00EB1598">
            <w:pPr>
              <w:jc w:val="center"/>
              <w:rPr>
                <w:b/>
                <w:sz w:val="22"/>
                <w:szCs w:val="22"/>
              </w:rPr>
            </w:pPr>
            <w:r>
              <w:rPr>
                <w:b/>
                <w:sz w:val="22"/>
                <w:szCs w:val="22"/>
              </w:rPr>
              <w:t>3</w:t>
            </w:r>
          </w:p>
        </w:tc>
        <w:tc>
          <w:tcPr>
            <w:tcW w:w="2081" w:type="dxa"/>
            <w:vAlign w:val="center"/>
          </w:tcPr>
          <w:p w14:paraId="2576F49A" w14:textId="77777777" w:rsidR="006370F2" w:rsidRDefault="00EB1598">
            <w:pPr>
              <w:jc w:val="center"/>
              <w:rPr>
                <w:rFonts w:ascii="宋体" w:hAnsi="宋体"/>
                <w:bCs/>
                <w:sz w:val="22"/>
                <w:szCs w:val="22"/>
              </w:rPr>
            </w:pPr>
            <w:r>
              <w:rPr>
                <w:rFonts w:hint="eastAsia"/>
                <w:sz w:val="22"/>
                <w:szCs w:val="22"/>
              </w:rPr>
              <w:t>相关业绩</w:t>
            </w:r>
            <w:r>
              <w:rPr>
                <w:rFonts w:ascii="宋体" w:hAnsi="宋体" w:hint="eastAsia"/>
                <w:sz w:val="22"/>
                <w:szCs w:val="22"/>
              </w:rPr>
              <w:t>(</w:t>
            </w:r>
            <w:r>
              <w:rPr>
                <w:rFonts w:ascii="宋体" w:hAnsi="宋体"/>
                <w:sz w:val="22"/>
                <w:szCs w:val="22"/>
              </w:rPr>
              <w:t>20</w:t>
            </w:r>
            <w:r>
              <w:rPr>
                <w:rFonts w:ascii="宋体" w:hAnsi="宋体" w:hint="eastAsia"/>
                <w:sz w:val="22"/>
                <w:szCs w:val="22"/>
              </w:rPr>
              <w:t>分</w:t>
            </w:r>
            <w:r>
              <w:rPr>
                <w:rFonts w:ascii="宋体" w:hAnsi="宋体" w:hint="eastAsia"/>
                <w:sz w:val="22"/>
                <w:szCs w:val="22"/>
              </w:rPr>
              <w:t>)</w:t>
            </w:r>
          </w:p>
        </w:tc>
        <w:tc>
          <w:tcPr>
            <w:tcW w:w="6096" w:type="dxa"/>
            <w:vAlign w:val="center"/>
          </w:tcPr>
          <w:p w14:paraId="5F92827F" w14:textId="77777777" w:rsidR="006370F2" w:rsidRDefault="00EB1598">
            <w:pPr>
              <w:rPr>
                <w:rFonts w:ascii="宋体" w:hAnsi="宋体"/>
                <w:sz w:val="22"/>
                <w:szCs w:val="22"/>
              </w:rPr>
            </w:pPr>
            <w:r>
              <w:rPr>
                <w:rFonts w:ascii="宋体" w:hAnsi="宋体" w:hint="eastAsia"/>
                <w:sz w:val="22"/>
                <w:szCs w:val="22"/>
              </w:rPr>
              <w:t>近</w:t>
            </w:r>
            <w:r>
              <w:rPr>
                <w:rFonts w:ascii="宋体" w:hAnsi="宋体" w:hint="eastAsia"/>
                <w:sz w:val="22"/>
                <w:szCs w:val="22"/>
              </w:rPr>
              <w:t>3</w:t>
            </w:r>
            <w:r>
              <w:rPr>
                <w:rFonts w:ascii="宋体" w:hAnsi="宋体" w:hint="eastAsia"/>
                <w:sz w:val="22"/>
                <w:szCs w:val="22"/>
              </w:rPr>
              <w:t>年（</w:t>
            </w:r>
            <w:r>
              <w:rPr>
                <w:rFonts w:ascii="宋体" w:hAnsi="宋体" w:hint="eastAsia"/>
                <w:sz w:val="22"/>
                <w:szCs w:val="22"/>
              </w:rPr>
              <w:t>20</w:t>
            </w:r>
            <w:r>
              <w:rPr>
                <w:rFonts w:ascii="宋体" w:hAnsi="宋体"/>
                <w:sz w:val="22"/>
                <w:szCs w:val="22"/>
              </w:rPr>
              <w:t>21</w:t>
            </w:r>
            <w:r>
              <w:rPr>
                <w:rFonts w:ascii="宋体" w:hAnsi="宋体" w:hint="eastAsia"/>
                <w:sz w:val="22"/>
                <w:szCs w:val="22"/>
              </w:rPr>
              <w:t>-</w:t>
            </w:r>
            <w:r>
              <w:rPr>
                <w:rFonts w:ascii="宋体" w:hAnsi="宋体" w:hint="eastAsia"/>
                <w:sz w:val="22"/>
                <w:szCs w:val="22"/>
              </w:rPr>
              <w:t>至今）招标代理过的相似业绩，每提供一个合格的</w:t>
            </w:r>
            <w:r>
              <w:rPr>
                <w:rFonts w:ascii="宋体" w:hAnsi="宋体"/>
                <w:sz w:val="22"/>
                <w:szCs w:val="22"/>
              </w:rPr>
              <w:t>采购</w:t>
            </w:r>
            <w:proofErr w:type="gramStart"/>
            <w:r>
              <w:rPr>
                <w:rFonts w:ascii="宋体" w:hAnsi="宋体"/>
                <w:sz w:val="22"/>
                <w:szCs w:val="22"/>
              </w:rPr>
              <w:t>类</w:t>
            </w:r>
            <w:r>
              <w:rPr>
                <w:rFonts w:ascii="宋体" w:hAnsi="宋体" w:hint="eastAsia"/>
                <w:sz w:val="22"/>
                <w:szCs w:val="22"/>
              </w:rPr>
              <w:t>业绩</w:t>
            </w:r>
            <w:proofErr w:type="gramEnd"/>
            <w:r>
              <w:rPr>
                <w:rFonts w:ascii="宋体" w:hAnsi="宋体" w:hint="eastAsia"/>
                <w:sz w:val="22"/>
                <w:szCs w:val="22"/>
              </w:rPr>
              <w:t>得</w:t>
            </w:r>
            <w:r>
              <w:rPr>
                <w:rFonts w:ascii="宋体" w:hAnsi="宋体" w:hint="eastAsia"/>
                <w:sz w:val="22"/>
                <w:szCs w:val="22"/>
              </w:rPr>
              <w:t>2</w:t>
            </w:r>
            <w:r>
              <w:rPr>
                <w:rFonts w:ascii="宋体" w:hAnsi="宋体" w:hint="eastAsia"/>
                <w:sz w:val="22"/>
                <w:szCs w:val="22"/>
              </w:rPr>
              <w:t>分，最多得</w:t>
            </w:r>
            <w:r>
              <w:rPr>
                <w:rFonts w:ascii="宋体" w:hAnsi="宋体"/>
                <w:sz w:val="22"/>
                <w:szCs w:val="22"/>
              </w:rPr>
              <w:t>10</w:t>
            </w:r>
            <w:r>
              <w:rPr>
                <w:rFonts w:ascii="宋体" w:hAnsi="宋体" w:hint="eastAsia"/>
                <w:sz w:val="22"/>
                <w:szCs w:val="22"/>
              </w:rPr>
              <w:t>分；每提供一个合格的服务</w:t>
            </w:r>
            <w:proofErr w:type="gramStart"/>
            <w:r>
              <w:rPr>
                <w:rFonts w:ascii="宋体" w:hAnsi="宋体" w:hint="eastAsia"/>
                <w:sz w:val="22"/>
                <w:szCs w:val="22"/>
              </w:rPr>
              <w:t>类业绩</w:t>
            </w:r>
            <w:proofErr w:type="gramEnd"/>
            <w:r>
              <w:rPr>
                <w:rFonts w:ascii="宋体" w:hAnsi="宋体" w:hint="eastAsia"/>
                <w:sz w:val="22"/>
                <w:szCs w:val="22"/>
              </w:rPr>
              <w:t>得</w:t>
            </w:r>
            <w:r>
              <w:rPr>
                <w:rFonts w:ascii="宋体" w:hAnsi="宋体" w:hint="eastAsia"/>
                <w:sz w:val="22"/>
                <w:szCs w:val="22"/>
              </w:rPr>
              <w:t>2</w:t>
            </w:r>
            <w:r>
              <w:rPr>
                <w:rFonts w:ascii="宋体" w:hAnsi="宋体" w:hint="eastAsia"/>
                <w:sz w:val="22"/>
                <w:szCs w:val="22"/>
              </w:rPr>
              <w:t>分，最多得</w:t>
            </w:r>
            <w:r>
              <w:rPr>
                <w:rFonts w:ascii="宋体" w:hAnsi="宋体"/>
                <w:sz w:val="22"/>
                <w:szCs w:val="22"/>
              </w:rPr>
              <w:t>10</w:t>
            </w:r>
            <w:r>
              <w:rPr>
                <w:rFonts w:ascii="宋体" w:hAnsi="宋体" w:hint="eastAsia"/>
                <w:sz w:val="22"/>
                <w:szCs w:val="22"/>
              </w:rPr>
              <w:t>分。须提供业绩证明材料（如中标</w:t>
            </w:r>
            <w:r>
              <w:rPr>
                <w:rFonts w:ascii="宋体" w:hAnsi="宋体" w:hint="eastAsia"/>
                <w:sz w:val="22"/>
                <w:szCs w:val="22"/>
              </w:rPr>
              <w:t>/</w:t>
            </w:r>
            <w:r>
              <w:rPr>
                <w:rFonts w:ascii="宋体" w:hAnsi="宋体" w:hint="eastAsia"/>
                <w:sz w:val="22"/>
                <w:szCs w:val="22"/>
              </w:rPr>
              <w:t>成交公告截图等）。</w:t>
            </w:r>
          </w:p>
        </w:tc>
      </w:tr>
      <w:tr w:rsidR="006370F2" w14:paraId="5013ED14" w14:textId="77777777">
        <w:trPr>
          <w:trHeight w:val="417"/>
        </w:trPr>
        <w:tc>
          <w:tcPr>
            <w:tcW w:w="862" w:type="dxa"/>
            <w:vAlign w:val="center"/>
          </w:tcPr>
          <w:p w14:paraId="676506FE" w14:textId="77777777" w:rsidR="006370F2" w:rsidRDefault="00EB1598">
            <w:pPr>
              <w:jc w:val="center"/>
              <w:rPr>
                <w:b/>
                <w:sz w:val="22"/>
                <w:szCs w:val="22"/>
              </w:rPr>
            </w:pPr>
            <w:r>
              <w:rPr>
                <w:rFonts w:hint="eastAsia"/>
                <w:b/>
                <w:sz w:val="22"/>
                <w:szCs w:val="22"/>
              </w:rPr>
              <w:t>4</w:t>
            </w:r>
          </w:p>
        </w:tc>
        <w:tc>
          <w:tcPr>
            <w:tcW w:w="2081" w:type="dxa"/>
            <w:vAlign w:val="center"/>
          </w:tcPr>
          <w:p w14:paraId="29CA332A" w14:textId="77777777" w:rsidR="006370F2" w:rsidRDefault="00EB1598">
            <w:pPr>
              <w:jc w:val="center"/>
              <w:rPr>
                <w:rFonts w:ascii="宋体" w:hAnsi="宋体"/>
                <w:sz w:val="22"/>
                <w:szCs w:val="22"/>
              </w:rPr>
            </w:pPr>
            <w:r>
              <w:rPr>
                <w:rFonts w:ascii="宋体" w:hAnsi="宋体" w:hint="eastAsia"/>
                <w:sz w:val="22"/>
                <w:szCs w:val="22"/>
              </w:rPr>
              <w:t>企业证书或条件</w:t>
            </w:r>
          </w:p>
          <w:p w14:paraId="4D199385" w14:textId="77777777" w:rsidR="006370F2" w:rsidRDefault="00EB1598">
            <w:pPr>
              <w:jc w:val="center"/>
              <w:rPr>
                <w:rFonts w:ascii="宋体" w:hAnsi="宋体"/>
                <w:sz w:val="22"/>
                <w:szCs w:val="22"/>
              </w:rPr>
            </w:pPr>
            <w:r>
              <w:rPr>
                <w:rFonts w:ascii="宋体" w:hAnsi="宋体" w:hint="eastAsia"/>
                <w:sz w:val="22"/>
                <w:szCs w:val="22"/>
              </w:rPr>
              <w:t>（</w:t>
            </w:r>
            <w:r>
              <w:rPr>
                <w:rFonts w:ascii="宋体" w:hAnsi="宋体" w:hint="eastAsia"/>
                <w:sz w:val="22"/>
                <w:szCs w:val="22"/>
              </w:rPr>
              <w:t>1</w:t>
            </w:r>
            <w:r>
              <w:rPr>
                <w:rFonts w:ascii="宋体" w:hAnsi="宋体"/>
                <w:sz w:val="22"/>
                <w:szCs w:val="22"/>
              </w:rPr>
              <w:t>0</w:t>
            </w:r>
            <w:r>
              <w:rPr>
                <w:rFonts w:ascii="宋体" w:hAnsi="宋体" w:hint="eastAsia"/>
                <w:sz w:val="22"/>
                <w:szCs w:val="22"/>
              </w:rPr>
              <w:t>分）</w:t>
            </w:r>
          </w:p>
        </w:tc>
        <w:tc>
          <w:tcPr>
            <w:tcW w:w="6096" w:type="dxa"/>
            <w:vAlign w:val="center"/>
          </w:tcPr>
          <w:p w14:paraId="693D372C" w14:textId="77777777" w:rsidR="006370F2" w:rsidRDefault="00EB1598">
            <w:pPr>
              <w:rPr>
                <w:rFonts w:ascii="宋体" w:hAnsi="宋体"/>
                <w:sz w:val="22"/>
                <w:szCs w:val="22"/>
              </w:rPr>
            </w:pPr>
            <w:r>
              <w:rPr>
                <w:rFonts w:ascii="宋体" w:hAnsi="宋体" w:hint="eastAsia"/>
                <w:sz w:val="22"/>
                <w:szCs w:val="22"/>
              </w:rPr>
              <w:t>具有质量管理体系认证证书得</w:t>
            </w:r>
            <w:r>
              <w:rPr>
                <w:rFonts w:ascii="宋体" w:hAnsi="宋体"/>
                <w:sz w:val="22"/>
                <w:szCs w:val="22"/>
              </w:rPr>
              <w:t>5</w:t>
            </w:r>
            <w:r>
              <w:rPr>
                <w:rFonts w:ascii="宋体" w:hAnsi="宋体" w:hint="eastAsia"/>
                <w:sz w:val="22"/>
                <w:szCs w:val="22"/>
              </w:rPr>
              <w:t>分；</w:t>
            </w:r>
          </w:p>
          <w:p w14:paraId="6C7A755D" w14:textId="77777777" w:rsidR="006370F2" w:rsidRDefault="00EB1598">
            <w:pPr>
              <w:rPr>
                <w:rFonts w:ascii="宋体" w:hAnsi="宋体"/>
                <w:sz w:val="22"/>
                <w:szCs w:val="22"/>
              </w:rPr>
            </w:pPr>
            <w:r>
              <w:rPr>
                <w:rFonts w:ascii="宋体" w:hAnsi="宋体" w:hint="eastAsia"/>
                <w:sz w:val="22"/>
                <w:szCs w:val="22"/>
              </w:rPr>
              <w:t>具有工程造价咨询条件得</w:t>
            </w:r>
            <w:r>
              <w:rPr>
                <w:rFonts w:ascii="宋体" w:hAnsi="宋体"/>
                <w:sz w:val="22"/>
                <w:szCs w:val="22"/>
              </w:rPr>
              <w:t>5</w:t>
            </w:r>
            <w:r>
              <w:rPr>
                <w:rFonts w:ascii="宋体" w:hAnsi="宋体" w:hint="eastAsia"/>
                <w:sz w:val="22"/>
                <w:szCs w:val="22"/>
              </w:rPr>
              <w:t>分；</w:t>
            </w:r>
          </w:p>
          <w:p w14:paraId="30F55D95" w14:textId="77777777" w:rsidR="006370F2" w:rsidRDefault="00EB1598">
            <w:pPr>
              <w:rPr>
                <w:rFonts w:ascii="宋体" w:hAnsi="宋体"/>
                <w:sz w:val="22"/>
                <w:szCs w:val="22"/>
              </w:rPr>
            </w:pPr>
            <w:r>
              <w:rPr>
                <w:rFonts w:ascii="宋体" w:hAnsi="宋体" w:hint="eastAsia"/>
                <w:sz w:val="22"/>
                <w:szCs w:val="22"/>
              </w:rPr>
              <w:t>须提供证书复印件或相关证明并加盖公章。</w:t>
            </w:r>
          </w:p>
        </w:tc>
      </w:tr>
      <w:tr w:rsidR="006370F2" w14:paraId="57095777" w14:textId="77777777">
        <w:trPr>
          <w:trHeight w:val="618"/>
        </w:trPr>
        <w:tc>
          <w:tcPr>
            <w:tcW w:w="862" w:type="dxa"/>
            <w:vAlign w:val="center"/>
          </w:tcPr>
          <w:p w14:paraId="277AEAD7" w14:textId="77777777" w:rsidR="006370F2" w:rsidRDefault="00EB1598">
            <w:pPr>
              <w:jc w:val="center"/>
              <w:rPr>
                <w:b/>
                <w:sz w:val="22"/>
                <w:szCs w:val="22"/>
              </w:rPr>
            </w:pPr>
            <w:r>
              <w:rPr>
                <w:b/>
                <w:sz w:val="22"/>
                <w:szCs w:val="22"/>
              </w:rPr>
              <w:t>5</w:t>
            </w:r>
          </w:p>
        </w:tc>
        <w:tc>
          <w:tcPr>
            <w:tcW w:w="2081" w:type="dxa"/>
            <w:vAlign w:val="center"/>
          </w:tcPr>
          <w:p w14:paraId="318FF407" w14:textId="77777777" w:rsidR="006370F2" w:rsidRDefault="00EB1598">
            <w:pPr>
              <w:jc w:val="center"/>
              <w:rPr>
                <w:b/>
                <w:sz w:val="22"/>
                <w:szCs w:val="22"/>
              </w:rPr>
            </w:pPr>
            <w:r>
              <w:rPr>
                <w:rFonts w:hint="eastAsia"/>
                <w:sz w:val="22"/>
                <w:szCs w:val="22"/>
              </w:rPr>
              <w:t>服务方案（</w:t>
            </w:r>
            <w:r>
              <w:rPr>
                <w:sz w:val="22"/>
                <w:szCs w:val="22"/>
              </w:rPr>
              <w:t>20</w:t>
            </w:r>
            <w:r>
              <w:rPr>
                <w:rFonts w:hint="eastAsia"/>
                <w:sz w:val="22"/>
                <w:szCs w:val="22"/>
              </w:rPr>
              <w:t>分）</w:t>
            </w:r>
          </w:p>
        </w:tc>
        <w:tc>
          <w:tcPr>
            <w:tcW w:w="6096" w:type="dxa"/>
            <w:vAlign w:val="center"/>
          </w:tcPr>
          <w:p w14:paraId="7A9173AD" w14:textId="77777777" w:rsidR="006370F2" w:rsidRDefault="00EB1598">
            <w:pPr>
              <w:rPr>
                <w:rFonts w:ascii="宋体" w:hAnsi="宋体"/>
                <w:b/>
                <w:bCs/>
                <w:sz w:val="22"/>
                <w:szCs w:val="22"/>
              </w:rPr>
            </w:pPr>
            <w:r>
              <w:rPr>
                <w:rFonts w:ascii="宋体" w:hAnsi="宋体" w:hint="eastAsia"/>
                <w:b/>
                <w:bCs/>
                <w:sz w:val="22"/>
                <w:szCs w:val="22"/>
              </w:rPr>
              <w:t>服务方案完整性（</w:t>
            </w:r>
            <w:r>
              <w:rPr>
                <w:rFonts w:ascii="宋体" w:hAnsi="宋体"/>
                <w:b/>
                <w:bCs/>
                <w:sz w:val="22"/>
                <w:szCs w:val="22"/>
              </w:rPr>
              <w:t>5</w:t>
            </w:r>
            <w:r>
              <w:rPr>
                <w:rFonts w:ascii="宋体" w:hAnsi="宋体" w:hint="eastAsia"/>
                <w:b/>
                <w:bCs/>
                <w:sz w:val="22"/>
                <w:szCs w:val="22"/>
              </w:rPr>
              <w:t>分）</w:t>
            </w:r>
          </w:p>
          <w:p w14:paraId="390FAA76" w14:textId="77777777" w:rsidR="006370F2" w:rsidRDefault="00EB1598">
            <w:pPr>
              <w:rPr>
                <w:rFonts w:ascii="宋体" w:hAnsi="宋体"/>
                <w:sz w:val="22"/>
                <w:szCs w:val="22"/>
              </w:rPr>
            </w:pPr>
            <w:r>
              <w:rPr>
                <w:rFonts w:ascii="宋体" w:hAnsi="宋体" w:hint="eastAsia"/>
                <w:sz w:val="22"/>
                <w:szCs w:val="22"/>
              </w:rPr>
              <w:t>提供的招标服务方案针对性强，内容详实、完整，对招标采购程序和要求的掌握好得</w:t>
            </w:r>
            <w:r>
              <w:rPr>
                <w:rFonts w:ascii="宋体" w:hAnsi="宋体"/>
                <w:sz w:val="22"/>
                <w:szCs w:val="22"/>
              </w:rPr>
              <w:t>4</w:t>
            </w:r>
            <w:r>
              <w:rPr>
                <w:rFonts w:ascii="宋体" w:hAnsi="宋体" w:hint="eastAsia"/>
                <w:sz w:val="22"/>
                <w:szCs w:val="22"/>
              </w:rPr>
              <w:t>-</w:t>
            </w:r>
            <w:r>
              <w:rPr>
                <w:rFonts w:ascii="宋体" w:hAnsi="宋体"/>
                <w:sz w:val="22"/>
                <w:szCs w:val="22"/>
              </w:rPr>
              <w:t>5</w:t>
            </w:r>
            <w:r>
              <w:rPr>
                <w:rFonts w:ascii="宋体" w:hAnsi="宋体" w:hint="eastAsia"/>
                <w:sz w:val="22"/>
                <w:szCs w:val="22"/>
              </w:rPr>
              <w:t>分；</w:t>
            </w:r>
          </w:p>
          <w:p w14:paraId="290B3906" w14:textId="77777777" w:rsidR="006370F2" w:rsidRDefault="00EB1598">
            <w:pPr>
              <w:rPr>
                <w:rFonts w:ascii="宋体" w:hAnsi="宋体"/>
                <w:sz w:val="22"/>
                <w:szCs w:val="22"/>
              </w:rPr>
            </w:pPr>
            <w:r>
              <w:rPr>
                <w:rFonts w:ascii="宋体" w:hAnsi="宋体" w:hint="eastAsia"/>
                <w:sz w:val="22"/>
                <w:szCs w:val="22"/>
              </w:rPr>
              <w:t>方案内容较详实、完整、较有针对性的得</w:t>
            </w:r>
            <w:r>
              <w:rPr>
                <w:rFonts w:ascii="宋体" w:hAnsi="宋体"/>
                <w:sz w:val="22"/>
                <w:szCs w:val="22"/>
              </w:rPr>
              <w:t>2</w:t>
            </w:r>
            <w:r>
              <w:rPr>
                <w:rFonts w:ascii="宋体" w:hAnsi="宋体" w:hint="eastAsia"/>
                <w:sz w:val="22"/>
                <w:szCs w:val="22"/>
              </w:rPr>
              <w:t>-</w:t>
            </w:r>
            <w:r>
              <w:rPr>
                <w:rFonts w:ascii="宋体" w:hAnsi="宋体"/>
                <w:sz w:val="22"/>
                <w:szCs w:val="22"/>
              </w:rPr>
              <w:t>3</w:t>
            </w:r>
            <w:r>
              <w:rPr>
                <w:rFonts w:ascii="宋体" w:hAnsi="宋体" w:hint="eastAsia"/>
                <w:sz w:val="22"/>
                <w:szCs w:val="22"/>
              </w:rPr>
              <w:t>分；</w:t>
            </w:r>
          </w:p>
          <w:p w14:paraId="2E9771F3" w14:textId="77777777" w:rsidR="006370F2" w:rsidRDefault="00EB1598">
            <w:pPr>
              <w:rPr>
                <w:rFonts w:ascii="宋体" w:hAnsi="宋体"/>
                <w:sz w:val="22"/>
                <w:szCs w:val="22"/>
              </w:rPr>
            </w:pPr>
            <w:r>
              <w:rPr>
                <w:rFonts w:ascii="宋体" w:hAnsi="宋体" w:hint="eastAsia"/>
                <w:sz w:val="22"/>
                <w:szCs w:val="22"/>
              </w:rPr>
              <w:lastRenderedPageBreak/>
              <w:t>方案内容一般得</w:t>
            </w:r>
            <w:r>
              <w:rPr>
                <w:rFonts w:ascii="宋体" w:hAnsi="宋体"/>
                <w:sz w:val="22"/>
                <w:szCs w:val="22"/>
              </w:rPr>
              <w:t>0</w:t>
            </w:r>
            <w:r>
              <w:rPr>
                <w:rFonts w:ascii="宋体" w:hAnsi="宋体" w:hint="eastAsia"/>
                <w:sz w:val="22"/>
                <w:szCs w:val="22"/>
              </w:rPr>
              <w:t>-</w:t>
            </w:r>
            <w:r>
              <w:rPr>
                <w:rFonts w:ascii="宋体" w:hAnsi="宋体"/>
                <w:sz w:val="22"/>
                <w:szCs w:val="22"/>
              </w:rPr>
              <w:t>1</w:t>
            </w:r>
            <w:r>
              <w:rPr>
                <w:rFonts w:ascii="宋体" w:hAnsi="宋体" w:hint="eastAsia"/>
                <w:sz w:val="22"/>
                <w:szCs w:val="22"/>
              </w:rPr>
              <w:t>分。</w:t>
            </w:r>
          </w:p>
          <w:p w14:paraId="02FB37CB" w14:textId="77777777" w:rsidR="006370F2" w:rsidRDefault="00EB1598">
            <w:pPr>
              <w:rPr>
                <w:rFonts w:ascii="宋体" w:hAnsi="宋体"/>
                <w:b/>
                <w:bCs/>
                <w:sz w:val="22"/>
                <w:szCs w:val="22"/>
              </w:rPr>
            </w:pPr>
            <w:r>
              <w:rPr>
                <w:rFonts w:ascii="宋体" w:hAnsi="宋体"/>
                <w:b/>
                <w:bCs/>
                <w:sz w:val="22"/>
                <w:szCs w:val="22"/>
              </w:rPr>
              <w:t>项目质量保障措施</w:t>
            </w:r>
            <w:r>
              <w:rPr>
                <w:rFonts w:ascii="宋体" w:hAnsi="宋体" w:hint="eastAsia"/>
                <w:b/>
                <w:bCs/>
                <w:sz w:val="22"/>
                <w:szCs w:val="22"/>
              </w:rPr>
              <w:t>（</w:t>
            </w:r>
            <w:r>
              <w:rPr>
                <w:rFonts w:ascii="宋体" w:hAnsi="宋体"/>
                <w:b/>
                <w:bCs/>
                <w:sz w:val="22"/>
                <w:szCs w:val="22"/>
              </w:rPr>
              <w:t>5</w:t>
            </w:r>
            <w:r>
              <w:rPr>
                <w:rFonts w:ascii="宋体" w:hAnsi="宋体" w:hint="eastAsia"/>
                <w:b/>
                <w:bCs/>
                <w:sz w:val="22"/>
                <w:szCs w:val="22"/>
              </w:rPr>
              <w:t>分）</w:t>
            </w:r>
          </w:p>
          <w:p w14:paraId="7A982947" w14:textId="77777777" w:rsidR="006370F2" w:rsidRDefault="00EB1598">
            <w:pPr>
              <w:rPr>
                <w:rFonts w:ascii="宋体" w:hAnsi="宋体"/>
                <w:sz w:val="22"/>
                <w:szCs w:val="22"/>
              </w:rPr>
            </w:pPr>
            <w:r>
              <w:rPr>
                <w:rFonts w:ascii="宋体" w:hAnsi="宋体" w:hint="eastAsia"/>
                <w:sz w:val="22"/>
                <w:szCs w:val="22"/>
              </w:rPr>
              <w:t>提供的质量保障措施方案，业务流程合理、规章制度完善、针对性强得</w:t>
            </w:r>
            <w:r>
              <w:rPr>
                <w:rFonts w:ascii="宋体" w:hAnsi="宋体"/>
                <w:sz w:val="22"/>
                <w:szCs w:val="22"/>
              </w:rPr>
              <w:t>4</w:t>
            </w:r>
            <w:r>
              <w:rPr>
                <w:rFonts w:ascii="宋体" w:hAnsi="宋体" w:hint="eastAsia"/>
                <w:sz w:val="22"/>
                <w:szCs w:val="22"/>
              </w:rPr>
              <w:t>-</w:t>
            </w:r>
            <w:r>
              <w:rPr>
                <w:rFonts w:ascii="宋体" w:hAnsi="宋体"/>
                <w:sz w:val="22"/>
                <w:szCs w:val="22"/>
              </w:rPr>
              <w:t>5</w:t>
            </w:r>
            <w:r>
              <w:rPr>
                <w:rFonts w:ascii="宋体" w:hAnsi="宋体" w:hint="eastAsia"/>
                <w:sz w:val="22"/>
                <w:szCs w:val="22"/>
              </w:rPr>
              <w:t>分；</w:t>
            </w:r>
          </w:p>
          <w:p w14:paraId="3A749463" w14:textId="77777777" w:rsidR="006370F2" w:rsidRDefault="00EB1598">
            <w:pPr>
              <w:rPr>
                <w:rFonts w:ascii="宋体" w:hAnsi="宋体"/>
                <w:sz w:val="22"/>
                <w:szCs w:val="22"/>
              </w:rPr>
            </w:pPr>
            <w:r>
              <w:rPr>
                <w:rFonts w:ascii="宋体" w:hAnsi="宋体" w:hint="eastAsia"/>
                <w:sz w:val="22"/>
                <w:szCs w:val="22"/>
              </w:rPr>
              <w:t>业务流程较合理，规章制度较完善，针对性一般得</w:t>
            </w:r>
            <w:r>
              <w:rPr>
                <w:rFonts w:ascii="宋体" w:hAnsi="宋体"/>
                <w:sz w:val="22"/>
                <w:szCs w:val="22"/>
              </w:rPr>
              <w:t>2</w:t>
            </w:r>
            <w:r>
              <w:rPr>
                <w:rFonts w:ascii="宋体" w:hAnsi="宋体" w:hint="eastAsia"/>
                <w:sz w:val="22"/>
                <w:szCs w:val="22"/>
              </w:rPr>
              <w:t>-</w:t>
            </w:r>
            <w:r>
              <w:rPr>
                <w:rFonts w:ascii="宋体" w:hAnsi="宋体"/>
                <w:sz w:val="22"/>
                <w:szCs w:val="22"/>
              </w:rPr>
              <w:t>3</w:t>
            </w:r>
            <w:r>
              <w:rPr>
                <w:rFonts w:ascii="宋体" w:hAnsi="宋体" w:hint="eastAsia"/>
                <w:sz w:val="22"/>
                <w:szCs w:val="22"/>
              </w:rPr>
              <w:t>分；</w:t>
            </w:r>
          </w:p>
          <w:p w14:paraId="256D73A8" w14:textId="77777777" w:rsidR="006370F2" w:rsidRDefault="00EB1598">
            <w:pPr>
              <w:rPr>
                <w:rFonts w:ascii="宋体" w:hAnsi="宋体"/>
                <w:sz w:val="22"/>
                <w:szCs w:val="22"/>
              </w:rPr>
            </w:pPr>
            <w:r>
              <w:rPr>
                <w:rFonts w:ascii="宋体" w:hAnsi="宋体" w:hint="eastAsia"/>
                <w:sz w:val="22"/>
                <w:szCs w:val="22"/>
              </w:rPr>
              <w:t>业务流程欠合理，规章制度欠完善，针对性差得</w:t>
            </w:r>
            <w:r>
              <w:rPr>
                <w:rFonts w:ascii="宋体" w:hAnsi="宋体" w:hint="eastAsia"/>
                <w:sz w:val="22"/>
                <w:szCs w:val="22"/>
              </w:rPr>
              <w:t>0-</w:t>
            </w:r>
            <w:r>
              <w:rPr>
                <w:rFonts w:ascii="宋体" w:hAnsi="宋体"/>
                <w:sz w:val="22"/>
                <w:szCs w:val="22"/>
              </w:rPr>
              <w:t>1</w:t>
            </w:r>
            <w:r>
              <w:rPr>
                <w:rFonts w:ascii="宋体" w:hAnsi="宋体" w:hint="eastAsia"/>
                <w:sz w:val="22"/>
                <w:szCs w:val="22"/>
              </w:rPr>
              <w:t>分。</w:t>
            </w:r>
          </w:p>
          <w:p w14:paraId="72FAB7C3" w14:textId="77777777" w:rsidR="006370F2" w:rsidRDefault="00EB1598">
            <w:pPr>
              <w:spacing w:line="360" w:lineRule="auto"/>
              <w:rPr>
                <w:rFonts w:ascii="宋体" w:hAnsi="宋体"/>
                <w:b/>
                <w:bCs/>
                <w:sz w:val="22"/>
                <w:szCs w:val="22"/>
              </w:rPr>
            </w:pPr>
            <w:r>
              <w:rPr>
                <w:rFonts w:ascii="宋体" w:hAnsi="宋体"/>
                <w:b/>
                <w:bCs/>
                <w:sz w:val="22"/>
                <w:szCs w:val="22"/>
              </w:rPr>
              <w:t>项目进度</w:t>
            </w:r>
            <w:r>
              <w:rPr>
                <w:rFonts w:ascii="宋体" w:hAnsi="宋体" w:hint="eastAsia"/>
                <w:b/>
                <w:bCs/>
                <w:sz w:val="22"/>
                <w:szCs w:val="22"/>
              </w:rPr>
              <w:t>保障方案（</w:t>
            </w:r>
            <w:r>
              <w:rPr>
                <w:rFonts w:ascii="宋体" w:hAnsi="宋体"/>
                <w:b/>
                <w:bCs/>
                <w:sz w:val="22"/>
                <w:szCs w:val="22"/>
              </w:rPr>
              <w:t>5</w:t>
            </w:r>
            <w:r>
              <w:rPr>
                <w:rFonts w:ascii="宋体" w:hAnsi="宋体" w:hint="eastAsia"/>
                <w:b/>
                <w:bCs/>
                <w:sz w:val="22"/>
                <w:szCs w:val="22"/>
              </w:rPr>
              <w:t>分）</w:t>
            </w:r>
          </w:p>
          <w:p w14:paraId="1768BBD6" w14:textId="77777777" w:rsidR="006370F2" w:rsidRDefault="00EB1598">
            <w:pPr>
              <w:rPr>
                <w:rFonts w:ascii="宋体" w:hAnsi="宋体"/>
                <w:sz w:val="22"/>
                <w:szCs w:val="22"/>
              </w:rPr>
            </w:pPr>
            <w:r>
              <w:rPr>
                <w:rFonts w:ascii="宋体" w:hAnsi="宋体"/>
                <w:sz w:val="22"/>
                <w:szCs w:val="22"/>
              </w:rPr>
              <w:t>提供的项目</w:t>
            </w:r>
            <w:r>
              <w:rPr>
                <w:rFonts w:ascii="宋体" w:hAnsi="宋体" w:hint="eastAsia"/>
                <w:sz w:val="22"/>
                <w:szCs w:val="22"/>
              </w:rPr>
              <w:t>进度</w:t>
            </w:r>
            <w:r>
              <w:rPr>
                <w:rFonts w:ascii="宋体" w:hAnsi="宋体"/>
                <w:sz w:val="22"/>
                <w:szCs w:val="22"/>
              </w:rPr>
              <w:t>保障方案</w:t>
            </w:r>
            <w:r>
              <w:rPr>
                <w:rFonts w:ascii="宋体" w:hAnsi="宋体" w:hint="eastAsia"/>
                <w:sz w:val="22"/>
                <w:szCs w:val="22"/>
              </w:rPr>
              <w:t>，</w:t>
            </w:r>
            <w:r>
              <w:rPr>
                <w:rFonts w:ascii="宋体" w:hAnsi="宋体"/>
                <w:sz w:val="22"/>
                <w:szCs w:val="22"/>
              </w:rPr>
              <w:t>措施合理</w:t>
            </w:r>
            <w:r>
              <w:rPr>
                <w:rFonts w:ascii="宋体" w:hAnsi="宋体" w:hint="eastAsia"/>
                <w:sz w:val="22"/>
                <w:szCs w:val="22"/>
              </w:rPr>
              <w:t>、内容详细、针对性强得</w:t>
            </w:r>
            <w:r>
              <w:rPr>
                <w:rFonts w:ascii="宋体" w:hAnsi="宋体"/>
                <w:sz w:val="22"/>
                <w:szCs w:val="22"/>
              </w:rPr>
              <w:t>4</w:t>
            </w:r>
            <w:r>
              <w:rPr>
                <w:rFonts w:ascii="宋体" w:hAnsi="宋体" w:hint="eastAsia"/>
                <w:sz w:val="22"/>
                <w:szCs w:val="22"/>
              </w:rPr>
              <w:t>-</w:t>
            </w:r>
            <w:r>
              <w:rPr>
                <w:rFonts w:ascii="宋体" w:hAnsi="宋体"/>
                <w:sz w:val="22"/>
                <w:szCs w:val="22"/>
              </w:rPr>
              <w:t>5</w:t>
            </w:r>
            <w:r>
              <w:rPr>
                <w:rFonts w:ascii="宋体" w:hAnsi="宋体" w:hint="eastAsia"/>
                <w:sz w:val="22"/>
                <w:szCs w:val="22"/>
              </w:rPr>
              <w:t>分；</w:t>
            </w:r>
          </w:p>
          <w:p w14:paraId="27FACE4B" w14:textId="77777777" w:rsidR="006370F2" w:rsidRDefault="00EB1598">
            <w:pPr>
              <w:rPr>
                <w:rFonts w:ascii="宋体" w:hAnsi="宋体"/>
                <w:sz w:val="22"/>
                <w:szCs w:val="22"/>
              </w:rPr>
            </w:pPr>
            <w:r>
              <w:rPr>
                <w:rFonts w:ascii="宋体" w:hAnsi="宋体" w:hint="eastAsia"/>
                <w:sz w:val="22"/>
                <w:szCs w:val="22"/>
              </w:rPr>
              <w:t>措施</w:t>
            </w:r>
            <w:r>
              <w:rPr>
                <w:rFonts w:ascii="宋体" w:hAnsi="宋体"/>
                <w:sz w:val="22"/>
                <w:szCs w:val="22"/>
              </w:rPr>
              <w:t>较合理</w:t>
            </w:r>
            <w:r>
              <w:rPr>
                <w:rFonts w:ascii="宋体" w:hAnsi="宋体" w:hint="eastAsia"/>
                <w:sz w:val="22"/>
                <w:szCs w:val="22"/>
              </w:rPr>
              <w:t>、内容较详细，针对性一般得</w:t>
            </w:r>
            <w:r>
              <w:rPr>
                <w:rFonts w:ascii="宋体" w:hAnsi="宋体"/>
                <w:sz w:val="22"/>
                <w:szCs w:val="22"/>
              </w:rPr>
              <w:t>2</w:t>
            </w:r>
            <w:r>
              <w:rPr>
                <w:rFonts w:ascii="宋体" w:hAnsi="宋体" w:hint="eastAsia"/>
                <w:sz w:val="22"/>
                <w:szCs w:val="22"/>
              </w:rPr>
              <w:t>-</w:t>
            </w:r>
            <w:r>
              <w:rPr>
                <w:rFonts w:ascii="宋体" w:hAnsi="宋体"/>
                <w:sz w:val="22"/>
                <w:szCs w:val="22"/>
              </w:rPr>
              <w:t>3</w:t>
            </w:r>
            <w:r>
              <w:rPr>
                <w:rFonts w:ascii="宋体" w:hAnsi="宋体" w:hint="eastAsia"/>
                <w:sz w:val="22"/>
                <w:szCs w:val="22"/>
              </w:rPr>
              <w:t>分；</w:t>
            </w:r>
          </w:p>
          <w:p w14:paraId="5BC8ED02" w14:textId="77777777" w:rsidR="006370F2" w:rsidRDefault="00EB1598">
            <w:pPr>
              <w:rPr>
                <w:rFonts w:ascii="宋体" w:hAnsi="宋体"/>
                <w:sz w:val="22"/>
                <w:szCs w:val="22"/>
              </w:rPr>
            </w:pPr>
            <w:r>
              <w:rPr>
                <w:rFonts w:ascii="宋体" w:hAnsi="宋体" w:hint="eastAsia"/>
                <w:sz w:val="22"/>
                <w:szCs w:val="22"/>
              </w:rPr>
              <w:t>措施</w:t>
            </w:r>
            <w:r>
              <w:rPr>
                <w:rFonts w:ascii="宋体" w:hAnsi="宋体"/>
                <w:sz w:val="22"/>
                <w:szCs w:val="22"/>
              </w:rPr>
              <w:t>欠合理</w:t>
            </w:r>
            <w:r>
              <w:rPr>
                <w:rFonts w:ascii="宋体" w:hAnsi="宋体" w:hint="eastAsia"/>
                <w:sz w:val="22"/>
                <w:szCs w:val="22"/>
              </w:rPr>
              <w:t>、内容不详，针对性差得</w:t>
            </w:r>
            <w:r>
              <w:rPr>
                <w:rFonts w:ascii="宋体" w:hAnsi="宋体" w:hint="eastAsia"/>
                <w:sz w:val="22"/>
                <w:szCs w:val="22"/>
              </w:rPr>
              <w:t>0-</w:t>
            </w:r>
            <w:r>
              <w:rPr>
                <w:rFonts w:ascii="宋体" w:hAnsi="宋体"/>
                <w:sz w:val="22"/>
                <w:szCs w:val="22"/>
              </w:rPr>
              <w:t>1</w:t>
            </w:r>
            <w:r>
              <w:rPr>
                <w:rFonts w:ascii="宋体" w:hAnsi="宋体" w:hint="eastAsia"/>
                <w:sz w:val="22"/>
                <w:szCs w:val="22"/>
              </w:rPr>
              <w:t>分。</w:t>
            </w:r>
          </w:p>
          <w:p w14:paraId="463956CB" w14:textId="77777777" w:rsidR="006370F2" w:rsidRDefault="00EB1598">
            <w:pPr>
              <w:rPr>
                <w:rFonts w:ascii="宋体" w:hAnsi="宋体"/>
                <w:b/>
                <w:bCs/>
                <w:sz w:val="22"/>
                <w:szCs w:val="22"/>
              </w:rPr>
            </w:pPr>
            <w:r>
              <w:rPr>
                <w:rFonts w:ascii="宋体" w:hAnsi="宋体" w:hint="eastAsia"/>
                <w:b/>
                <w:bCs/>
                <w:sz w:val="22"/>
                <w:szCs w:val="22"/>
              </w:rPr>
              <w:t>内部管理制度（</w:t>
            </w:r>
            <w:r>
              <w:rPr>
                <w:rFonts w:ascii="宋体" w:hAnsi="宋体" w:hint="eastAsia"/>
                <w:b/>
                <w:bCs/>
                <w:sz w:val="22"/>
                <w:szCs w:val="22"/>
              </w:rPr>
              <w:t>5</w:t>
            </w:r>
            <w:r>
              <w:rPr>
                <w:rFonts w:ascii="宋体" w:hAnsi="宋体" w:hint="eastAsia"/>
                <w:b/>
                <w:bCs/>
                <w:sz w:val="22"/>
                <w:szCs w:val="22"/>
              </w:rPr>
              <w:t>分）</w:t>
            </w:r>
          </w:p>
          <w:p w14:paraId="20C38742" w14:textId="77777777" w:rsidR="006370F2" w:rsidRDefault="00EB1598">
            <w:pPr>
              <w:rPr>
                <w:rFonts w:ascii="宋体" w:hAnsi="宋体"/>
                <w:sz w:val="22"/>
                <w:szCs w:val="22"/>
              </w:rPr>
            </w:pPr>
            <w:r>
              <w:rPr>
                <w:rFonts w:ascii="宋体" w:hAnsi="宋体" w:hint="eastAsia"/>
                <w:sz w:val="22"/>
                <w:szCs w:val="22"/>
              </w:rPr>
              <w:t>公司内部管理制度全面、严谨、保障有力得</w:t>
            </w:r>
            <w:r>
              <w:rPr>
                <w:rFonts w:ascii="宋体" w:hAnsi="宋体"/>
                <w:sz w:val="22"/>
                <w:szCs w:val="22"/>
              </w:rPr>
              <w:t>4</w:t>
            </w:r>
            <w:r>
              <w:rPr>
                <w:rFonts w:ascii="宋体" w:hAnsi="宋体" w:hint="eastAsia"/>
                <w:sz w:val="22"/>
                <w:szCs w:val="22"/>
              </w:rPr>
              <w:t>-</w:t>
            </w:r>
            <w:r>
              <w:rPr>
                <w:rFonts w:ascii="宋体" w:hAnsi="宋体"/>
                <w:sz w:val="22"/>
                <w:szCs w:val="22"/>
              </w:rPr>
              <w:t>5</w:t>
            </w:r>
            <w:r>
              <w:rPr>
                <w:rFonts w:ascii="宋体" w:hAnsi="宋体" w:hint="eastAsia"/>
                <w:sz w:val="22"/>
                <w:szCs w:val="22"/>
              </w:rPr>
              <w:t>分；</w:t>
            </w:r>
          </w:p>
          <w:p w14:paraId="0828BCD5" w14:textId="77777777" w:rsidR="006370F2" w:rsidRDefault="00EB1598">
            <w:pPr>
              <w:rPr>
                <w:rFonts w:ascii="宋体" w:hAnsi="宋体"/>
                <w:sz w:val="22"/>
                <w:szCs w:val="22"/>
              </w:rPr>
            </w:pPr>
            <w:r>
              <w:rPr>
                <w:rFonts w:ascii="宋体" w:hAnsi="宋体" w:hint="eastAsia"/>
                <w:sz w:val="22"/>
                <w:szCs w:val="22"/>
              </w:rPr>
              <w:t>公司内部管理制度一般得</w:t>
            </w:r>
            <w:r>
              <w:rPr>
                <w:rFonts w:ascii="宋体" w:hAnsi="宋体"/>
                <w:sz w:val="22"/>
                <w:szCs w:val="22"/>
              </w:rPr>
              <w:t>2</w:t>
            </w:r>
            <w:r>
              <w:rPr>
                <w:rFonts w:ascii="宋体" w:hAnsi="宋体" w:hint="eastAsia"/>
                <w:sz w:val="22"/>
                <w:szCs w:val="22"/>
              </w:rPr>
              <w:t>-</w:t>
            </w:r>
            <w:r>
              <w:rPr>
                <w:rFonts w:ascii="宋体" w:hAnsi="宋体"/>
                <w:sz w:val="22"/>
                <w:szCs w:val="22"/>
              </w:rPr>
              <w:t>3</w:t>
            </w:r>
            <w:r>
              <w:rPr>
                <w:rFonts w:ascii="宋体" w:hAnsi="宋体" w:hint="eastAsia"/>
                <w:sz w:val="22"/>
                <w:szCs w:val="22"/>
              </w:rPr>
              <w:t>分；</w:t>
            </w:r>
          </w:p>
          <w:p w14:paraId="1DE0E04B" w14:textId="77777777" w:rsidR="006370F2" w:rsidRDefault="00EB1598">
            <w:pPr>
              <w:rPr>
                <w:rFonts w:ascii="宋体" w:hAnsi="宋体"/>
                <w:b/>
                <w:bCs/>
                <w:sz w:val="22"/>
                <w:szCs w:val="22"/>
              </w:rPr>
            </w:pPr>
            <w:r>
              <w:rPr>
                <w:rFonts w:ascii="宋体" w:hAnsi="宋体" w:hint="eastAsia"/>
                <w:sz w:val="22"/>
                <w:szCs w:val="22"/>
              </w:rPr>
              <w:t>公司内部管理制度较差得</w:t>
            </w:r>
            <w:r>
              <w:rPr>
                <w:rFonts w:ascii="宋体" w:hAnsi="宋体" w:hint="eastAsia"/>
                <w:sz w:val="22"/>
                <w:szCs w:val="22"/>
              </w:rPr>
              <w:t>0-</w:t>
            </w:r>
            <w:r>
              <w:rPr>
                <w:rFonts w:ascii="宋体" w:hAnsi="宋体"/>
                <w:sz w:val="22"/>
                <w:szCs w:val="22"/>
              </w:rPr>
              <w:t>1</w:t>
            </w:r>
            <w:r>
              <w:rPr>
                <w:rFonts w:ascii="宋体" w:hAnsi="宋体" w:hint="eastAsia"/>
                <w:sz w:val="22"/>
                <w:szCs w:val="22"/>
              </w:rPr>
              <w:t>分。</w:t>
            </w:r>
          </w:p>
        </w:tc>
      </w:tr>
      <w:tr w:rsidR="003F1B72" w14:paraId="12F511DB" w14:textId="77777777">
        <w:trPr>
          <w:trHeight w:val="618"/>
        </w:trPr>
        <w:tc>
          <w:tcPr>
            <w:tcW w:w="862" w:type="dxa"/>
            <w:vAlign w:val="center"/>
          </w:tcPr>
          <w:p w14:paraId="1C6D4F3E" w14:textId="77777777" w:rsidR="003F1B72" w:rsidRDefault="003F1B72" w:rsidP="003F1B72">
            <w:pPr>
              <w:jc w:val="center"/>
              <w:rPr>
                <w:b/>
                <w:sz w:val="22"/>
                <w:szCs w:val="22"/>
              </w:rPr>
            </w:pPr>
            <w:r>
              <w:rPr>
                <w:rFonts w:hint="eastAsia"/>
                <w:b/>
                <w:sz w:val="22"/>
                <w:szCs w:val="22"/>
              </w:rPr>
              <w:lastRenderedPageBreak/>
              <w:t>6</w:t>
            </w:r>
          </w:p>
        </w:tc>
        <w:tc>
          <w:tcPr>
            <w:tcW w:w="2081" w:type="dxa"/>
            <w:vAlign w:val="center"/>
          </w:tcPr>
          <w:p w14:paraId="2DBB8977" w14:textId="4F816B9B" w:rsidR="003F1B72" w:rsidRDefault="003F1B72" w:rsidP="003F1B72">
            <w:pPr>
              <w:jc w:val="center"/>
              <w:rPr>
                <w:sz w:val="22"/>
                <w:szCs w:val="22"/>
              </w:rPr>
            </w:pPr>
            <w:r>
              <w:rPr>
                <w:rFonts w:hint="eastAsia"/>
                <w:sz w:val="22"/>
                <w:szCs w:val="22"/>
              </w:rPr>
              <w:t>其他优势（</w:t>
            </w:r>
            <w:r>
              <w:rPr>
                <w:rFonts w:hint="eastAsia"/>
                <w:sz w:val="22"/>
                <w:szCs w:val="22"/>
              </w:rPr>
              <w:t>10</w:t>
            </w:r>
            <w:r>
              <w:rPr>
                <w:rFonts w:hint="eastAsia"/>
                <w:sz w:val="22"/>
                <w:szCs w:val="22"/>
              </w:rPr>
              <w:t>分）</w:t>
            </w:r>
          </w:p>
        </w:tc>
        <w:tc>
          <w:tcPr>
            <w:tcW w:w="6096" w:type="dxa"/>
            <w:vAlign w:val="center"/>
          </w:tcPr>
          <w:p w14:paraId="0E955BF2" w14:textId="64E2C33A" w:rsidR="003F1B72" w:rsidRDefault="003F1B72" w:rsidP="003F1B72">
            <w:pPr>
              <w:rPr>
                <w:rFonts w:ascii="宋体" w:hAnsi="宋体"/>
                <w:b/>
                <w:bCs/>
                <w:sz w:val="22"/>
                <w:szCs w:val="22"/>
              </w:rPr>
            </w:pPr>
            <w:r>
              <w:rPr>
                <w:rFonts w:ascii="宋体" w:hAnsi="宋体" w:hint="eastAsia"/>
                <w:sz w:val="22"/>
                <w:szCs w:val="22"/>
              </w:rPr>
              <w:t>具有为高校提供招标代理服务的其他优势，视情况可得0</w:t>
            </w:r>
            <w:r>
              <w:rPr>
                <w:rFonts w:ascii="宋体" w:hAnsi="宋体"/>
                <w:sz w:val="22"/>
                <w:szCs w:val="22"/>
              </w:rPr>
              <w:t>-</w:t>
            </w:r>
            <w:r>
              <w:rPr>
                <w:rFonts w:ascii="宋体" w:hAnsi="宋体" w:hint="eastAsia"/>
                <w:sz w:val="22"/>
                <w:szCs w:val="22"/>
              </w:rPr>
              <w:t>10分。</w:t>
            </w:r>
          </w:p>
        </w:tc>
      </w:tr>
      <w:tr w:rsidR="003F1B72" w14:paraId="049179CC" w14:textId="77777777">
        <w:trPr>
          <w:trHeight w:val="618"/>
        </w:trPr>
        <w:tc>
          <w:tcPr>
            <w:tcW w:w="862" w:type="dxa"/>
            <w:vAlign w:val="center"/>
          </w:tcPr>
          <w:p w14:paraId="5EBAC836" w14:textId="45410E1F" w:rsidR="003F1B72" w:rsidRDefault="003F1B72" w:rsidP="003F1B72">
            <w:pPr>
              <w:jc w:val="center"/>
              <w:rPr>
                <w:b/>
                <w:sz w:val="22"/>
                <w:szCs w:val="22"/>
              </w:rPr>
            </w:pPr>
            <w:r>
              <w:rPr>
                <w:rFonts w:hint="eastAsia"/>
                <w:b/>
                <w:sz w:val="22"/>
                <w:szCs w:val="22"/>
              </w:rPr>
              <w:t>总分</w:t>
            </w:r>
          </w:p>
        </w:tc>
        <w:tc>
          <w:tcPr>
            <w:tcW w:w="2081" w:type="dxa"/>
            <w:vAlign w:val="center"/>
          </w:tcPr>
          <w:p w14:paraId="3E9FAEA9" w14:textId="32B4C035" w:rsidR="003F1B72" w:rsidRDefault="003F1B72" w:rsidP="003F1B72">
            <w:pPr>
              <w:jc w:val="center"/>
              <w:rPr>
                <w:sz w:val="22"/>
                <w:szCs w:val="22"/>
              </w:rPr>
            </w:pPr>
            <w:r>
              <w:rPr>
                <w:rFonts w:hint="eastAsia"/>
                <w:sz w:val="22"/>
                <w:szCs w:val="22"/>
              </w:rPr>
              <w:t>100</w:t>
            </w:r>
            <w:r>
              <w:rPr>
                <w:rFonts w:hint="eastAsia"/>
                <w:sz w:val="22"/>
                <w:szCs w:val="22"/>
              </w:rPr>
              <w:t>分</w:t>
            </w:r>
          </w:p>
        </w:tc>
        <w:tc>
          <w:tcPr>
            <w:tcW w:w="6096" w:type="dxa"/>
            <w:vAlign w:val="center"/>
          </w:tcPr>
          <w:p w14:paraId="0EFC6A94" w14:textId="202CC58E" w:rsidR="003F1B72" w:rsidRDefault="003F1B72" w:rsidP="003F1B72">
            <w:pPr>
              <w:rPr>
                <w:rFonts w:ascii="宋体" w:hAnsi="宋体"/>
                <w:b/>
                <w:bCs/>
                <w:sz w:val="22"/>
                <w:szCs w:val="22"/>
              </w:rPr>
            </w:pPr>
          </w:p>
        </w:tc>
      </w:tr>
      <w:bookmarkEnd w:id="68"/>
      <w:bookmarkEnd w:id="69"/>
    </w:tbl>
    <w:p w14:paraId="5BFA4C44" w14:textId="77777777" w:rsidR="006370F2" w:rsidRDefault="006370F2">
      <w:pPr>
        <w:widowControl/>
        <w:jc w:val="left"/>
        <w:rPr>
          <w:rFonts w:ascii="宋体" w:hAnsi="宋体"/>
          <w:b/>
          <w:kern w:val="0"/>
          <w:sz w:val="24"/>
        </w:rPr>
      </w:pPr>
    </w:p>
    <w:sectPr w:rsidR="006370F2">
      <w:pgSz w:w="11907" w:h="16840"/>
      <w:pgMar w:top="1701" w:right="1842" w:bottom="1531" w:left="1134" w:header="851" w:footer="794" w:gutter="0"/>
      <w:cols w:space="720"/>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D123F" w14:textId="77777777" w:rsidR="00EB1598" w:rsidRDefault="00EB1598">
      <w:r>
        <w:separator/>
      </w:r>
    </w:p>
  </w:endnote>
  <w:endnote w:type="continuationSeparator" w:id="0">
    <w:p w14:paraId="50680B49" w14:textId="77777777" w:rsidR="00EB1598" w:rsidRDefault="00EB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长城仿宋">
    <w:altName w:val="微软雅黑"/>
    <w:charset w:val="86"/>
    <w:family w:val="modern"/>
    <w:pitch w:val="default"/>
    <w:sig w:usb0="00000000" w:usb1="00000000" w:usb2="00000010" w:usb3="00000000" w:csb0="00040000" w:csb1="00000000"/>
  </w:font>
  <w:font w:name="ˎ̥">
    <w:altName w:val="Times New Roman"/>
    <w:charset w:val="00"/>
    <w:family w:val="roman"/>
    <w:pitch w:val="default"/>
  </w:font>
  <w:font w:name="Arial Unicode MS">
    <w:panose1 w:val="020B0604020202020204"/>
    <w:charset w:val="86"/>
    <w:family w:val="swiss"/>
    <w:pitch w:val="default"/>
    <w:sig w:usb0="00000000" w:usb1="00000000"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EndPr/>
    <w:sdtContent>
      <w:p w14:paraId="1146A520" w14:textId="014F6DAA" w:rsidR="006370F2" w:rsidRDefault="00EB1598">
        <w:pPr>
          <w:pStyle w:val="af"/>
          <w:jc w:val="center"/>
        </w:pPr>
        <w:r>
          <w:fldChar w:fldCharType="begin"/>
        </w:r>
        <w:r>
          <w:instrText>PAGE   \* MERGEFORMAT</w:instrText>
        </w:r>
        <w:r>
          <w:fldChar w:fldCharType="separate"/>
        </w:r>
        <w:r w:rsidR="00861ED5" w:rsidRPr="00861ED5">
          <w:rPr>
            <w:noProof/>
            <w:lang w:val="zh-CN"/>
          </w:rPr>
          <w:t>10</w:t>
        </w:r>
        <w:r>
          <w:fldChar w:fldCharType="end"/>
        </w:r>
      </w:p>
    </w:sdtContent>
  </w:sdt>
  <w:p w14:paraId="5E3972CC" w14:textId="77777777" w:rsidR="006370F2" w:rsidRDefault="006370F2">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12058" w14:textId="77777777" w:rsidR="006370F2" w:rsidRDefault="00EB1598">
    <w:pPr>
      <w:pStyle w:val="af"/>
      <w:framePr w:wrap="around" w:vAnchor="text" w:hAnchor="margin" w:xAlign="center" w:y="1"/>
      <w:rPr>
        <w:rStyle w:val="aff0"/>
      </w:rPr>
    </w:pPr>
    <w:r>
      <w:fldChar w:fldCharType="begin"/>
    </w:r>
    <w:r>
      <w:rPr>
        <w:rStyle w:val="aff0"/>
      </w:rPr>
      <w:instrText xml:space="preserve">PAGE  </w:instrText>
    </w:r>
    <w:r>
      <w:fldChar w:fldCharType="end"/>
    </w:r>
  </w:p>
  <w:p w14:paraId="1372B6C6" w14:textId="77777777" w:rsidR="006370F2" w:rsidRDefault="006370F2">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580191"/>
    </w:sdtPr>
    <w:sdtEndPr/>
    <w:sdtContent>
      <w:p w14:paraId="0440427D" w14:textId="1DFF59ED" w:rsidR="006370F2" w:rsidRDefault="00EB1598">
        <w:pPr>
          <w:pStyle w:val="af"/>
          <w:jc w:val="center"/>
        </w:pPr>
        <w:r>
          <w:fldChar w:fldCharType="begin"/>
        </w:r>
        <w:r>
          <w:instrText xml:space="preserve"> PAGE   \* MERGEFORMAT </w:instrText>
        </w:r>
        <w:r>
          <w:fldChar w:fldCharType="separate"/>
        </w:r>
        <w:r w:rsidR="00861ED5" w:rsidRPr="00861ED5">
          <w:rPr>
            <w:noProof/>
            <w:lang w:val="zh-CN"/>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56C59" w14:textId="77777777" w:rsidR="00EB1598" w:rsidRDefault="00EB1598">
      <w:r>
        <w:separator/>
      </w:r>
    </w:p>
  </w:footnote>
  <w:footnote w:type="continuationSeparator" w:id="0">
    <w:p w14:paraId="3248D10E" w14:textId="77777777" w:rsidR="00EB1598" w:rsidRDefault="00EB1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DA75A" w14:textId="77777777" w:rsidR="006370F2" w:rsidRDefault="006370F2">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19336" w14:textId="77777777" w:rsidR="006370F2" w:rsidRDefault="006370F2">
    <w:pPr>
      <w:pStyle w:val="af1"/>
      <w:ind w:right="36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4C488" w14:textId="77777777" w:rsidR="006370F2" w:rsidRDefault="006370F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lvl w:ilvl="0">
      <w:start w:val="1"/>
      <w:numFmt w:val="upperLetter"/>
      <w:pStyle w:val="5"/>
      <w:lvlText w:val="%1."/>
      <w:lvlJc w:val="left"/>
      <w:pPr>
        <w:tabs>
          <w:tab w:val="left" w:pos="425"/>
        </w:tabs>
        <w:ind w:left="425" w:hanging="425"/>
      </w:pPr>
    </w:lvl>
  </w:abstractNum>
  <w:abstractNum w:abstractNumId="1" w15:restartNumberingAfterBreak="0">
    <w:nsid w:val="0000000C"/>
    <w:multiLevelType w:val="singleLevel"/>
    <w:tmpl w:val="0000000C"/>
    <w:lvl w:ilvl="0">
      <w:start w:val="3"/>
      <w:numFmt w:val="upperLetter"/>
      <w:pStyle w:val="4"/>
      <w:lvlText w:val="%1．"/>
      <w:lvlJc w:val="left"/>
      <w:pPr>
        <w:tabs>
          <w:tab w:val="left" w:pos="1995"/>
        </w:tabs>
        <w:ind w:left="1995" w:hanging="720"/>
      </w:pPr>
      <w:rPr>
        <w:rFonts w:hint="eastAsia"/>
      </w:rPr>
    </w:lvl>
  </w:abstractNum>
  <w:abstractNum w:abstractNumId="2" w15:restartNumberingAfterBreak="0">
    <w:nsid w:val="00000011"/>
    <w:multiLevelType w:val="singleLevel"/>
    <w:tmpl w:val="00000011"/>
    <w:lvl w:ilvl="0">
      <w:start w:val="1"/>
      <w:numFmt w:val="upperLetter"/>
      <w:pStyle w:val="6"/>
      <w:lvlText w:val="%1."/>
      <w:lvlJc w:val="left"/>
      <w:pPr>
        <w:tabs>
          <w:tab w:val="left" w:pos="425"/>
        </w:tabs>
        <w:ind w:left="425" w:hanging="425"/>
      </w:pPr>
    </w:lvl>
  </w:abstractNum>
  <w:abstractNum w:abstractNumId="3" w15:restartNumberingAfterBreak="0">
    <w:nsid w:val="2FDD635D"/>
    <w:multiLevelType w:val="singleLevel"/>
    <w:tmpl w:val="2FDD635D"/>
    <w:lvl w:ilvl="0">
      <w:start w:val="1"/>
      <w:numFmt w:val="decimal"/>
      <w:pStyle w:val="a"/>
      <w:lvlText w:val="%1、"/>
      <w:lvlJc w:val="left"/>
      <w:pPr>
        <w:tabs>
          <w:tab w:val="left" w:pos="360"/>
        </w:tabs>
        <w:ind w:left="360" w:hanging="360"/>
      </w:pPr>
      <w:rPr>
        <w:rFonts w:hint="default"/>
      </w:rPr>
    </w:lvl>
  </w:abstractNum>
  <w:abstractNum w:abstractNumId="4" w15:restartNumberingAfterBreak="0">
    <w:nsid w:val="539C5874"/>
    <w:multiLevelType w:val="multilevel"/>
    <w:tmpl w:val="539C5874"/>
    <w:lvl w:ilvl="0">
      <w:start w:val="1"/>
      <w:numFmt w:val="lowerLetter"/>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D4317C5"/>
    <w:multiLevelType w:val="multilevel"/>
    <w:tmpl w:val="5D4317C5"/>
    <w:lvl w:ilvl="0">
      <w:start w:val="1"/>
      <w:numFmt w:val="bullet"/>
      <w:pStyle w:val="-"/>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pStyle w:val="----"/>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E024E15"/>
    <w:multiLevelType w:val="multilevel"/>
    <w:tmpl w:val="5E024E15"/>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105"/>
  <w:drawingGridHorizontalSpacing w:val="105"/>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DDB910A7"/>
    <w:rsid w:val="F7E3719F"/>
    <w:rsid w:val="000005AA"/>
    <w:rsid w:val="00000A43"/>
    <w:rsid w:val="00001679"/>
    <w:rsid w:val="00002605"/>
    <w:rsid w:val="00002666"/>
    <w:rsid w:val="0000273B"/>
    <w:rsid w:val="00004E80"/>
    <w:rsid w:val="00005022"/>
    <w:rsid w:val="000054E9"/>
    <w:rsid w:val="0000621C"/>
    <w:rsid w:val="00006CC1"/>
    <w:rsid w:val="00007ACC"/>
    <w:rsid w:val="0001012C"/>
    <w:rsid w:val="00010C8F"/>
    <w:rsid w:val="000115FD"/>
    <w:rsid w:val="00011C8E"/>
    <w:rsid w:val="000128A6"/>
    <w:rsid w:val="000150EA"/>
    <w:rsid w:val="00015459"/>
    <w:rsid w:val="000157E7"/>
    <w:rsid w:val="00015A85"/>
    <w:rsid w:val="00015ACB"/>
    <w:rsid w:val="000177FE"/>
    <w:rsid w:val="000201FB"/>
    <w:rsid w:val="000207E3"/>
    <w:rsid w:val="00020A03"/>
    <w:rsid w:val="000217C1"/>
    <w:rsid w:val="000218C3"/>
    <w:rsid w:val="00022DE8"/>
    <w:rsid w:val="00023026"/>
    <w:rsid w:val="0002369D"/>
    <w:rsid w:val="0002391B"/>
    <w:rsid w:val="00023D57"/>
    <w:rsid w:val="000252FB"/>
    <w:rsid w:val="00025BE3"/>
    <w:rsid w:val="00026942"/>
    <w:rsid w:val="00027B37"/>
    <w:rsid w:val="000307FD"/>
    <w:rsid w:val="000312BF"/>
    <w:rsid w:val="000313BB"/>
    <w:rsid w:val="000325F5"/>
    <w:rsid w:val="00033043"/>
    <w:rsid w:val="000330DA"/>
    <w:rsid w:val="0003333D"/>
    <w:rsid w:val="00035E28"/>
    <w:rsid w:val="00036CE6"/>
    <w:rsid w:val="00037001"/>
    <w:rsid w:val="000374EF"/>
    <w:rsid w:val="00040B65"/>
    <w:rsid w:val="00041ECC"/>
    <w:rsid w:val="00042164"/>
    <w:rsid w:val="00042C2C"/>
    <w:rsid w:val="00042F20"/>
    <w:rsid w:val="000441E3"/>
    <w:rsid w:val="00044601"/>
    <w:rsid w:val="00046B47"/>
    <w:rsid w:val="00046BB8"/>
    <w:rsid w:val="00046FA5"/>
    <w:rsid w:val="00047214"/>
    <w:rsid w:val="0005036F"/>
    <w:rsid w:val="0005092C"/>
    <w:rsid w:val="00050DBF"/>
    <w:rsid w:val="00051A81"/>
    <w:rsid w:val="00051FE4"/>
    <w:rsid w:val="00052111"/>
    <w:rsid w:val="0005214B"/>
    <w:rsid w:val="00052F78"/>
    <w:rsid w:val="000555BD"/>
    <w:rsid w:val="000566EC"/>
    <w:rsid w:val="0006084A"/>
    <w:rsid w:val="00061461"/>
    <w:rsid w:val="000616F5"/>
    <w:rsid w:val="0006332D"/>
    <w:rsid w:val="000637AF"/>
    <w:rsid w:val="00064641"/>
    <w:rsid w:val="00064CD1"/>
    <w:rsid w:val="000653B8"/>
    <w:rsid w:val="0006549F"/>
    <w:rsid w:val="00066650"/>
    <w:rsid w:val="00066771"/>
    <w:rsid w:val="000678DB"/>
    <w:rsid w:val="00067CB9"/>
    <w:rsid w:val="00067E2A"/>
    <w:rsid w:val="00067F48"/>
    <w:rsid w:val="000710E1"/>
    <w:rsid w:val="00072D40"/>
    <w:rsid w:val="00073067"/>
    <w:rsid w:val="0007384A"/>
    <w:rsid w:val="0007388A"/>
    <w:rsid w:val="000749F8"/>
    <w:rsid w:val="00074F2A"/>
    <w:rsid w:val="00080BE5"/>
    <w:rsid w:val="00080FB8"/>
    <w:rsid w:val="00081C22"/>
    <w:rsid w:val="00082AC0"/>
    <w:rsid w:val="00084CB5"/>
    <w:rsid w:val="000856B9"/>
    <w:rsid w:val="00087051"/>
    <w:rsid w:val="000873DE"/>
    <w:rsid w:val="0008799E"/>
    <w:rsid w:val="000879EA"/>
    <w:rsid w:val="00087A7F"/>
    <w:rsid w:val="00090F07"/>
    <w:rsid w:val="00091387"/>
    <w:rsid w:val="000917D1"/>
    <w:rsid w:val="00093602"/>
    <w:rsid w:val="0009365B"/>
    <w:rsid w:val="00096265"/>
    <w:rsid w:val="00096283"/>
    <w:rsid w:val="00097663"/>
    <w:rsid w:val="00097D84"/>
    <w:rsid w:val="000A294A"/>
    <w:rsid w:val="000A2BDC"/>
    <w:rsid w:val="000A2DE6"/>
    <w:rsid w:val="000A38A4"/>
    <w:rsid w:val="000A475B"/>
    <w:rsid w:val="000A4DF7"/>
    <w:rsid w:val="000A58F0"/>
    <w:rsid w:val="000A6FE2"/>
    <w:rsid w:val="000A71F3"/>
    <w:rsid w:val="000B15F8"/>
    <w:rsid w:val="000B2311"/>
    <w:rsid w:val="000B2F9C"/>
    <w:rsid w:val="000B353C"/>
    <w:rsid w:val="000B3BB3"/>
    <w:rsid w:val="000B423F"/>
    <w:rsid w:val="000B471F"/>
    <w:rsid w:val="000B53AA"/>
    <w:rsid w:val="000B596D"/>
    <w:rsid w:val="000B5C28"/>
    <w:rsid w:val="000B7E13"/>
    <w:rsid w:val="000C0EC6"/>
    <w:rsid w:val="000C1516"/>
    <w:rsid w:val="000C4329"/>
    <w:rsid w:val="000C4CEF"/>
    <w:rsid w:val="000C5140"/>
    <w:rsid w:val="000C543B"/>
    <w:rsid w:val="000C5C11"/>
    <w:rsid w:val="000D0C3E"/>
    <w:rsid w:val="000D10CA"/>
    <w:rsid w:val="000D1DAF"/>
    <w:rsid w:val="000D1E62"/>
    <w:rsid w:val="000D246F"/>
    <w:rsid w:val="000D2840"/>
    <w:rsid w:val="000D4149"/>
    <w:rsid w:val="000D47F6"/>
    <w:rsid w:val="000D532A"/>
    <w:rsid w:val="000E02D6"/>
    <w:rsid w:val="000E04C1"/>
    <w:rsid w:val="000E0766"/>
    <w:rsid w:val="000E098B"/>
    <w:rsid w:val="000E0A6B"/>
    <w:rsid w:val="000E0B83"/>
    <w:rsid w:val="000E1381"/>
    <w:rsid w:val="000E1C9A"/>
    <w:rsid w:val="000E1ED9"/>
    <w:rsid w:val="000E1FFB"/>
    <w:rsid w:val="000E31D5"/>
    <w:rsid w:val="000E42DD"/>
    <w:rsid w:val="000E53B2"/>
    <w:rsid w:val="000E5F06"/>
    <w:rsid w:val="000E648C"/>
    <w:rsid w:val="000E6F32"/>
    <w:rsid w:val="000E7394"/>
    <w:rsid w:val="000E7C2E"/>
    <w:rsid w:val="000E7E98"/>
    <w:rsid w:val="000F045C"/>
    <w:rsid w:val="000F57F0"/>
    <w:rsid w:val="000F672A"/>
    <w:rsid w:val="000F6EFE"/>
    <w:rsid w:val="0010105B"/>
    <w:rsid w:val="00102B24"/>
    <w:rsid w:val="00103454"/>
    <w:rsid w:val="00104BAD"/>
    <w:rsid w:val="00105B49"/>
    <w:rsid w:val="00107A06"/>
    <w:rsid w:val="00111B94"/>
    <w:rsid w:val="00111D6A"/>
    <w:rsid w:val="001125A9"/>
    <w:rsid w:val="0011500D"/>
    <w:rsid w:val="0011518C"/>
    <w:rsid w:val="00116190"/>
    <w:rsid w:val="00116D8E"/>
    <w:rsid w:val="0011731F"/>
    <w:rsid w:val="00117C0D"/>
    <w:rsid w:val="00120C39"/>
    <w:rsid w:val="001216F9"/>
    <w:rsid w:val="00122B24"/>
    <w:rsid w:val="00123432"/>
    <w:rsid w:val="001244EF"/>
    <w:rsid w:val="00125DF6"/>
    <w:rsid w:val="001261A8"/>
    <w:rsid w:val="0012674A"/>
    <w:rsid w:val="00127168"/>
    <w:rsid w:val="001272CF"/>
    <w:rsid w:val="001277DC"/>
    <w:rsid w:val="0012785D"/>
    <w:rsid w:val="00131719"/>
    <w:rsid w:val="00131C4B"/>
    <w:rsid w:val="001323BC"/>
    <w:rsid w:val="00132ACE"/>
    <w:rsid w:val="00132E61"/>
    <w:rsid w:val="001332BC"/>
    <w:rsid w:val="00133FD6"/>
    <w:rsid w:val="00134BB3"/>
    <w:rsid w:val="00136B45"/>
    <w:rsid w:val="00136C44"/>
    <w:rsid w:val="00136D53"/>
    <w:rsid w:val="00140818"/>
    <w:rsid w:val="001413B9"/>
    <w:rsid w:val="0014365B"/>
    <w:rsid w:val="001436FB"/>
    <w:rsid w:val="00144671"/>
    <w:rsid w:val="00145175"/>
    <w:rsid w:val="00147B82"/>
    <w:rsid w:val="00150E97"/>
    <w:rsid w:val="00152B28"/>
    <w:rsid w:val="00155753"/>
    <w:rsid w:val="00155B54"/>
    <w:rsid w:val="0015684F"/>
    <w:rsid w:val="0015780E"/>
    <w:rsid w:val="00157B3F"/>
    <w:rsid w:val="001602A5"/>
    <w:rsid w:val="00160450"/>
    <w:rsid w:val="00160B8C"/>
    <w:rsid w:val="00161C11"/>
    <w:rsid w:val="00161EC7"/>
    <w:rsid w:val="00162396"/>
    <w:rsid w:val="00162982"/>
    <w:rsid w:val="00163335"/>
    <w:rsid w:val="00165664"/>
    <w:rsid w:val="00166C3D"/>
    <w:rsid w:val="0017035E"/>
    <w:rsid w:val="0017136D"/>
    <w:rsid w:val="001716C2"/>
    <w:rsid w:val="0017189D"/>
    <w:rsid w:val="00172A27"/>
    <w:rsid w:val="00173448"/>
    <w:rsid w:val="0017632D"/>
    <w:rsid w:val="001763B5"/>
    <w:rsid w:val="001827B9"/>
    <w:rsid w:val="00183D7E"/>
    <w:rsid w:val="00183F74"/>
    <w:rsid w:val="00184F7F"/>
    <w:rsid w:val="001858A4"/>
    <w:rsid w:val="00187B3C"/>
    <w:rsid w:val="00187F14"/>
    <w:rsid w:val="001905D8"/>
    <w:rsid w:val="00191B95"/>
    <w:rsid w:val="00192968"/>
    <w:rsid w:val="00192D97"/>
    <w:rsid w:val="00193103"/>
    <w:rsid w:val="001937AB"/>
    <w:rsid w:val="00194CD9"/>
    <w:rsid w:val="00194F7C"/>
    <w:rsid w:val="00194F99"/>
    <w:rsid w:val="0019540C"/>
    <w:rsid w:val="0019619D"/>
    <w:rsid w:val="001965F9"/>
    <w:rsid w:val="001977F6"/>
    <w:rsid w:val="001A159F"/>
    <w:rsid w:val="001A433A"/>
    <w:rsid w:val="001A4B8E"/>
    <w:rsid w:val="001A525D"/>
    <w:rsid w:val="001A61B2"/>
    <w:rsid w:val="001A7C5B"/>
    <w:rsid w:val="001B0689"/>
    <w:rsid w:val="001B0E44"/>
    <w:rsid w:val="001B1E73"/>
    <w:rsid w:val="001B20D7"/>
    <w:rsid w:val="001B2C98"/>
    <w:rsid w:val="001B2DF9"/>
    <w:rsid w:val="001B388E"/>
    <w:rsid w:val="001B4132"/>
    <w:rsid w:val="001B4612"/>
    <w:rsid w:val="001B534D"/>
    <w:rsid w:val="001B5D3C"/>
    <w:rsid w:val="001B745D"/>
    <w:rsid w:val="001B7DCD"/>
    <w:rsid w:val="001C328E"/>
    <w:rsid w:val="001C34C5"/>
    <w:rsid w:val="001C382A"/>
    <w:rsid w:val="001C3C33"/>
    <w:rsid w:val="001C48CF"/>
    <w:rsid w:val="001C4CDF"/>
    <w:rsid w:val="001C543F"/>
    <w:rsid w:val="001C683A"/>
    <w:rsid w:val="001C6B82"/>
    <w:rsid w:val="001C772A"/>
    <w:rsid w:val="001D1319"/>
    <w:rsid w:val="001D167E"/>
    <w:rsid w:val="001D1781"/>
    <w:rsid w:val="001D2136"/>
    <w:rsid w:val="001D23FA"/>
    <w:rsid w:val="001D24AE"/>
    <w:rsid w:val="001D3E63"/>
    <w:rsid w:val="001D5A24"/>
    <w:rsid w:val="001D6F76"/>
    <w:rsid w:val="001D74ED"/>
    <w:rsid w:val="001D76E2"/>
    <w:rsid w:val="001D777D"/>
    <w:rsid w:val="001E0086"/>
    <w:rsid w:val="001E16AC"/>
    <w:rsid w:val="001E2E2A"/>
    <w:rsid w:val="001E3F2A"/>
    <w:rsid w:val="001E418F"/>
    <w:rsid w:val="001E583C"/>
    <w:rsid w:val="001E5B9E"/>
    <w:rsid w:val="001E5D1B"/>
    <w:rsid w:val="001E69EC"/>
    <w:rsid w:val="001F02B1"/>
    <w:rsid w:val="001F068F"/>
    <w:rsid w:val="001F160F"/>
    <w:rsid w:val="001F17BA"/>
    <w:rsid w:val="001F1E02"/>
    <w:rsid w:val="001F2ADE"/>
    <w:rsid w:val="001F36BD"/>
    <w:rsid w:val="001F3C12"/>
    <w:rsid w:val="001F3F7C"/>
    <w:rsid w:val="001F4526"/>
    <w:rsid w:val="001F46CC"/>
    <w:rsid w:val="001F593B"/>
    <w:rsid w:val="001F62E6"/>
    <w:rsid w:val="001F6CED"/>
    <w:rsid w:val="001F777C"/>
    <w:rsid w:val="0020107B"/>
    <w:rsid w:val="00201D3A"/>
    <w:rsid w:val="00201EA4"/>
    <w:rsid w:val="002020E4"/>
    <w:rsid w:val="002021B7"/>
    <w:rsid w:val="00203595"/>
    <w:rsid w:val="00203C6D"/>
    <w:rsid w:val="002044B5"/>
    <w:rsid w:val="00204BB7"/>
    <w:rsid w:val="00204CBC"/>
    <w:rsid w:val="00205DBD"/>
    <w:rsid w:val="00205DF3"/>
    <w:rsid w:val="00206996"/>
    <w:rsid w:val="00207D0D"/>
    <w:rsid w:val="002103DD"/>
    <w:rsid w:val="00210FA7"/>
    <w:rsid w:val="0021112D"/>
    <w:rsid w:val="00211B47"/>
    <w:rsid w:val="00211F9F"/>
    <w:rsid w:val="0021229A"/>
    <w:rsid w:val="00213D77"/>
    <w:rsid w:val="00215E07"/>
    <w:rsid w:val="00216479"/>
    <w:rsid w:val="00216A41"/>
    <w:rsid w:val="00220485"/>
    <w:rsid w:val="00222A50"/>
    <w:rsid w:val="002231C1"/>
    <w:rsid w:val="00223A1F"/>
    <w:rsid w:val="0022557B"/>
    <w:rsid w:val="00225DBB"/>
    <w:rsid w:val="00226516"/>
    <w:rsid w:val="00226857"/>
    <w:rsid w:val="0022743A"/>
    <w:rsid w:val="002274A0"/>
    <w:rsid w:val="00227A25"/>
    <w:rsid w:val="00227C93"/>
    <w:rsid w:val="00230F12"/>
    <w:rsid w:val="00231108"/>
    <w:rsid w:val="002316CC"/>
    <w:rsid w:val="00232250"/>
    <w:rsid w:val="002350C3"/>
    <w:rsid w:val="00236F90"/>
    <w:rsid w:val="00245278"/>
    <w:rsid w:val="00245312"/>
    <w:rsid w:val="00245D12"/>
    <w:rsid w:val="00245FFB"/>
    <w:rsid w:val="00247801"/>
    <w:rsid w:val="00247E32"/>
    <w:rsid w:val="00247FDF"/>
    <w:rsid w:val="00250319"/>
    <w:rsid w:val="00250AA5"/>
    <w:rsid w:val="00251DE4"/>
    <w:rsid w:val="00252A8D"/>
    <w:rsid w:val="002532D6"/>
    <w:rsid w:val="0025374B"/>
    <w:rsid w:val="00253BBA"/>
    <w:rsid w:val="00253C07"/>
    <w:rsid w:val="00254163"/>
    <w:rsid w:val="0025427E"/>
    <w:rsid w:val="00254CF7"/>
    <w:rsid w:val="00257293"/>
    <w:rsid w:val="00257B2A"/>
    <w:rsid w:val="00257E49"/>
    <w:rsid w:val="00264590"/>
    <w:rsid w:val="0026595B"/>
    <w:rsid w:val="002659C7"/>
    <w:rsid w:val="00266A0F"/>
    <w:rsid w:val="00267AAC"/>
    <w:rsid w:val="00267D90"/>
    <w:rsid w:val="0027029E"/>
    <w:rsid w:val="00271F1A"/>
    <w:rsid w:val="00273A1B"/>
    <w:rsid w:val="002747BD"/>
    <w:rsid w:val="00275FC1"/>
    <w:rsid w:val="0027690E"/>
    <w:rsid w:val="00277D3E"/>
    <w:rsid w:val="002802F0"/>
    <w:rsid w:val="00281D42"/>
    <w:rsid w:val="00281FA1"/>
    <w:rsid w:val="00281FD1"/>
    <w:rsid w:val="00283920"/>
    <w:rsid w:val="002839A6"/>
    <w:rsid w:val="00284636"/>
    <w:rsid w:val="00285778"/>
    <w:rsid w:val="00285C13"/>
    <w:rsid w:val="00285F1F"/>
    <w:rsid w:val="002912CC"/>
    <w:rsid w:val="00292793"/>
    <w:rsid w:val="00293025"/>
    <w:rsid w:val="002935D8"/>
    <w:rsid w:val="00293785"/>
    <w:rsid w:val="00294572"/>
    <w:rsid w:val="002955A7"/>
    <w:rsid w:val="00296C7A"/>
    <w:rsid w:val="00297E5F"/>
    <w:rsid w:val="002A1384"/>
    <w:rsid w:val="002A18A7"/>
    <w:rsid w:val="002A195D"/>
    <w:rsid w:val="002A2442"/>
    <w:rsid w:val="002A2959"/>
    <w:rsid w:val="002A2C05"/>
    <w:rsid w:val="002A3A92"/>
    <w:rsid w:val="002A41E9"/>
    <w:rsid w:val="002A555A"/>
    <w:rsid w:val="002A5D0F"/>
    <w:rsid w:val="002A6848"/>
    <w:rsid w:val="002A6B9F"/>
    <w:rsid w:val="002B1342"/>
    <w:rsid w:val="002B19A1"/>
    <w:rsid w:val="002B2676"/>
    <w:rsid w:val="002B2E0C"/>
    <w:rsid w:val="002B34C9"/>
    <w:rsid w:val="002B3B77"/>
    <w:rsid w:val="002B548B"/>
    <w:rsid w:val="002B5E27"/>
    <w:rsid w:val="002B7220"/>
    <w:rsid w:val="002B7544"/>
    <w:rsid w:val="002C0175"/>
    <w:rsid w:val="002C0813"/>
    <w:rsid w:val="002C0BF5"/>
    <w:rsid w:val="002C14A7"/>
    <w:rsid w:val="002C1A72"/>
    <w:rsid w:val="002C1EC9"/>
    <w:rsid w:val="002C2178"/>
    <w:rsid w:val="002C2AF4"/>
    <w:rsid w:val="002C2FDB"/>
    <w:rsid w:val="002C4452"/>
    <w:rsid w:val="002C50F0"/>
    <w:rsid w:val="002C6656"/>
    <w:rsid w:val="002C79AF"/>
    <w:rsid w:val="002D0694"/>
    <w:rsid w:val="002D0AAE"/>
    <w:rsid w:val="002D0BEE"/>
    <w:rsid w:val="002D0C22"/>
    <w:rsid w:val="002D121E"/>
    <w:rsid w:val="002D32C4"/>
    <w:rsid w:val="002D3BDB"/>
    <w:rsid w:val="002D6074"/>
    <w:rsid w:val="002D6155"/>
    <w:rsid w:val="002E0501"/>
    <w:rsid w:val="002E0727"/>
    <w:rsid w:val="002E170E"/>
    <w:rsid w:val="002E27DC"/>
    <w:rsid w:val="002E33A5"/>
    <w:rsid w:val="002E365A"/>
    <w:rsid w:val="002E4361"/>
    <w:rsid w:val="002E4468"/>
    <w:rsid w:val="002E5ED7"/>
    <w:rsid w:val="002E6DA0"/>
    <w:rsid w:val="002E784B"/>
    <w:rsid w:val="002F08D7"/>
    <w:rsid w:val="002F2735"/>
    <w:rsid w:val="002F2DDF"/>
    <w:rsid w:val="002F5538"/>
    <w:rsid w:val="002F63AF"/>
    <w:rsid w:val="002F6944"/>
    <w:rsid w:val="002F6DA7"/>
    <w:rsid w:val="002F6FA7"/>
    <w:rsid w:val="002F7FD7"/>
    <w:rsid w:val="00300234"/>
    <w:rsid w:val="003015EA"/>
    <w:rsid w:val="00301833"/>
    <w:rsid w:val="0030246A"/>
    <w:rsid w:val="0030342E"/>
    <w:rsid w:val="00303AE6"/>
    <w:rsid w:val="00303BB7"/>
    <w:rsid w:val="003051C6"/>
    <w:rsid w:val="00306234"/>
    <w:rsid w:val="003066D0"/>
    <w:rsid w:val="003066F5"/>
    <w:rsid w:val="00306B9B"/>
    <w:rsid w:val="003071E6"/>
    <w:rsid w:val="00307E5C"/>
    <w:rsid w:val="00307EBA"/>
    <w:rsid w:val="003123E8"/>
    <w:rsid w:val="00312881"/>
    <w:rsid w:val="00312D6F"/>
    <w:rsid w:val="00313107"/>
    <w:rsid w:val="00314E0B"/>
    <w:rsid w:val="00314F71"/>
    <w:rsid w:val="003167A2"/>
    <w:rsid w:val="00323712"/>
    <w:rsid w:val="00323A64"/>
    <w:rsid w:val="00323E65"/>
    <w:rsid w:val="00324B08"/>
    <w:rsid w:val="00324DA1"/>
    <w:rsid w:val="0032581D"/>
    <w:rsid w:val="00325FA5"/>
    <w:rsid w:val="00327271"/>
    <w:rsid w:val="003274A8"/>
    <w:rsid w:val="003301E2"/>
    <w:rsid w:val="00330776"/>
    <w:rsid w:val="00331A82"/>
    <w:rsid w:val="00331CAE"/>
    <w:rsid w:val="00332D3D"/>
    <w:rsid w:val="00333F88"/>
    <w:rsid w:val="003346E0"/>
    <w:rsid w:val="00334F12"/>
    <w:rsid w:val="00335773"/>
    <w:rsid w:val="003363CB"/>
    <w:rsid w:val="00336FEE"/>
    <w:rsid w:val="0033712D"/>
    <w:rsid w:val="0034064E"/>
    <w:rsid w:val="0034072E"/>
    <w:rsid w:val="00340B3D"/>
    <w:rsid w:val="00342585"/>
    <w:rsid w:val="00342AE8"/>
    <w:rsid w:val="00343FBC"/>
    <w:rsid w:val="003446A8"/>
    <w:rsid w:val="003457BA"/>
    <w:rsid w:val="003458A2"/>
    <w:rsid w:val="003463DD"/>
    <w:rsid w:val="003510EF"/>
    <w:rsid w:val="003538D8"/>
    <w:rsid w:val="00353C0C"/>
    <w:rsid w:val="00353C92"/>
    <w:rsid w:val="00354082"/>
    <w:rsid w:val="00354441"/>
    <w:rsid w:val="003546B6"/>
    <w:rsid w:val="0035620E"/>
    <w:rsid w:val="00356383"/>
    <w:rsid w:val="00357755"/>
    <w:rsid w:val="003602FE"/>
    <w:rsid w:val="00360CBA"/>
    <w:rsid w:val="003624F1"/>
    <w:rsid w:val="00363172"/>
    <w:rsid w:val="00363499"/>
    <w:rsid w:val="00363DBF"/>
    <w:rsid w:val="003655D1"/>
    <w:rsid w:val="00365EE6"/>
    <w:rsid w:val="00367B0B"/>
    <w:rsid w:val="00367E3D"/>
    <w:rsid w:val="00367EF2"/>
    <w:rsid w:val="0037069D"/>
    <w:rsid w:val="003707E0"/>
    <w:rsid w:val="0037086F"/>
    <w:rsid w:val="003708DE"/>
    <w:rsid w:val="00370B0A"/>
    <w:rsid w:val="00370DB9"/>
    <w:rsid w:val="00372583"/>
    <w:rsid w:val="00373476"/>
    <w:rsid w:val="003742F9"/>
    <w:rsid w:val="00374ABE"/>
    <w:rsid w:val="00374D03"/>
    <w:rsid w:val="00375516"/>
    <w:rsid w:val="00377EEA"/>
    <w:rsid w:val="00380F04"/>
    <w:rsid w:val="00381050"/>
    <w:rsid w:val="00383D0B"/>
    <w:rsid w:val="00385F66"/>
    <w:rsid w:val="003865F3"/>
    <w:rsid w:val="00386EE9"/>
    <w:rsid w:val="0039019A"/>
    <w:rsid w:val="00390813"/>
    <w:rsid w:val="003909C1"/>
    <w:rsid w:val="00392653"/>
    <w:rsid w:val="003927AA"/>
    <w:rsid w:val="00392E72"/>
    <w:rsid w:val="00393D5F"/>
    <w:rsid w:val="00393F80"/>
    <w:rsid w:val="00394399"/>
    <w:rsid w:val="00395A13"/>
    <w:rsid w:val="00396327"/>
    <w:rsid w:val="00396A7C"/>
    <w:rsid w:val="00396FFA"/>
    <w:rsid w:val="003A048A"/>
    <w:rsid w:val="003A1582"/>
    <w:rsid w:val="003A1AB0"/>
    <w:rsid w:val="003A20AC"/>
    <w:rsid w:val="003A2267"/>
    <w:rsid w:val="003A2C53"/>
    <w:rsid w:val="003A31BA"/>
    <w:rsid w:val="003A3EDA"/>
    <w:rsid w:val="003A6A21"/>
    <w:rsid w:val="003B0881"/>
    <w:rsid w:val="003B1582"/>
    <w:rsid w:val="003B1A59"/>
    <w:rsid w:val="003B1B8B"/>
    <w:rsid w:val="003B1DFB"/>
    <w:rsid w:val="003B1E29"/>
    <w:rsid w:val="003B20EA"/>
    <w:rsid w:val="003B23EF"/>
    <w:rsid w:val="003B2616"/>
    <w:rsid w:val="003B2A99"/>
    <w:rsid w:val="003B2B6C"/>
    <w:rsid w:val="003B33B9"/>
    <w:rsid w:val="003B386F"/>
    <w:rsid w:val="003B4076"/>
    <w:rsid w:val="003B43EA"/>
    <w:rsid w:val="003B500D"/>
    <w:rsid w:val="003B6677"/>
    <w:rsid w:val="003C011B"/>
    <w:rsid w:val="003C03B8"/>
    <w:rsid w:val="003C0B80"/>
    <w:rsid w:val="003C1CF7"/>
    <w:rsid w:val="003C4B31"/>
    <w:rsid w:val="003C52CD"/>
    <w:rsid w:val="003C7550"/>
    <w:rsid w:val="003C7DC1"/>
    <w:rsid w:val="003D09E6"/>
    <w:rsid w:val="003D0B18"/>
    <w:rsid w:val="003D0EF5"/>
    <w:rsid w:val="003D1B4D"/>
    <w:rsid w:val="003D2B82"/>
    <w:rsid w:val="003D2D10"/>
    <w:rsid w:val="003D4098"/>
    <w:rsid w:val="003D6B01"/>
    <w:rsid w:val="003D70BA"/>
    <w:rsid w:val="003D71F2"/>
    <w:rsid w:val="003E0328"/>
    <w:rsid w:val="003E136D"/>
    <w:rsid w:val="003E19BF"/>
    <w:rsid w:val="003E2FAB"/>
    <w:rsid w:val="003E3A7A"/>
    <w:rsid w:val="003E6692"/>
    <w:rsid w:val="003E6EEA"/>
    <w:rsid w:val="003E7194"/>
    <w:rsid w:val="003F0CB4"/>
    <w:rsid w:val="003F1B72"/>
    <w:rsid w:val="003F3618"/>
    <w:rsid w:val="003F5116"/>
    <w:rsid w:val="003F519E"/>
    <w:rsid w:val="003F56F9"/>
    <w:rsid w:val="003F5E79"/>
    <w:rsid w:val="003F5FD4"/>
    <w:rsid w:val="003F6084"/>
    <w:rsid w:val="003F6359"/>
    <w:rsid w:val="003F64EE"/>
    <w:rsid w:val="004015EB"/>
    <w:rsid w:val="00401AF3"/>
    <w:rsid w:val="00402F26"/>
    <w:rsid w:val="004035C2"/>
    <w:rsid w:val="00403C23"/>
    <w:rsid w:val="004048B5"/>
    <w:rsid w:val="0040506D"/>
    <w:rsid w:val="004052E3"/>
    <w:rsid w:val="00405DB1"/>
    <w:rsid w:val="00406910"/>
    <w:rsid w:val="00406EE0"/>
    <w:rsid w:val="00410828"/>
    <w:rsid w:val="0041085C"/>
    <w:rsid w:val="00411C3E"/>
    <w:rsid w:val="004120C7"/>
    <w:rsid w:val="00412705"/>
    <w:rsid w:val="00413A92"/>
    <w:rsid w:val="004143F6"/>
    <w:rsid w:val="004144F4"/>
    <w:rsid w:val="0041668D"/>
    <w:rsid w:val="0042270F"/>
    <w:rsid w:val="00423464"/>
    <w:rsid w:val="00423984"/>
    <w:rsid w:val="00423B23"/>
    <w:rsid w:val="00423C10"/>
    <w:rsid w:val="00423DA1"/>
    <w:rsid w:val="00423FB3"/>
    <w:rsid w:val="004243D4"/>
    <w:rsid w:val="00424688"/>
    <w:rsid w:val="0042702C"/>
    <w:rsid w:val="004270E4"/>
    <w:rsid w:val="00427729"/>
    <w:rsid w:val="00430322"/>
    <w:rsid w:val="00430759"/>
    <w:rsid w:val="004307F8"/>
    <w:rsid w:val="004324E6"/>
    <w:rsid w:val="004328BF"/>
    <w:rsid w:val="00432BE7"/>
    <w:rsid w:val="0043316C"/>
    <w:rsid w:val="00433848"/>
    <w:rsid w:val="00433AB4"/>
    <w:rsid w:val="00433B8A"/>
    <w:rsid w:val="004362A7"/>
    <w:rsid w:val="00437324"/>
    <w:rsid w:val="00437553"/>
    <w:rsid w:val="004400A1"/>
    <w:rsid w:val="00440694"/>
    <w:rsid w:val="00440763"/>
    <w:rsid w:val="004419B9"/>
    <w:rsid w:val="00442A4A"/>
    <w:rsid w:val="00442ABA"/>
    <w:rsid w:val="00442C73"/>
    <w:rsid w:val="00443990"/>
    <w:rsid w:val="00444FC1"/>
    <w:rsid w:val="004468DF"/>
    <w:rsid w:val="00446CC4"/>
    <w:rsid w:val="00447A14"/>
    <w:rsid w:val="0045000A"/>
    <w:rsid w:val="004500DC"/>
    <w:rsid w:val="004507EE"/>
    <w:rsid w:val="00452497"/>
    <w:rsid w:val="00452865"/>
    <w:rsid w:val="00452F11"/>
    <w:rsid w:val="00453CD4"/>
    <w:rsid w:val="004553B9"/>
    <w:rsid w:val="004555E8"/>
    <w:rsid w:val="00456320"/>
    <w:rsid w:val="004563F8"/>
    <w:rsid w:val="004575F7"/>
    <w:rsid w:val="0046081E"/>
    <w:rsid w:val="00460D49"/>
    <w:rsid w:val="004612F1"/>
    <w:rsid w:val="00462B47"/>
    <w:rsid w:val="00462D38"/>
    <w:rsid w:val="00465F77"/>
    <w:rsid w:val="00466976"/>
    <w:rsid w:val="00466FD0"/>
    <w:rsid w:val="00467C20"/>
    <w:rsid w:val="00470514"/>
    <w:rsid w:val="00470926"/>
    <w:rsid w:val="0047102E"/>
    <w:rsid w:val="0047278A"/>
    <w:rsid w:val="00473754"/>
    <w:rsid w:val="00473975"/>
    <w:rsid w:val="004746B8"/>
    <w:rsid w:val="004773BA"/>
    <w:rsid w:val="004800A7"/>
    <w:rsid w:val="00480CBD"/>
    <w:rsid w:val="0048103C"/>
    <w:rsid w:val="004841BB"/>
    <w:rsid w:val="00485376"/>
    <w:rsid w:val="00485BEC"/>
    <w:rsid w:val="00486E7F"/>
    <w:rsid w:val="00491701"/>
    <w:rsid w:val="004927F6"/>
    <w:rsid w:val="00492F85"/>
    <w:rsid w:val="00493A76"/>
    <w:rsid w:val="00494AD2"/>
    <w:rsid w:val="004950E2"/>
    <w:rsid w:val="0049555B"/>
    <w:rsid w:val="00495CEB"/>
    <w:rsid w:val="00495DD1"/>
    <w:rsid w:val="00496122"/>
    <w:rsid w:val="0049617B"/>
    <w:rsid w:val="00497119"/>
    <w:rsid w:val="004A0678"/>
    <w:rsid w:val="004A2511"/>
    <w:rsid w:val="004A2828"/>
    <w:rsid w:val="004A3416"/>
    <w:rsid w:val="004A4401"/>
    <w:rsid w:val="004A46E1"/>
    <w:rsid w:val="004A60DB"/>
    <w:rsid w:val="004A6E56"/>
    <w:rsid w:val="004A6E7F"/>
    <w:rsid w:val="004A7E7F"/>
    <w:rsid w:val="004B1997"/>
    <w:rsid w:val="004B2D51"/>
    <w:rsid w:val="004B320E"/>
    <w:rsid w:val="004B411F"/>
    <w:rsid w:val="004B5777"/>
    <w:rsid w:val="004B6808"/>
    <w:rsid w:val="004C0A4E"/>
    <w:rsid w:val="004C1E58"/>
    <w:rsid w:val="004C23F7"/>
    <w:rsid w:val="004C3653"/>
    <w:rsid w:val="004C391A"/>
    <w:rsid w:val="004C3CFD"/>
    <w:rsid w:val="004C47D4"/>
    <w:rsid w:val="004C4D7E"/>
    <w:rsid w:val="004C64FE"/>
    <w:rsid w:val="004C678B"/>
    <w:rsid w:val="004C6E72"/>
    <w:rsid w:val="004C73BC"/>
    <w:rsid w:val="004C768A"/>
    <w:rsid w:val="004C7903"/>
    <w:rsid w:val="004C7E3B"/>
    <w:rsid w:val="004C7FD4"/>
    <w:rsid w:val="004D0E73"/>
    <w:rsid w:val="004D1A8B"/>
    <w:rsid w:val="004D2FC4"/>
    <w:rsid w:val="004D3667"/>
    <w:rsid w:val="004D3E14"/>
    <w:rsid w:val="004D4162"/>
    <w:rsid w:val="004D4F0D"/>
    <w:rsid w:val="004D515E"/>
    <w:rsid w:val="004D5C73"/>
    <w:rsid w:val="004E02D7"/>
    <w:rsid w:val="004E1F49"/>
    <w:rsid w:val="004E24D7"/>
    <w:rsid w:val="004E2873"/>
    <w:rsid w:val="004E2DBE"/>
    <w:rsid w:val="004E3779"/>
    <w:rsid w:val="004E3E3C"/>
    <w:rsid w:val="004E4436"/>
    <w:rsid w:val="004E4510"/>
    <w:rsid w:val="004E65D6"/>
    <w:rsid w:val="004E6F5C"/>
    <w:rsid w:val="004F0D6B"/>
    <w:rsid w:val="004F1284"/>
    <w:rsid w:val="004F1B5B"/>
    <w:rsid w:val="004F1E3A"/>
    <w:rsid w:val="004F2839"/>
    <w:rsid w:val="004F2C19"/>
    <w:rsid w:val="004F2D4C"/>
    <w:rsid w:val="004F2F81"/>
    <w:rsid w:val="004F3394"/>
    <w:rsid w:val="004F3695"/>
    <w:rsid w:val="004F48B4"/>
    <w:rsid w:val="004F4DA9"/>
    <w:rsid w:val="004F5530"/>
    <w:rsid w:val="004F5825"/>
    <w:rsid w:val="004F6859"/>
    <w:rsid w:val="004F6C44"/>
    <w:rsid w:val="004F7F4F"/>
    <w:rsid w:val="00500AE0"/>
    <w:rsid w:val="00500E25"/>
    <w:rsid w:val="005017D0"/>
    <w:rsid w:val="00503F52"/>
    <w:rsid w:val="00503F60"/>
    <w:rsid w:val="0050454B"/>
    <w:rsid w:val="00504783"/>
    <w:rsid w:val="00504CEA"/>
    <w:rsid w:val="005078A5"/>
    <w:rsid w:val="00512339"/>
    <w:rsid w:val="00512C4D"/>
    <w:rsid w:val="005132D8"/>
    <w:rsid w:val="00514190"/>
    <w:rsid w:val="00514583"/>
    <w:rsid w:val="00514866"/>
    <w:rsid w:val="00515CF5"/>
    <w:rsid w:val="00520514"/>
    <w:rsid w:val="0052054F"/>
    <w:rsid w:val="00520737"/>
    <w:rsid w:val="00521305"/>
    <w:rsid w:val="0052160C"/>
    <w:rsid w:val="005230D7"/>
    <w:rsid w:val="0052672A"/>
    <w:rsid w:val="00527216"/>
    <w:rsid w:val="0053006D"/>
    <w:rsid w:val="00530320"/>
    <w:rsid w:val="00530CD4"/>
    <w:rsid w:val="00531259"/>
    <w:rsid w:val="00533983"/>
    <w:rsid w:val="00533FB4"/>
    <w:rsid w:val="005352A7"/>
    <w:rsid w:val="00535FDB"/>
    <w:rsid w:val="00536A1F"/>
    <w:rsid w:val="00537259"/>
    <w:rsid w:val="005404CD"/>
    <w:rsid w:val="005428C6"/>
    <w:rsid w:val="00543D75"/>
    <w:rsid w:val="00545BBB"/>
    <w:rsid w:val="00545CD8"/>
    <w:rsid w:val="0054621C"/>
    <w:rsid w:val="005465F1"/>
    <w:rsid w:val="005478D0"/>
    <w:rsid w:val="00550F66"/>
    <w:rsid w:val="00551F24"/>
    <w:rsid w:val="00552DA6"/>
    <w:rsid w:val="00552E29"/>
    <w:rsid w:val="005559F2"/>
    <w:rsid w:val="005572A2"/>
    <w:rsid w:val="0055764F"/>
    <w:rsid w:val="00560BD0"/>
    <w:rsid w:val="00560EEB"/>
    <w:rsid w:val="005622FC"/>
    <w:rsid w:val="00562D81"/>
    <w:rsid w:val="00563458"/>
    <w:rsid w:val="0056356F"/>
    <w:rsid w:val="00563E52"/>
    <w:rsid w:val="00563E7E"/>
    <w:rsid w:val="00564418"/>
    <w:rsid w:val="005659DB"/>
    <w:rsid w:val="00566563"/>
    <w:rsid w:val="00566C03"/>
    <w:rsid w:val="00566C64"/>
    <w:rsid w:val="00571AE5"/>
    <w:rsid w:val="00574F48"/>
    <w:rsid w:val="00577298"/>
    <w:rsid w:val="00580199"/>
    <w:rsid w:val="005814D1"/>
    <w:rsid w:val="00581862"/>
    <w:rsid w:val="00582585"/>
    <w:rsid w:val="005829C0"/>
    <w:rsid w:val="005846FB"/>
    <w:rsid w:val="005848C4"/>
    <w:rsid w:val="00586190"/>
    <w:rsid w:val="005865E4"/>
    <w:rsid w:val="00586827"/>
    <w:rsid w:val="00586940"/>
    <w:rsid w:val="005870B8"/>
    <w:rsid w:val="00587DC9"/>
    <w:rsid w:val="00590470"/>
    <w:rsid w:val="00591CF0"/>
    <w:rsid w:val="00592081"/>
    <w:rsid w:val="00592308"/>
    <w:rsid w:val="005928FF"/>
    <w:rsid w:val="00594075"/>
    <w:rsid w:val="00594E12"/>
    <w:rsid w:val="00595690"/>
    <w:rsid w:val="005962E6"/>
    <w:rsid w:val="00596E20"/>
    <w:rsid w:val="005A2015"/>
    <w:rsid w:val="005A21D7"/>
    <w:rsid w:val="005A321D"/>
    <w:rsid w:val="005A4678"/>
    <w:rsid w:val="005A46DE"/>
    <w:rsid w:val="005A631E"/>
    <w:rsid w:val="005A6DF9"/>
    <w:rsid w:val="005A73CA"/>
    <w:rsid w:val="005A786F"/>
    <w:rsid w:val="005A7B77"/>
    <w:rsid w:val="005B010F"/>
    <w:rsid w:val="005B13AC"/>
    <w:rsid w:val="005B2290"/>
    <w:rsid w:val="005B33B9"/>
    <w:rsid w:val="005B3492"/>
    <w:rsid w:val="005B4997"/>
    <w:rsid w:val="005B4D7D"/>
    <w:rsid w:val="005B575D"/>
    <w:rsid w:val="005B6C89"/>
    <w:rsid w:val="005B6D4D"/>
    <w:rsid w:val="005B7257"/>
    <w:rsid w:val="005C1003"/>
    <w:rsid w:val="005C11DB"/>
    <w:rsid w:val="005C1FEF"/>
    <w:rsid w:val="005C205A"/>
    <w:rsid w:val="005C24BA"/>
    <w:rsid w:val="005C42B5"/>
    <w:rsid w:val="005C590D"/>
    <w:rsid w:val="005C6139"/>
    <w:rsid w:val="005C713C"/>
    <w:rsid w:val="005D0C04"/>
    <w:rsid w:val="005D0D74"/>
    <w:rsid w:val="005D0D98"/>
    <w:rsid w:val="005D1AE0"/>
    <w:rsid w:val="005D24FC"/>
    <w:rsid w:val="005D37F2"/>
    <w:rsid w:val="005D3C03"/>
    <w:rsid w:val="005D52C5"/>
    <w:rsid w:val="005D5837"/>
    <w:rsid w:val="005D6EB7"/>
    <w:rsid w:val="005D77E0"/>
    <w:rsid w:val="005D7FD1"/>
    <w:rsid w:val="005E1E5A"/>
    <w:rsid w:val="005E1EC7"/>
    <w:rsid w:val="005E3E83"/>
    <w:rsid w:val="005E40AE"/>
    <w:rsid w:val="005E47D9"/>
    <w:rsid w:val="005E4D94"/>
    <w:rsid w:val="005E4D9D"/>
    <w:rsid w:val="005E6947"/>
    <w:rsid w:val="005E6984"/>
    <w:rsid w:val="005E6EBA"/>
    <w:rsid w:val="005F0D54"/>
    <w:rsid w:val="005F24B9"/>
    <w:rsid w:val="005F2847"/>
    <w:rsid w:val="005F2EB0"/>
    <w:rsid w:val="005F3039"/>
    <w:rsid w:val="005F3BAA"/>
    <w:rsid w:val="005F44A7"/>
    <w:rsid w:val="005F4556"/>
    <w:rsid w:val="005F578A"/>
    <w:rsid w:val="005F7444"/>
    <w:rsid w:val="005F7DA8"/>
    <w:rsid w:val="00601333"/>
    <w:rsid w:val="006021C6"/>
    <w:rsid w:val="0060670E"/>
    <w:rsid w:val="0060701C"/>
    <w:rsid w:val="0060711B"/>
    <w:rsid w:val="006100E1"/>
    <w:rsid w:val="00613A3B"/>
    <w:rsid w:val="00613D82"/>
    <w:rsid w:val="00613FC1"/>
    <w:rsid w:val="00614D4D"/>
    <w:rsid w:val="00616858"/>
    <w:rsid w:val="006170B7"/>
    <w:rsid w:val="006172A6"/>
    <w:rsid w:val="006204F9"/>
    <w:rsid w:val="006205DA"/>
    <w:rsid w:val="006230B9"/>
    <w:rsid w:val="0062326E"/>
    <w:rsid w:val="00623308"/>
    <w:rsid w:val="0062426C"/>
    <w:rsid w:val="00624CB2"/>
    <w:rsid w:val="00626A9F"/>
    <w:rsid w:val="0062791B"/>
    <w:rsid w:val="00631CD8"/>
    <w:rsid w:val="0063259A"/>
    <w:rsid w:val="006336D1"/>
    <w:rsid w:val="006370F2"/>
    <w:rsid w:val="006373EF"/>
    <w:rsid w:val="00637713"/>
    <w:rsid w:val="00637ADF"/>
    <w:rsid w:val="006400B9"/>
    <w:rsid w:val="00640402"/>
    <w:rsid w:val="0064077D"/>
    <w:rsid w:val="006428E1"/>
    <w:rsid w:val="00643193"/>
    <w:rsid w:val="00645AD3"/>
    <w:rsid w:val="00647053"/>
    <w:rsid w:val="006503D0"/>
    <w:rsid w:val="00650BEB"/>
    <w:rsid w:val="00651387"/>
    <w:rsid w:val="00651829"/>
    <w:rsid w:val="0065270B"/>
    <w:rsid w:val="006530A6"/>
    <w:rsid w:val="006544BB"/>
    <w:rsid w:val="006568DA"/>
    <w:rsid w:val="00657FE9"/>
    <w:rsid w:val="0066084B"/>
    <w:rsid w:val="00662486"/>
    <w:rsid w:val="00664730"/>
    <w:rsid w:val="00666579"/>
    <w:rsid w:val="006669AD"/>
    <w:rsid w:val="00666A52"/>
    <w:rsid w:val="006671E8"/>
    <w:rsid w:val="006672B3"/>
    <w:rsid w:val="0067573C"/>
    <w:rsid w:val="00675A4E"/>
    <w:rsid w:val="0067613B"/>
    <w:rsid w:val="00676881"/>
    <w:rsid w:val="0067798B"/>
    <w:rsid w:val="00677FC2"/>
    <w:rsid w:val="00680C23"/>
    <w:rsid w:val="00681103"/>
    <w:rsid w:val="00681DC5"/>
    <w:rsid w:val="00682700"/>
    <w:rsid w:val="00683206"/>
    <w:rsid w:val="006840B9"/>
    <w:rsid w:val="00685C70"/>
    <w:rsid w:val="00686BD6"/>
    <w:rsid w:val="00687A04"/>
    <w:rsid w:val="00693001"/>
    <w:rsid w:val="006931C3"/>
    <w:rsid w:val="006952A4"/>
    <w:rsid w:val="0069614D"/>
    <w:rsid w:val="00696DD3"/>
    <w:rsid w:val="00696E1B"/>
    <w:rsid w:val="00697539"/>
    <w:rsid w:val="006A0211"/>
    <w:rsid w:val="006A043D"/>
    <w:rsid w:val="006A427A"/>
    <w:rsid w:val="006A51BC"/>
    <w:rsid w:val="006A5C82"/>
    <w:rsid w:val="006A6414"/>
    <w:rsid w:val="006A6D00"/>
    <w:rsid w:val="006B0245"/>
    <w:rsid w:val="006B0350"/>
    <w:rsid w:val="006B03E0"/>
    <w:rsid w:val="006B2068"/>
    <w:rsid w:val="006B21F1"/>
    <w:rsid w:val="006B3706"/>
    <w:rsid w:val="006B458A"/>
    <w:rsid w:val="006B4943"/>
    <w:rsid w:val="006B55F3"/>
    <w:rsid w:val="006B6B41"/>
    <w:rsid w:val="006C0D7A"/>
    <w:rsid w:val="006C13F3"/>
    <w:rsid w:val="006C1DBA"/>
    <w:rsid w:val="006C212A"/>
    <w:rsid w:val="006C235C"/>
    <w:rsid w:val="006C2486"/>
    <w:rsid w:val="006C2C2A"/>
    <w:rsid w:val="006C3AA9"/>
    <w:rsid w:val="006C4731"/>
    <w:rsid w:val="006C509F"/>
    <w:rsid w:val="006C6CBC"/>
    <w:rsid w:val="006C755A"/>
    <w:rsid w:val="006C7ACB"/>
    <w:rsid w:val="006C7AD8"/>
    <w:rsid w:val="006D1BD3"/>
    <w:rsid w:val="006D24E7"/>
    <w:rsid w:val="006D261D"/>
    <w:rsid w:val="006D2A9F"/>
    <w:rsid w:val="006D3842"/>
    <w:rsid w:val="006D39F4"/>
    <w:rsid w:val="006D49CC"/>
    <w:rsid w:val="006D4AC6"/>
    <w:rsid w:val="006D5FFF"/>
    <w:rsid w:val="006D61F0"/>
    <w:rsid w:val="006E00A0"/>
    <w:rsid w:val="006E0CAB"/>
    <w:rsid w:val="006E1397"/>
    <w:rsid w:val="006E16B9"/>
    <w:rsid w:val="006E26BC"/>
    <w:rsid w:val="006E2F57"/>
    <w:rsid w:val="006E3681"/>
    <w:rsid w:val="006E37FA"/>
    <w:rsid w:val="006E4544"/>
    <w:rsid w:val="006E55B0"/>
    <w:rsid w:val="006E7AD3"/>
    <w:rsid w:val="006F16B8"/>
    <w:rsid w:val="006F1BD5"/>
    <w:rsid w:val="006F3129"/>
    <w:rsid w:val="006F37FC"/>
    <w:rsid w:val="006F398B"/>
    <w:rsid w:val="006F42ED"/>
    <w:rsid w:val="006F512D"/>
    <w:rsid w:val="006F5778"/>
    <w:rsid w:val="006F65F1"/>
    <w:rsid w:val="006F6A87"/>
    <w:rsid w:val="006F7308"/>
    <w:rsid w:val="006F7C46"/>
    <w:rsid w:val="00701BDD"/>
    <w:rsid w:val="00701ED8"/>
    <w:rsid w:val="00702C3D"/>
    <w:rsid w:val="007032B9"/>
    <w:rsid w:val="00703A9F"/>
    <w:rsid w:val="00703D82"/>
    <w:rsid w:val="00703D97"/>
    <w:rsid w:val="007056F8"/>
    <w:rsid w:val="0070667B"/>
    <w:rsid w:val="00706BF9"/>
    <w:rsid w:val="00707C47"/>
    <w:rsid w:val="007128BC"/>
    <w:rsid w:val="00713018"/>
    <w:rsid w:val="00713B18"/>
    <w:rsid w:val="00713CA1"/>
    <w:rsid w:val="00714C15"/>
    <w:rsid w:val="0071578D"/>
    <w:rsid w:val="00715BBC"/>
    <w:rsid w:val="00715DD0"/>
    <w:rsid w:val="007165FF"/>
    <w:rsid w:val="007166AC"/>
    <w:rsid w:val="007201EF"/>
    <w:rsid w:val="00721091"/>
    <w:rsid w:val="00721691"/>
    <w:rsid w:val="00722E7D"/>
    <w:rsid w:val="007245AA"/>
    <w:rsid w:val="007248F6"/>
    <w:rsid w:val="00726245"/>
    <w:rsid w:val="00726F5C"/>
    <w:rsid w:val="007272A6"/>
    <w:rsid w:val="00727D3D"/>
    <w:rsid w:val="0073057F"/>
    <w:rsid w:val="007305F8"/>
    <w:rsid w:val="00731E9D"/>
    <w:rsid w:val="00733718"/>
    <w:rsid w:val="0073398F"/>
    <w:rsid w:val="00733B10"/>
    <w:rsid w:val="00733CC8"/>
    <w:rsid w:val="007353C9"/>
    <w:rsid w:val="007365BE"/>
    <w:rsid w:val="007402B4"/>
    <w:rsid w:val="00740B62"/>
    <w:rsid w:val="00741806"/>
    <w:rsid w:val="00742669"/>
    <w:rsid w:val="007447FC"/>
    <w:rsid w:val="00744B1C"/>
    <w:rsid w:val="00746730"/>
    <w:rsid w:val="00746798"/>
    <w:rsid w:val="00750375"/>
    <w:rsid w:val="0075062F"/>
    <w:rsid w:val="00750C78"/>
    <w:rsid w:val="007530EA"/>
    <w:rsid w:val="00753FDD"/>
    <w:rsid w:val="00754348"/>
    <w:rsid w:val="00755179"/>
    <w:rsid w:val="0075555A"/>
    <w:rsid w:val="00755DC7"/>
    <w:rsid w:val="00756124"/>
    <w:rsid w:val="0075641E"/>
    <w:rsid w:val="0075765D"/>
    <w:rsid w:val="00757AB0"/>
    <w:rsid w:val="00760B0D"/>
    <w:rsid w:val="00761265"/>
    <w:rsid w:val="007614A8"/>
    <w:rsid w:val="00761E0A"/>
    <w:rsid w:val="00763504"/>
    <w:rsid w:val="00764F05"/>
    <w:rsid w:val="0076537A"/>
    <w:rsid w:val="00766C03"/>
    <w:rsid w:val="00766DEA"/>
    <w:rsid w:val="00767400"/>
    <w:rsid w:val="00767D2F"/>
    <w:rsid w:val="00772797"/>
    <w:rsid w:val="0077330F"/>
    <w:rsid w:val="007736B6"/>
    <w:rsid w:val="00775E3B"/>
    <w:rsid w:val="00776030"/>
    <w:rsid w:val="00776BA2"/>
    <w:rsid w:val="0077735B"/>
    <w:rsid w:val="007816F9"/>
    <w:rsid w:val="00781AA5"/>
    <w:rsid w:val="00781CCA"/>
    <w:rsid w:val="00782042"/>
    <w:rsid w:val="00782951"/>
    <w:rsid w:val="00784481"/>
    <w:rsid w:val="0078458C"/>
    <w:rsid w:val="007850B5"/>
    <w:rsid w:val="007859D8"/>
    <w:rsid w:val="00790435"/>
    <w:rsid w:val="00790DC1"/>
    <w:rsid w:val="0079110A"/>
    <w:rsid w:val="007912B7"/>
    <w:rsid w:val="007913AD"/>
    <w:rsid w:val="007943C8"/>
    <w:rsid w:val="00794938"/>
    <w:rsid w:val="00794E1D"/>
    <w:rsid w:val="007952A5"/>
    <w:rsid w:val="0079634D"/>
    <w:rsid w:val="00796E75"/>
    <w:rsid w:val="00797113"/>
    <w:rsid w:val="007A0172"/>
    <w:rsid w:val="007A21F5"/>
    <w:rsid w:val="007A2420"/>
    <w:rsid w:val="007A284B"/>
    <w:rsid w:val="007A3385"/>
    <w:rsid w:val="007A3460"/>
    <w:rsid w:val="007A463A"/>
    <w:rsid w:val="007A58FC"/>
    <w:rsid w:val="007A5BD1"/>
    <w:rsid w:val="007A5C30"/>
    <w:rsid w:val="007A5CA8"/>
    <w:rsid w:val="007A664F"/>
    <w:rsid w:val="007B0411"/>
    <w:rsid w:val="007B0C84"/>
    <w:rsid w:val="007B1B45"/>
    <w:rsid w:val="007B23BB"/>
    <w:rsid w:val="007B37E0"/>
    <w:rsid w:val="007B54F8"/>
    <w:rsid w:val="007B588C"/>
    <w:rsid w:val="007B5C5A"/>
    <w:rsid w:val="007B62FA"/>
    <w:rsid w:val="007B7AAA"/>
    <w:rsid w:val="007C3163"/>
    <w:rsid w:val="007C3979"/>
    <w:rsid w:val="007C3C1B"/>
    <w:rsid w:val="007C4109"/>
    <w:rsid w:val="007C4930"/>
    <w:rsid w:val="007C7250"/>
    <w:rsid w:val="007D0257"/>
    <w:rsid w:val="007D08A6"/>
    <w:rsid w:val="007D20D5"/>
    <w:rsid w:val="007D21B7"/>
    <w:rsid w:val="007D2BE5"/>
    <w:rsid w:val="007D2E4E"/>
    <w:rsid w:val="007D2F97"/>
    <w:rsid w:val="007D3153"/>
    <w:rsid w:val="007D5706"/>
    <w:rsid w:val="007D57E0"/>
    <w:rsid w:val="007D6702"/>
    <w:rsid w:val="007E06EC"/>
    <w:rsid w:val="007E0D18"/>
    <w:rsid w:val="007E1D53"/>
    <w:rsid w:val="007E319A"/>
    <w:rsid w:val="007E6114"/>
    <w:rsid w:val="007E7255"/>
    <w:rsid w:val="007E751E"/>
    <w:rsid w:val="007F0595"/>
    <w:rsid w:val="007F0745"/>
    <w:rsid w:val="007F0945"/>
    <w:rsid w:val="007F12F2"/>
    <w:rsid w:val="007F1377"/>
    <w:rsid w:val="007F1CC2"/>
    <w:rsid w:val="007F1DA3"/>
    <w:rsid w:val="007F238A"/>
    <w:rsid w:val="007F325C"/>
    <w:rsid w:val="007F42E0"/>
    <w:rsid w:val="007F515B"/>
    <w:rsid w:val="007F51AF"/>
    <w:rsid w:val="007F5720"/>
    <w:rsid w:val="007F642B"/>
    <w:rsid w:val="007F7525"/>
    <w:rsid w:val="007F7FE3"/>
    <w:rsid w:val="0080064B"/>
    <w:rsid w:val="00800A05"/>
    <w:rsid w:val="0080127A"/>
    <w:rsid w:val="0080137A"/>
    <w:rsid w:val="008022F0"/>
    <w:rsid w:val="008031A1"/>
    <w:rsid w:val="00803B97"/>
    <w:rsid w:val="00804822"/>
    <w:rsid w:val="0081020E"/>
    <w:rsid w:val="00810313"/>
    <w:rsid w:val="008105BA"/>
    <w:rsid w:val="00810D50"/>
    <w:rsid w:val="008113E5"/>
    <w:rsid w:val="00811F01"/>
    <w:rsid w:val="008129E6"/>
    <w:rsid w:val="00812DBD"/>
    <w:rsid w:val="008139AA"/>
    <w:rsid w:val="008143D5"/>
    <w:rsid w:val="00815778"/>
    <w:rsid w:val="00815B6B"/>
    <w:rsid w:val="00821978"/>
    <w:rsid w:val="00822B67"/>
    <w:rsid w:val="008235A6"/>
    <w:rsid w:val="00823AFD"/>
    <w:rsid w:val="00824545"/>
    <w:rsid w:val="008245DC"/>
    <w:rsid w:val="00824D16"/>
    <w:rsid w:val="008251DC"/>
    <w:rsid w:val="00830A06"/>
    <w:rsid w:val="00832650"/>
    <w:rsid w:val="008327F9"/>
    <w:rsid w:val="00833745"/>
    <w:rsid w:val="00833875"/>
    <w:rsid w:val="00833B6B"/>
    <w:rsid w:val="00834490"/>
    <w:rsid w:val="0083506B"/>
    <w:rsid w:val="00835100"/>
    <w:rsid w:val="0083567B"/>
    <w:rsid w:val="00835FFE"/>
    <w:rsid w:val="008360E8"/>
    <w:rsid w:val="008369BC"/>
    <w:rsid w:val="00837AF2"/>
    <w:rsid w:val="00840A17"/>
    <w:rsid w:val="00842426"/>
    <w:rsid w:val="008428BC"/>
    <w:rsid w:val="008428C8"/>
    <w:rsid w:val="00842969"/>
    <w:rsid w:val="00843186"/>
    <w:rsid w:val="00843A0D"/>
    <w:rsid w:val="00843D76"/>
    <w:rsid w:val="008447AD"/>
    <w:rsid w:val="008458C1"/>
    <w:rsid w:val="0084688A"/>
    <w:rsid w:val="00847266"/>
    <w:rsid w:val="008472E2"/>
    <w:rsid w:val="00847314"/>
    <w:rsid w:val="008478A5"/>
    <w:rsid w:val="00847B6F"/>
    <w:rsid w:val="00847E25"/>
    <w:rsid w:val="0085042E"/>
    <w:rsid w:val="0085054E"/>
    <w:rsid w:val="00850EAA"/>
    <w:rsid w:val="00851119"/>
    <w:rsid w:val="008523E4"/>
    <w:rsid w:val="00852A4A"/>
    <w:rsid w:val="0085396D"/>
    <w:rsid w:val="00853B97"/>
    <w:rsid w:val="00853CD5"/>
    <w:rsid w:val="00854300"/>
    <w:rsid w:val="00854A25"/>
    <w:rsid w:val="0085529A"/>
    <w:rsid w:val="008574B3"/>
    <w:rsid w:val="0086003B"/>
    <w:rsid w:val="008606BF"/>
    <w:rsid w:val="00860ED1"/>
    <w:rsid w:val="00861ED5"/>
    <w:rsid w:val="008655EF"/>
    <w:rsid w:val="008701FE"/>
    <w:rsid w:val="00870F5C"/>
    <w:rsid w:val="00871585"/>
    <w:rsid w:val="008716B4"/>
    <w:rsid w:val="008717AB"/>
    <w:rsid w:val="00873988"/>
    <w:rsid w:val="00873B59"/>
    <w:rsid w:val="00874758"/>
    <w:rsid w:val="00874C7A"/>
    <w:rsid w:val="00875727"/>
    <w:rsid w:val="00875C4B"/>
    <w:rsid w:val="00877589"/>
    <w:rsid w:val="0088073C"/>
    <w:rsid w:val="0088403D"/>
    <w:rsid w:val="00884CB8"/>
    <w:rsid w:val="00885063"/>
    <w:rsid w:val="00886316"/>
    <w:rsid w:val="00886493"/>
    <w:rsid w:val="00887384"/>
    <w:rsid w:val="00887962"/>
    <w:rsid w:val="00890424"/>
    <w:rsid w:val="00890B14"/>
    <w:rsid w:val="00891BA5"/>
    <w:rsid w:val="00891C66"/>
    <w:rsid w:val="008931A6"/>
    <w:rsid w:val="0089323A"/>
    <w:rsid w:val="00893A5F"/>
    <w:rsid w:val="00893FF6"/>
    <w:rsid w:val="008944C6"/>
    <w:rsid w:val="00894DA4"/>
    <w:rsid w:val="00896855"/>
    <w:rsid w:val="00896FB9"/>
    <w:rsid w:val="00897C29"/>
    <w:rsid w:val="008A0CEC"/>
    <w:rsid w:val="008A2A21"/>
    <w:rsid w:val="008A3A36"/>
    <w:rsid w:val="008A4027"/>
    <w:rsid w:val="008A42BE"/>
    <w:rsid w:val="008A60BF"/>
    <w:rsid w:val="008A63DC"/>
    <w:rsid w:val="008A63E2"/>
    <w:rsid w:val="008A6BCD"/>
    <w:rsid w:val="008A7E54"/>
    <w:rsid w:val="008B03B5"/>
    <w:rsid w:val="008B12C2"/>
    <w:rsid w:val="008B162E"/>
    <w:rsid w:val="008B1972"/>
    <w:rsid w:val="008B2134"/>
    <w:rsid w:val="008B2BCA"/>
    <w:rsid w:val="008B3D3E"/>
    <w:rsid w:val="008B4E2C"/>
    <w:rsid w:val="008B713A"/>
    <w:rsid w:val="008C0526"/>
    <w:rsid w:val="008C3F69"/>
    <w:rsid w:val="008C42E4"/>
    <w:rsid w:val="008C4BC0"/>
    <w:rsid w:val="008C5B52"/>
    <w:rsid w:val="008C63E5"/>
    <w:rsid w:val="008C7016"/>
    <w:rsid w:val="008C7AC8"/>
    <w:rsid w:val="008C7D36"/>
    <w:rsid w:val="008D01C6"/>
    <w:rsid w:val="008D1EC9"/>
    <w:rsid w:val="008D1FC6"/>
    <w:rsid w:val="008D377E"/>
    <w:rsid w:val="008D48DC"/>
    <w:rsid w:val="008D5C71"/>
    <w:rsid w:val="008D5EDA"/>
    <w:rsid w:val="008E04AC"/>
    <w:rsid w:val="008E1983"/>
    <w:rsid w:val="008E1E4D"/>
    <w:rsid w:val="008E225C"/>
    <w:rsid w:val="008E2C4A"/>
    <w:rsid w:val="008E2ECB"/>
    <w:rsid w:val="008E353C"/>
    <w:rsid w:val="008E3C09"/>
    <w:rsid w:val="008E4BDE"/>
    <w:rsid w:val="008E5539"/>
    <w:rsid w:val="008E58D6"/>
    <w:rsid w:val="008E62EA"/>
    <w:rsid w:val="008F1438"/>
    <w:rsid w:val="008F1591"/>
    <w:rsid w:val="008F16D1"/>
    <w:rsid w:val="008F227C"/>
    <w:rsid w:val="008F2439"/>
    <w:rsid w:val="008F7EEA"/>
    <w:rsid w:val="008F7F2C"/>
    <w:rsid w:val="00900F7A"/>
    <w:rsid w:val="00901872"/>
    <w:rsid w:val="0090268E"/>
    <w:rsid w:val="00902A1D"/>
    <w:rsid w:val="00902F71"/>
    <w:rsid w:val="009030B7"/>
    <w:rsid w:val="009049E6"/>
    <w:rsid w:val="00904ABE"/>
    <w:rsid w:val="00905C46"/>
    <w:rsid w:val="00907652"/>
    <w:rsid w:val="00907659"/>
    <w:rsid w:val="00910324"/>
    <w:rsid w:val="0091168F"/>
    <w:rsid w:val="0091214C"/>
    <w:rsid w:val="00912895"/>
    <w:rsid w:val="009129A1"/>
    <w:rsid w:val="00912BDB"/>
    <w:rsid w:val="00913E8B"/>
    <w:rsid w:val="009143D6"/>
    <w:rsid w:val="00915152"/>
    <w:rsid w:val="009162EF"/>
    <w:rsid w:val="00916772"/>
    <w:rsid w:val="00917410"/>
    <w:rsid w:val="00920BEC"/>
    <w:rsid w:val="00921F57"/>
    <w:rsid w:val="00922598"/>
    <w:rsid w:val="00924701"/>
    <w:rsid w:val="009248F6"/>
    <w:rsid w:val="00925B0F"/>
    <w:rsid w:val="009272C7"/>
    <w:rsid w:val="00927429"/>
    <w:rsid w:val="009277FF"/>
    <w:rsid w:val="0093011A"/>
    <w:rsid w:val="0093037C"/>
    <w:rsid w:val="009306DA"/>
    <w:rsid w:val="009311FD"/>
    <w:rsid w:val="00932794"/>
    <w:rsid w:val="00932870"/>
    <w:rsid w:val="00932C00"/>
    <w:rsid w:val="00934881"/>
    <w:rsid w:val="00935883"/>
    <w:rsid w:val="00936747"/>
    <w:rsid w:val="0094038B"/>
    <w:rsid w:val="00941E4B"/>
    <w:rsid w:val="00942C74"/>
    <w:rsid w:val="00945845"/>
    <w:rsid w:val="00945CA2"/>
    <w:rsid w:val="00946936"/>
    <w:rsid w:val="0094707F"/>
    <w:rsid w:val="0094712C"/>
    <w:rsid w:val="00950E6F"/>
    <w:rsid w:val="00951047"/>
    <w:rsid w:val="0095141E"/>
    <w:rsid w:val="00951D24"/>
    <w:rsid w:val="0095203E"/>
    <w:rsid w:val="00953872"/>
    <w:rsid w:val="00955655"/>
    <w:rsid w:val="00956031"/>
    <w:rsid w:val="00956355"/>
    <w:rsid w:val="00956AEB"/>
    <w:rsid w:val="009578B8"/>
    <w:rsid w:val="00960B96"/>
    <w:rsid w:val="00963099"/>
    <w:rsid w:val="00963136"/>
    <w:rsid w:val="009649A1"/>
    <w:rsid w:val="00964FEF"/>
    <w:rsid w:val="009679AE"/>
    <w:rsid w:val="00967BA4"/>
    <w:rsid w:val="0097142B"/>
    <w:rsid w:val="00971C23"/>
    <w:rsid w:val="0097324A"/>
    <w:rsid w:val="00973F8E"/>
    <w:rsid w:val="00973FD1"/>
    <w:rsid w:val="0097465F"/>
    <w:rsid w:val="009753F5"/>
    <w:rsid w:val="0097629F"/>
    <w:rsid w:val="00976FE3"/>
    <w:rsid w:val="0098019D"/>
    <w:rsid w:val="00980AC6"/>
    <w:rsid w:val="00981CE9"/>
    <w:rsid w:val="00983038"/>
    <w:rsid w:val="00984202"/>
    <w:rsid w:val="00985274"/>
    <w:rsid w:val="00985D3E"/>
    <w:rsid w:val="00985DDD"/>
    <w:rsid w:val="009866F8"/>
    <w:rsid w:val="00987B2A"/>
    <w:rsid w:val="009917D3"/>
    <w:rsid w:val="00992CE2"/>
    <w:rsid w:val="00995CF2"/>
    <w:rsid w:val="009A109D"/>
    <w:rsid w:val="009A145D"/>
    <w:rsid w:val="009A3981"/>
    <w:rsid w:val="009A436E"/>
    <w:rsid w:val="009A6161"/>
    <w:rsid w:val="009A68ED"/>
    <w:rsid w:val="009A77FF"/>
    <w:rsid w:val="009B022F"/>
    <w:rsid w:val="009B02CC"/>
    <w:rsid w:val="009B055C"/>
    <w:rsid w:val="009B0EDA"/>
    <w:rsid w:val="009B0FBC"/>
    <w:rsid w:val="009B2898"/>
    <w:rsid w:val="009B28E3"/>
    <w:rsid w:val="009B2D3E"/>
    <w:rsid w:val="009B330F"/>
    <w:rsid w:val="009B3DF5"/>
    <w:rsid w:val="009B47E5"/>
    <w:rsid w:val="009B4E4B"/>
    <w:rsid w:val="009C044A"/>
    <w:rsid w:val="009C0735"/>
    <w:rsid w:val="009C0A57"/>
    <w:rsid w:val="009C0DE1"/>
    <w:rsid w:val="009C288D"/>
    <w:rsid w:val="009C3230"/>
    <w:rsid w:val="009C37F8"/>
    <w:rsid w:val="009C391D"/>
    <w:rsid w:val="009C3D7F"/>
    <w:rsid w:val="009C6643"/>
    <w:rsid w:val="009C6AC2"/>
    <w:rsid w:val="009C797D"/>
    <w:rsid w:val="009C7AAE"/>
    <w:rsid w:val="009D01D5"/>
    <w:rsid w:val="009D0D45"/>
    <w:rsid w:val="009D1631"/>
    <w:rsid w:val="009D16C0"/>
    <w:rsid w:val="009D43E4"/>
    <w:rsid w:val="009D48A7"/>
    <w:rsid w:val="009D565A"/>
    <w:rsid w:val="009D662A"/>
    <w:rsid w:val="009D6D7F"/>
    <w:rsid w:val="009D7B10"/>
    <w:rsid w:val="009E0694"/>
    <w:rsid w:val="009E3ECA"/>
    <w:rsid w:val="009E51DD"/>
    <w:rsid w:val="009E65C1"/>
    <w:rsid w:val="009E787E"/>
    <w:rsid w:val="009F0F61"/>
    <w:rsid w:val="009F12DF"/>
    <w:rsid w:val="009F2492"/>
    <w:rsid w:val="009F2777"/>
    <w:rsid w:val="009F45CD"/>
    <w:rsid w:val="009F4E34"/>
    <w:rsid w:val="009F5C06"/>
    <w:rsid w:val="009F7066"/>
    <w:rsid w:val="009F72E3"/>
    <w:rsid w:val="00A01019"/>
    <w:rsid w:val="00A0227E"/>
    <w:rsid w:val="00A02D43"/>
    <w:rsid w:val="00A0328C"/>
    <w:rsid w:val="00A03765"/>
    <w:rsid w:val="00A0425C"/>
    <w:rsid w:val="00A05455"/>
    <w:rsid w:val="00A05A65"/>
    <w:rsid w:val="00A113B8"/>
    <w:rsid w:val="00A11B19"/>
    <w:rsid w:val="00A12B6D"/>
    <w:rsid w:val="00A12CC5"/>
    <w:rsid w:val="00A12FF3"/>
    <w:rsid w:val="00A13874"/>
    <w:rsid w:val="00A16211"/>
    <w:rsid w:val="00A16AD8"/>
    <w:rsid w:val="00A16FC8"/>
    <w:rsid w:val="00A177C8"/>
    <w:rsid w:val="00A21E72"/>
    <w:rsid w:val="00A223FA"/>
    <w:rsid w:val="00A22959"/>
    <w:rsid w:val="00A22CD2"/>
    <w:rsid w:val="00A23481"/>
    <w:rsid w:val="00A23D02"/>
    <w:rsid w:val="00A24343"/>
    <w:rsid w:val="00A24F06"/>
    <w:rsid w:val="00A25451"/>
    <w:rsid w:val="00A25654"/>
    <w:rsid w:val="00A27520"/>
    <w:rsid w:val="00A3048E"/>
    <w:rsid w:val="00A3081D"/>
    <w:rsid w:val="00A30C8E"/>
    <w:rsid w:val="00A33E3C"/>
    <w:rsid w:val="00A35E52"/>
    <w:rsid w:val="00A376B5"/>
    <w:rsid w:val="00A3793F"/>
    <w:rsid w:val="00A37FCB"/>
    <w:rsid w:val="00A40061"/>
    <w:rsid w:val="00A40EC0"/>
    <w:rsid w:val="00A4209E"/>
    <w:rsid w:val="00A42D4B"/>
    <w:rsid w:val="00A430E0"/>
    <w:rsid w:val="00A45FCA"/>
    <w:rsid w:val="00A46BD0"/>
    <w:rsid w:val="00A50DCF"/>
    <w:rsid w:val="00A51D7E"/>
    <w:rsid w:val="00A51F3A"/>
    <w:rsid w:val="00A51F89"/>
    <w:rsid w:val="00A55889"/>
    <w:rsid w:val="00A56B12"/>
    <w:rsid w:val="00A61658"/>
    <w:rsid w:val="00A61886"/>
    <w:rsid w:val="00A62647"/>
    <w:rsid w:val="00A635D6"/>
    <w:rsid w:val="00A63E6C"/>
    <w:rsid w:val="00A64242"/>
    <w:rsid w:val="00A64D64"/>
    <w:rsid w:val="00A654CD"/>
    <w:rsid w:val="00A66BC6"/>
    <w:rsid w:val="00A70141"/>
    <w:rsid w:val="00A70786"/>
    <w:rsid w:val="00A7115F"/>
    <w:rsid w:val="00A724E5"/>
    <w:rsid w:val="00A73173"/>
    <w:rsid w:val="00A751EF"/>
    <w:rsid w:val="00A75F36"/>
    <w:rsid w:val="00A7696A"/>
    <w:rsid w:val="00A76CE5"/>
    <w:rsid w:val="00A77477"/>
    <w:rsid w:val="00A77A7C"/>
    <w:rsid w:val="00A77ED5"/>
    <w:rsid w:val="00A80DC6"/>
    <w:rsid w:val="00A81AB2"/>
    <w:rsid w:val="00A834F0"/>
    <w:rsid w:val="00A83738"/>
    <w:rsid w:val="00A83903"/>
    <w:rsid w:val="00A83C73"/>
    <w:rsid w:val="00A8413D"/>
    <w:rsid w:val="00A84439"/>
    <w:rsid w:val="00A8477D"/>
    <w:rsid w:val="00A84ACF"/>
    <w:rsid w:val="00A85160"/>
    <w:rsid w:val="00A85DB8"/>
    <w:rsid w:val="00A85F05"/>
    <w:rsid w:val="00A867CA"/>
    <w:rsid w:val="00A879B7"/>
    <w:rsid w:val="00A87A3E"/>
    <w:rsid w:val="00A90865"/>
    <w:rsid w:val="00A91382"/>
    <w:rsid w:val="00A9207C"/>
    <w:rsid w:val="00A92AEA"/>
    <w:rsid w:val="00A937A0"/>
    <w:rsid w:val="00A93864"/>
    <w:rsid w:val="00A93C8A"/>
    <w:rsid w:val="00A94174"/>
    <w:rsid w:val="00A9591F"/>
    <w:rsid w:val="00A96965"/>
    <w:rsid w:val="00AA1AD3"/>
    <w:rsid w:val="00AA1CCE"/>
    <w:rsid w:val="00AA2B41"/>
    <w:rsid w:val="00AA2ECE"/>
    <w:rsid w:val="00AA2F02"/>
    <w:rsid w:val="00AA36AE"/>
    <w:rsid w:val="00AA4EB6"/>
    <w:rsid w:val="00AA536C"/>
    <w:rsid w:val="00AA5F0A"/>
    <w:rsid w:val="00AA729D"/>
    <w:rsid w:val="00AA772C"/>
    <w:rsid w:val="00AA7A70"/>
    <w:rsid w:val="00AA7B8D"/>
    <w:rsid w:val="00AA7BDC"/>
    <w:rsid w:val="00AB0E04"/>
    <w:rsid w:val="00AB12EE"/>
    <w:rsid w:val="00AB143A"/>
    <w:rsid w:val="00AB1701"/>
    <w:rsid w:val="00AB17D6"/>
    <w:rsid w:val="00AB1E94"/>
    <w:rsid w:val="00AB231E"/>
    <w:rsid w:val="00AB2837"/>
    <w:rsid w:val="00AB3239"/>
    <w:rsid w:val="00AB3C9C"/>
    <w:rsid w:val="00AB4DFB"/>
    <w:rsid w:val="00AB51AE"/>
    <w:rsid w:val="00AB5417"/>
    <w:rsid w:val="00AB695D"/>
    <w:rsid w:val="00AC1FBA"/>
    <w:rsid w:val="00AC24FA"/>
    <w:rsid w:val="00AC344E"/>
    <w:rsid w:val="00AC3489"/>
    <w:rsid w:val="00AC3854"/>
    <w:rsid w:val="00AC389F"/>
    <w:rsid w:val="00AC3E01"/>
    <w:rsid w:val="00AC4654"/>
    <w:rsid w:val="00AC663B"/>
    <w:rsid w:val="00AC7B2C"/>
    <w:rsid w:val="00AD18E0"/>
    <w:rsid w:val="00AD19B3"/>
    <w:rsid w:val="00AD1A36"/>
    <w:rsid w:val="00AD1CF3"/>
    <w:rsid w:val="00AD1EB2"/>
    <w:rsid w:val="00AD30B7"/>
    <w:rsid w:val="00AD3B50"/>
    <w:rsid w:val="00AD3E90"/>
    <w:rsid w:val="00AD417E"/>
    <w:rsid w:val="00AD41E0"/>
    <w:rsid w:val="00AD4323"/>
    <w:rsid w:val="00AD71FE"/>
    <w:rsid w:val="00AE0069"/>
    <w:rsid w:val="00AE0444"/>
    <w:rsid w:val="00AE0544"/>
    <w:rsid w:val="00AE0ADE"/>
    <w:rsid w:val="00AE1010"/>
    <w:rsid w:val="00AE2A3F"/>
    <w:rsid w:val="00AE3A92"/>
    <w:rsid w:val="00AE4CEE"/>
    <w:rsid w:val="00AE5FD5"/>
    <w:rsid w:val="00AE66A5"/>
    <w:rsid w:val="00AE6B5A"/>
    <w:rsid w:val="00AE6E1C"/>
    <w:rsid w:val="00AE72AD"/>
    <w:rsid w:val="00AE789A"/>
    <w:rsid w:val="00AF1015"/>
    <w:rsid w:val="00AF14EC"/>
    <w:rsid w:val="00AF1CD2"/>
    <w:rsid w:val="00AF1E56"/>
    <w:rsid w:val="00AF2509"/>
    <w:rsid w:val="00AF288D"/>
    <w:rsid w:val="00AF4003"/>
    <w:rsid w:val="00AF482E"/>
    <w:rsid w:val="00AF4D5A"/>
    <w:rsid w:val="00AF5CD5"/>
    <w:rsid w:val="00AF5D87"/>
    <w:rsid w:val="00AF776C"/>
    <w:rsid w:val="00AF7AAE"/>
    <w:rsid w:val="00B017AD"/>
    <w:rsid w:val="00B03DD4"/>
    <w:rsid w:val="00B03EBF"/>
    <w:rsid w:val="00B044CE"/>
    <w:rsid w:val="00B05C6D"/>
    <w:rsid w:val="00B0742F"/>
    <w:rsid w:val="00B10C30"/>
    <w:rsid w:val="00B11A3B"/>
    <w:rsid w:val="00B12D39"/>
    <w:rsid w:val="00B141F0"/>
    <w:rsid w:val="00B14398"/>
    <w:rsid w:val="00B1473B"/>
    <w:rsid w:val="00B147A5"/>
    <w:rsid w:val="00B14A42"/>
    <w:rsid w:val="00B15CCE"/>
    <w:rsid w:val="00B20325"/>
    <w:rsid w:val="00B2154F"/>
    <w:rsid w:val="00B21680"/>
    <w:rsid w:val="00B22593"/>
    <w:rsid w:val="00B22985"/>
    <w:rsid w:val="00B22A0C"/>
    <w:rsid w:val="00B22F9C"/>
    <w:rsid w:val="00B246C5"/>
    <w:rsid w:val="00B24754"/>
    <w:rsid w:val="00B25050"/>
    <w:rsid w:val="00B26575"/>
    <w:rsid w:val="00B26B20"/>
    <w:rsid w:val="00B3028E"/>
    <w:rsid w:val="00B3036E"/>
    <w:rsid w:val="00B30D80"/>
    <w:rsid w:val="00B31593"/>
    <w:rsid w:val="00B3350B"/>
    <w:rsid w:val="00B34E5A"/>
    <w:rsid w:val="00B35709"/>
    <w:rsid w:val="00B35A27"/>
    <w:rsid w:val="00B36D57"/>
    <w:rsid w:val="00B3763A"/>
    <w:rsid w:val="00B379F0"/>
    <w:rsid w:val="00B4093D"/>
    <w:rsid w:val="00B42444"/>
    <w:rsid w:val="00B42FEE"/>
    <w:rsid w:val="00B445D1"/>
    <w:rsid w:val="00B45D44"/>
    <w:rsid w:val="00B461E8"/>
    <w:rsid w:val="00B47F79"/>
    <w:rsid w:val="00B5035D"/>
    <w:rsid w:val="00B50790"/>
    <w:rsid w:val="00B51B1F"/>
    <w:rsid w:val="00B554CB"/>
    <w:rsid w:val="00B55FD8"/>
    <w:rsid w:val="00B56833"/>
    <w:rsid w:val="00B57A49"/>
    <w:rsid w:val="00B60C31"/>
    <w:rsid w:val="00B623BD"/>
    <w:rsid w:val="00B62ED1"/>
    <w:rsid w:val="00B655F9"/>
    <w:rsid w:val="00B65733"/>
    <w:rsid w:val="00B6575B"/>
    <w:rsid w:val="00B659BB"/>
    <w:rsid w:val="00B670F7"/>
    <w:rsid w:val="00B67908"/>
    <w:rsid w:val="00B704A4"/>
    <w:rsid w:val="00B70637"/>
    <w:rsid w:val="00B708F1"/>
    <w:rsid w:val="00B7190B"/>
    <w:rsid w:val="00B72027"/>
    <w:rsid w:val="00B721F2"/>
    <w:rsid w:val="00B73708"/>
    <w:rsid w:val="00B73ECC"/>
    <w:rsid w:val="00B75125"/>
    <w:rsid w:val="00B76E61"/>
    <w:rsid w:val="00B77DA1"/>
    <w:rsid w:val="00B808D7"/>
    <w:rsid w:val="00B80D0B"/>
    <w:rsid w:val="00B81735"/>
    <w:rsid w:val="00B81C8F"/>
    <w:rsid w:val="00B826F7"/>
    <w:rsid w:val="00B831C2"/>
    <w:rsid w:val="00B833F1"/>
    <w:rsid w:val="00B836B2"/>
    <w:rsid w:val="00B84FD1"/>
    <w:rsid w:val="00B86E5B"/>
    <w:rsid w:val="00B872F4"/>
    <w:rsid w:val="00B90539"/>
    <w:rsid w:val="00B90B0C"/>
    <w:rsid w:val="00B910F4"/>
    <w:rsid w:val="00B919E5"/>
    <w:rsid w:val="00B93B1B"/>
    <w:rsid w:val="00B94CC5"/>
    <w:rsid w:val="00B95F61"/>
    <w:rsid w:val="00B965F7"/>
    <w:rsid w:val="00B97BC3"/>
    <w:rsid w:val="00BA0EE8"/>
    <w:rsid w:val="00BA1D2F"/>
    <w:rsid w:val="00BA406C"/>
    <w:rsid w:val="00BA4B48"/>
    <w:rsid w:val="00BA7026"/>
    <w:rsid w:val="00BA7052"/>
    <w:rsid w:val="00BA7EE2"/>
    <w:rsid w:val="00BB04F0"/>
    <w:rsid w:val="00BB09AE"/>
    <w:rsid w:val="00BB0C83"/>
    <w:rsid w:val="00BB0C9A"/>
    <w:rsid w:val="00BB0E03"/>
    <w:rsid w:val="00BB306D"/>
    <w:rsid w:val="00BB3580"/>
    <w:rsid w:val="00BB3C43"/>
    <w:rsid w:val="00BB4DBB"/>
    <w:rsid w:val="00BB7B40"/>
    <w:rsid w:val="00BC09A2"/>
    <w:rsid w:val="00BC09EB"/>
    <w:rsid w:val="00BC2532"/>
    <w:rsid w:val="00BC395D"/>
    <w:rsid w:val="00BC3E26"/>
    <w:rsid w:val="00BC42A6"/>
    <w:rsid w:val="00BC5EA1"/>
    <w:rsid w:val="00BC6AD9"/>
    <w:rsid w:val="00BC7D3B"/>
    <w:rsid w:val="00BD02E6"/>
    <w:rsid w:val="00BD1182"/>
    <w:rsid w:val="00BD1D05"/>
    <w:rsid w:val="00BD3049"/>
    <w:rsid w:val="00BD4EBA"/>
    <w:rsid w:val="00BD586C"/>
    <w:rsid w:val="00BD6E6A"/>
    <w:rsid w:val="00BD7D5C"/>
    <w:rsid w:val="00BE02A8"/>
    <w:rsid w:val="00BE1198"/>
    <w:rsid w:val="00BE1234"/>
    <w:rsid w:val="00BE1559"/>
    <w:rsid w:val="00BE18F0"/>
    <w:rsid w:val="00BE21B8"/>
    <w:rsid w:val="00BE2B96"/>
    <w:rsid w:val="00BE3158"/>
    <w:rsid w:val="00BE4F5A"/>
    <w:rsid w:val="00BE7921"/>
    <w:rsid w:val="00BF265D"/>
    <w:rsid w:val="00BF2AF9"/>
    <w:rsid w:val="00BF5071"/>
    <w:rsid w:val="00BF5171"/>
    <w:rsid w:val="00BF5917"/>
    <w:rsid w:val="00BF5C9A"/>
    <w:rsid w:val="00BF65D3"/>
    <w:rsid w:val="00BF74AB"/>
    <w:rsid w:val="00C035DD"/>
    <w:rsid w:val="00C0464D"/>
    <w:rsid w:val="00C04828"/>
    <w:rsid w:val="00C06853"/>
    <w:rsid w:val="00C105EA"/>
    <w:rsid w:val="00C10641"/>
    <w:rsid w:val="00C108D5"/>
    <w:rsid w:val="00C10F1C"/>
    <w:rsid w:val="00C110BE"/>
    <w:rsid w:val="00C1336C"/>
    <w:rsid w:val="00C143E1"/>
    <w:rsid w:val="00C14464"/>
    <w:rsid w:val="00C14CEE"/>
    <w:rsid w:val="00C156A3"/>
    <w:rsid w:val="00C158DA"/>
    <w:rsid w:val="00C175FA"/>
    <w:rsid w:val="00C20948"/>
    <w:rsid w:val="00C219D3"/>
    <w:rsid w:val="00C22BD3"/>
    <w:rsid w:val="00C237C7"/>
    <w:rsid w:val="00C24A8E"/>
    <w:rsid w:val="00C255A9"/>
    <w:rsid w:val="00C255CD"/>
    <w:rsid w:val="00C25E8F"/>
    <w:rsid w:val="00C279C8"/>
    <w:rsid w:val="00C32DD9"/>
    <w:rsid w:val="00C3386A"/>
    <w:rsid w:val="00C3522E"/>
    <w:rsid w:val="00C35383"/>
    <w:rsid w:val="00C35ED9"/>
    <w:rsid w:val="00C36B1D"/>
    <w:rsid w:val="00C37625"/>
    <w:rsid w:val="00C40A62"/>
    <w:rsid w:val="00C435F7"/>
    <w:rsid w:val="00C437DC"/>
    <w:rsid w:val="00C45017"/>
    <w:rsid w:val="00C46635"/>
    <w:rsid w:val="00C46C51"/>
    <w:rsid w:val="00C51689"/>
    <w:rsid w:val="00C51779"/>
    <w:rsid w:val="00C51887"/>
    <w:rsid w:val="00C52447"/>
    <w:rsid w:val="00C525C5"/>
    <w:rsid w:val="00C54140"/>
    <w:rsid w:val="00C5479D"/>
    <w:rsid w:val="00C54F2E"/>
    <w:rsid w:val="00C555D1"/>
    <w:rsid w:val="00C56CE0"/>
    <w:rsid w:val="00C60362"/>
    <w:rsid w:val="00C6061B"/>
    <w:rsid w:val="00C60750"/>
    <w:rsid w:val="00C61D60"/>
    <w:rsid w:val="00C630FD"/>
    <w:rsid w:val="00C63441"/>
    <w:rsid w:val="00C64901"/>
    <w:rsid w:val="00C64EC9"/>
    <w:rsid w:val="00C64FC8"/>
    <w:rsid w:val="00C65859"/>
    <w:rsid w:val="00C670AF"/>
    <w:rsid w:val="00C67817"/>
    <w:rsid w:val="00C67959"/>
    <w:rsid w:val="00C70C7C"/>
    <w:rsid w:val="00C7185B"/>
    <w:rsid w:val="00C71967"/>
    <w:rsid w:val="00C72BE6"/>
    <w:rsid w:val="00C72DE3"/>
    <w:rsid w:val="00C7349F"/>
    <w:rsid w:val="00C738C9"/>
    <w:rsid w:val="00C739FE"/>
    <w:rsid w:val="00C74921"/>
    <w:rsid w:val="00C74B20"/>
    <w:rsid w:val="00C74BE0"/>
    <w:rsid w:val="00C7527D"/>
    <w:rsid w:val="00C77393"/>
    <w:rsid w:val="00C77F3D"/>
    <w:rsid w:val="00C8062C"/>
    <w:rsid w:val="00C82847"/>
    <w:rsid w:val="00C840E6"/>
    <w:rsid w:val="00C84B09"/>
    <w:rsid w:val="00C85C05"/>
    <w:rsid w:val="00C85DC0"/>
    <w:rsid w:val="00C8666A"/>
    <w:rsid w:val="00C90C51"/>
    <w:rsid w:val="00C90DD2"/>
    <w:rsid w:val="00C910FF"/>
    <w:rsid w:val="00C9179B"/>
    <w:rsid w:val="00C919E9"/>
    <w:rsid w:val="00C91FD1"/>
    <w:rsid w:val="00C954D7"/>
    <w:rsid w:val="00C9554E"/>
    <w:rsid w:val="00C959DB"/>
    <w:rsid w:val="00C96D77"/>
    <w:rsid w:val="00C96FDE"/>
    <w:rsid w:val="00CA2F10"/>
    <w:rsid w:val="00CA354B"/>
    <w:rsid w:val="00CA3BA0"/>
    <w:rsid w:val="00CA56FC"/>
    <w:rsid w:val="00CA6DE1"/>
    <w:rsid w:val="00CA7F56"/>
    <w:rsid w:val="00CB0B65"/>
    <w:rsid w:val="00CB1F53"/>
    <w:rsid w:val="00CB44AD"/>
    <w:rsid w:val="00CB50D6"/>
    <w:rsid w:val="00CB526C"/>
    <w:rsid w:val="00CB5499"/>
    <w:rsid w:val="00CB56CC"/>
    <w:rsid w:val="00CB6E4A"/>
    <w:rsid w:val="00CC1D0E"/>
    <w:rsid w:val="00CC26CC"/>
    <w:rsid w:val="00CC285A"/>
    <w:rsid w:val="00CC5D45"/>
    <w:rsid w:val="00CC70BB"/>
    <w:rsid w:val="00CC71B9"/>
    <w:rsid w:val="00CC753B"/>
    <w:rsid w:val="00CC7C88"/>
    <w:rsid w:val="00CD05ED"/>
    <w:rsid w:val="00CD3424"/>
    <w:rsid w:val="00CD3590"/>
    <w:rsid w:val="00CD35C5"/>
    <w:rsid w:val="00CD5E57"/>
    <w:rsid w:val="00CD6549"/>
    <w:rsid w:val="00CD7100"/>
    <w:rsid w:val="00CE00D9"/>
    <w:rsid w:val="00CE0216"/>
    <w:rsid w:val="00CE2116"/>
    <w:rsid w:val="00CE2803"/>
    <w:rsid w:val="00CE29EB"/>
    <w:rsid w:val="00CE2B99"/>
    <w:rsid w:val="00CE2C65"/>
    <w:rsid w:val="00CE3948"/>
    <w:rsid w:val="00CE3C89"/>
    <w:rsid w:val="00CE3CD9"/>
    <w:rsid w:val="00CE3FB7"/>
    <w:rsid w:val="00CE4B7A"/>
    <w:rsid w:val="00CE4F1B"/>
    <w:rsid w:val="00CE4F78"/>
    <w:rsid w:val="00CE5213"/>
    <w:rsid w:val="00CE5E8F"/>
    <w:rsid w:val="00CF1AAA"/>
    <w:rsid w:val="00CF1DA4"/>
    <w:rsid w:val="00CF223E"/>
    <w:rsid w:val="00CF3367"/>
    <w:rsid w:val="00CF37DF"/>
    <w:rsid w:val="00CF5DCB"/>
    <w:rsid w:val="00CF60D4"/>
    <w:rsid w:val="00CF6DF2"/>
    <w:rsid w:val="00CF74D3"/>
    <w:rsid w:val="00CF7776"/>
    <w:rsid w:val="00CF7CF5"/>
    <w:rsid w:val="00D006BD"/>
    <w:rsid w:val="00D01DD3"/>
    <w:rsid w:val="00D01F2C"/>
    <w:rsid w:val="00D02174"/>
    <w:rsid w:val="00D024AE"/>
    <w:rsid w:val="00D02D0C"/>
    <w:rsid w:val="00D031CA"/>
    <w:rsid w:val="00D03344"/>
    <w:rsid w:val="00D06966"/>
    <w:rsid w:val="00D10B11"/>
    <w:rsid w:val="00D10CC1"/>
    <w:rsid w:val="00D114E1"/>
    <w:rsid w:val="00D11D98"/>
    <w:rsid w:val="00D11DA9"/>
    <w:rsid w:val="00D12965"/>
    <w:rsid w:val="00D15206"/>
    <w:rsid w:val="00D1563D"/>
    <w:rsid w:val="00D15857"/>
    <w:rsid w:val="00D173A2"/>
    <w:rsid w:val="00D1741D"/>
    <w:rsid w:val="00D1756E"/>
    <w:rsid w:val="00D17743"/>
    <w:rsid w:val="00D20ABB"/>
    <w:rsid w:val="00D21DB8"/>
    <w:rsid w:val="00D22866"/>
    <w:rsid w:val="00D2466E"/>
    <w:rsid w:val="00D250FB"/>
    <w:rsid w:val="00D255EE"/>
    <w:rsid w:val="00D26858"/>
    <w:rsid w:val="00D270EA"/>
    <w:rsid w:val="00D27217"/>
    <w:rsid w:val="00D276B7"/>
    <w:rsid w:val="00D30440"/>
    <w:rsid w:val="00D315BF"/>
    <w:rsid w:val="00D3204D"/>
    <w:rsid w:val="00D33D6C"/>
    <w:rsid w:val="00D33F31"/>
    <w:rsid w:val="00D355FA"/>
    <w:rsid w:val="00D35891"/>
    <w:rsid w:val="00D36CE0"/>
    <w:rsid w:val="00D407AE"/>
    <w:rsid w:val="00D40BCA"/>
    <w:rsid w:val="00D41C33"/>
    <w:rsid w:val="00D41C35"/>
    <w:rsid w:val="00D430C4"/>
    <w:rsid w:val="00D43C8E"/>
    <w:rsid w:val="00D44307"/>
    <w:rsid w:val="00D44DA0"/>
    <w:rsid w:val="00D47017"/>
    <w:rsid w:val="00D475E0"/>
    <w:rsid w:val="00D47D5E"/>
    <w:rsid w:val="00D47D6A"/>
    <w:rsid w:val="00D50359"/>
    <w:rsid w:val="00D50626"/>
    <w:rsid w:val="00D5283A"/>
    <w:rsid w:val="00D52EFF"/>
    <w:rsid w:val="00D5313D"/>
    <w:rsid w:val="00D5327B"/>
    <w:rsid w:val="00D53D0C"/>
    <w:rsid w:val="00D54762"/>
    <w:rsid w:val="00D549C9"/>
    <w:rsid w:val="00D556AD"/>
    <w:rsid w:val="00D557F4"/>
    <w:rsid w:val="00D55E7E"/>
    <w:rsid w:val="00D57501"/>
    <w:rsid w:val="00D57AAE"/>
    <w:rsid w:val="00D6058B"/>
    <w:rsid w:val="00D60BE7"/>
    <w:rsid w:val="00D61E89"/>
    <w:rsid w:val="00D64EC7"/>
    <w:rsid w:val="00D676C4"/>
    <w:rsid w:val="00D70509"/>
    <w:rsid w:val="00D70FF0"/>
    <w:rsid w:val="00D71905"/>
    <w:rsid w:val="00D71938"/>
    <w:rsid w:val="00D72596"/>
    <w:rsid w:val="00D7287F"/>
    <w:rsid w:val="00D74AF8"/>
    <w:rsid w:val="00D75A64"/>
    <w:rsid w:val="00D75FEF"/>
    <w:rsid w:val="00D76CB2"/>
    <w:rsid w:val="00D76E43"/>
    <w:rsid w:val="00D8014B"/>
    <w:rsid w:val="00D806A7"/>
    <w:rsid w:val="00D80B28"/>
    <w:rsid w:val="00D81F34"/>
    <w:rsid w:val="00D82136"/>
    <w:rsid w:val="00D82386"/>
    <w:rsid w:val="00D8299D"/>
    <w:rsid w:val="00D83361"/>
    <w:rsid w:val="00D834C0"/>
    <w:rsid w:val="00D85342"/>
    <w:rsid w:val="00D85CC9"/>
    <w:rsid w:val="00D860C3"/>
    <w:rsid w:val="00D87BCB"/>
    <w:rsid w:val="00D90454"/>
    <w:rsid w:val="00D90EDC"/>
    <w:rsid w:val="00D914BC"/>
    <w:rsid w:val="00D92320"/>
    <w:rsid w:val="00D92CBF"/>
    <w:rsid w:val="00D93CC9"/>
    <w:rsid w:val="00D94C37"/>
    <w:rsid w:val="00D94DFF"/>
    <w:rsid w:val="00D960DD"/>
    <w:rsid w:val="00D96E8D"/>
    <w:rsid w:val="00D970FF"/>
    <w:rsid w:val="00D97A7B"/>
    <w:rsid w:val="00DA1EEF"/>
    <w:rsid w:val="00DA236C"/>
    <w:rsid w:val="00DA24AA"/>
    <w:rsid w:val="00DA25F0"/>
    <w:rsid w:val="00DA5196"/>
    <w:rsid w:val="00DA545D"/>
    <w:rsid w:val="00DA5E9E"/>
    <w:rsid w:val="00DA6BBD"/>
    <w:rsid w:val="00DB0086"/>
    <w:rsid w:val="00DB0A11"/>
    <w:rsid w:val="00DB113E"/>
    <w:rsid w:val="00DB1295"/>
    <w:rsid w:val="00DB3D09"/>
    <w:rsid w:val="00DB4A78"/>
    <w:rsid w:val="00DB5124"/>
    <w:rsid w:val="00DB52B2"/>
    <w:rsid w:val="00DB6841"/>
    <w:rsid w:val="00DB7FF9"/>
    <w:rsid w:val="00DC0474"/>
    <w:rsid w:val="00DC096E"/>
    <w:rsid w:val="00DC2B08"/>
    <w:rsid w:val="00DC3557"/>
    <w:rsid w:val="00DC4D5E"/>
    <w:rsid w:val="00DC507C"/>
    <w:rsid w:val="00DC6A03"/>
    <w:rsid w:val="00DC71BE"/>
    <w:rsid w:val="00DC71E6"/>
    <w:rsid w:val="00DD117D"/>
    <w:rsid w:val="00DD1C6A"/>
    <w:rsid w:val="00DD1CFF"/>
    <w:rsid w:val="00DD30BF"/>
    <w:rsid w:val="00DD31A9"/>
    <w:rsid w:val="00DD4781"/>
    <w:rsid w:val="00DD5635"/>
    <w:rsid w:val="00DD6469"/>
    <w:rsid w:val="00DD68AC"/>
    <w:rsid w:val="00DD6D97"/>
    <w:rsid w:val="00DD7753"/>
    <w:rsid w:val="00DD7811"/>
    <w:rsid w:val="00DE1E03"/>
    <w:rsid w:val="00DE2181"/>
    <w:rsid w:val="00DE30E9"/>
    <w:rsid w:val="00DE3F8A"/>
    <w:rsid w:val="00DE5C6A"/>
    <w:rsid w:val="00DE5DD0"/>
    <w:rsid w:val="00DE63D1"/>
    <w:rsid w:val="00DE722F"/>
    <w:rsid w:val="00DF01B2"/>
    <w:rsid w:val="00DF181C"/>
    <w:rsid w:val="00DF1BCD"/>
    <w:rsid w:val="00DF2B83"/>
    <w:rsid w:val="00DF38F0"/>
    <w:rsid w:val="00DF3A59"/>
    <w:rsid w:val="00DF435B"/>
    <w:rsid w:val="00DF4636"/>
    <w:rsid w:val="00DF4692"/>
    <w:rsid w:val="00DF4829"/>
    <w:rsid w:val="00DF7B92"/>
    <w:rsid w:val="00E00EB0"/>
    <w:rsid w:val="00E00FF9"/>
    <w:rsid w:val="00E012F4"/>
    <w:rsid w:val="00E01432"/>
    <w:rsid w:val="00E020BB"/>
    <w:rsid w:val="00E02924"/>
    <w:rsid w:val="00E02CD0"/>
    <w:rsid w:val="00E033BF"/>
    <w:rsid w:val="00E03549"/>
    <w:rsid w:val="00E03E7C"/>
    <w:rsid w:val="00E05C75"/>
    <w:rsid w:val="00E06BE7"/>
    <w:rsid w:val="00E06F90"/>
    <w:rsid w:val="00E072E4"/>
    <w:rsid w:val="00E1075A"/>
    <w:rsid w:val="00E1276A"/>
    <w:rsid w:val="00E1325C"/>
    <w:rsid w:val="00E1614A"/>
    <w:rsid w:val="00E162F2"/>
    <w:rsid w:val="00E2021A"/>
    <w:rsid w:val="00E20EEB"/>
    <w:rsid w:val="00E20F8C"/>
    <w:rsid w:val="00E22716"/>
    <w:rsid w:val="00E24DB6"/>
    <w:rsid w:val="00E25C4E"/>
    <w:rsid w:val="00E2626D"/>
    <w:rsid w:val="00E27013"/>
    <w:rsid w:val="00E27D99"/>
    <w:rsid w:val="00E321CC"/>
    <w:rsid w:val="00E325B0"/>
    <w:rsid w:val="00E32DDF"/>
    <w:rsid w:val="00E32E69"/>
    <w:rsid w:val="00E34F35"/>
    <w:rsid w:val="00E35734"/>
    <w:rsid w:val="00E37540"/>
    <w:rsid w:val="00E376D9"/>
    <w:rsid w:val="00E410FF"/>
    <w:rsid w:val="00E41384"/>
    <w:rsid w:val="00E42D13"/>
    <w:rsid w:val="00E43F30"/>
    <w:rsid w:val="00E44F26"/>
    <w:rsid w:val="00E4562F"/>
    <w:rsid w:val="00E45792"/>
    <w:rsid w:val="00E46222"/>
    <w:rsid w:val="00E46C8F"/>
    <w:rsid w:val="00E47255"/>
    <w:rsid w:val="00E472CC"/>
    <w:rsid w:val="00E478F5"/>
    <w:rsid w:val="00E509E6"/>
    <w:rsid w:val="00E52262"/>
    <w:rsid w:val="00E5295D"/>
    <w:rsid w:val="00E544DF"/>
    <w:rsid w:val="00E54AD9"/>
    <w:rsid w:val="00E54FB2"/>
    <w:rsid w:val="00E556A0"/>
    <w:rsid w:val="00E55731"/>
    <w:rsid w:val="00E55A32"/>
    <w:rsid w:val="00E55C6C"/>
    <w:rsid w:val="00E5687E"/>
    <w:rsid w:val="00E569F5"/>
    <w:rsid w:val="00E572F1"/>
    <w:rsid w:val="00E57D66"/>
    <w:rsid w:val="00E60289"/>
    <w:rsid w:val="00E6036B"/>
    <w:rsid w:val="00E60A8C"/>
    <w:rsid w:val="00E6191A"/>
    <w:rsid w:val="00E6205E"/>
    <w:rsid w:val="00E6369B"/>
    <w:rsid w:val="00E63B0E"/>
    <w:rsid w:val="00E65E3F"/>
    <w:rsid w:val="00E66240"/>
    <w:rsid w:val="00E71098"/>
    <w:rsid w:val="00E72B0C"/>
    <w:rsid w:val="00E72BC8"/>
    <w:rsid w:val="00E739DD"/>
    <w:rsid w:val="00E747A4"/>
    <w:rsid w:val="00E74A3F"/>
    <w:rsid w:val="00E75FB7"/>
    <w:rsid w:val="00E77A52"/>
    <w:rsid w:val="00E8228C"/>
    <w:rsid w:val="00E82750"/>
    <w:rsid w:val="00E82DA0"/>
    <w:rsid w:val="00E8470D"/>
    <w:rsid w:val="00E84E61"/>
    <w:rsid w:val="00E861AC"/>
    <w:rsid w:val="00E86A3F"/>
    <w:rsid w:val="00E90BB0"/>
    <w:rsid w:val="00E90F9B"/>
    <w:rsid w:val="00E91CBB"/>
    <w:rsid w:val="00E929E5"/>
    <w:rsid w:val="00E953B1"/>
    <w:rsid w:val="00E959A7"/>
    <w:rsid w:val="00E967AF"/>
    <w:rsid w:val="00E96C67"/>
    <w:rsid w:val="00E9796D"/>
    <w:rsid w:val="00EA04D1"/>
    <w:rsid w:val="00EA0857"/>
    <w:rsid w:val="00EA0FB2"/>
    <w:rsid w:val="00EA1372"/>
    <w:rsid w:val="00EA13AA"/>
    <w:rsid w:val="00EA1868"/>
    <w:rsid w:val="00EA1F00"/>
    <w:rsid w:val="00EA2746"/>
    <w:rsid w:val="00EA2FF9"/>
    <w:rsid w:val="00EA5937"/>
    <w:rsid w:val="00EA6A67"/>
    <w:rsid w:val="00EA6F13"/>
    <w:rsid w:val="00EA7463"/>
    <w:rsid w:val="00EA78E0"/>
    <w:rsid w:val="00EB0610"/>
    <w:rsid w:val="00EB0EEB"/>
    <w:rsid w:val="00EB1598"/>
    <w:rsid w:val="00EB177E"/>
    <w:rsid w:val="00EB2B2A"/>
    <w:rsid w:val="00EB3E39"/>
    <w:rsid w:val="00EB40D1"/>
    <w:rsid w:val="00EB4B53"/>
    <w:rsid w:val="00EB5BEB"/>
    <w:rsid w:val="00EB5E52"/>
    <w:rsid w:val="00EB660D"/>
    <w:rsid w:val="00EB6E97"/>
    <w:rsid w:val="00EC051A"/>
    <w:rsid w:val="00EC18ED"/>
    <w:rsid w:val="00EC2767"/>
    <w:rsid w:val="00EC3309"/>
    <w:rsid w:val="00EC41F3"/>
    <w:rsid w:val="00EC518F"/>
    <w:rsid w:val="00EC62AF"/>
    <w:rsid w:val="00EC6F00"/>
    <w:rsid w:val="00ED0917"/>
    <w:rsid w:val="00ED14FC"/>
    <w:rsid w:val="00ED1B4E"/>
    <w:rsid w:val="00ED2590"/>
    <w:rsid w:val="00ED59C8"/>
    <w:rsid w:val="00ED7010"/>
    <w:rsid w:val="00EE08B5"/>
    <w:rsid w:val="00EE12A7"/>
    <w:rsid w:val="00EE1753"/>
    <w:rsid w:val="00EE4D80"/>
    <w:rsid w:val="00EE609F"/>
    <w:rsid w:val="00EE6B85"/>
    <w:rsid w:val="00EE6FD8"/>
    <w:rsid w:val="00EE738E"/>
    <w:rsid w:val="00EE7C52"/>
    <w:rsid w:val="00EF0766"/>
    <w:rsid w:val="00EF1654"/>
    <w:rsid w:val="00EF1C39"/>
    <w:rsid w:val="00EF21A8"/>
    <w:rsid w:val="00EF2D47"/>
    <w:rsid w:val="00EF31B6"/>
    <w:rsid w:val="00EF3636"/>
    <w:rsid w:val="00EF4867"/>
    <w:rsid w:val="00EF50E6"/>
    <w:rsid w:val="00F01F86"/>
    <w:rsid w:val="00F03259"/>
    <w:rsid w:val="00F03733"/>
    <w:rsid w:val="00F03CFE"/>
    <w:rsid w:val="00F04DDA"/>
    <w:rsid w:val="00F072AC"/>
    <w:rsid w:val="00F076CB"/>
    <w:rsid w:val="00F07CC3"/>
    <w:rsid w:val="00F10B6F"/>
    <w:rsid w:val="00F10E47"/>
    <w:rsid w:val="00F16F26"/>
    <w:rsid w:val="00F176D8"/>
    <w:rsid w:val="00F17F54"/>
    <w:rsid w:val="00F204E6"/>
    <w:rsid w:val="00F20692"/>
    <w:rsid w:val="00F20C04"/>
    <w:rsid w:val="00F20CE7"/>
    <w:rsid w:val="00F212BA"/>
    <w:rsid w:val="00F21406"/>
    <w:rsid w:val="00F23D32"/>
    <w:rsid w:val="00F2519F"/>
    <w:rsid w:val="00F25DCD"/>
    <w:rsid w:val="00F266E5"/>
    <w:rsid w:val="00F2684C"/>
    <w:rsid w:val="00F26A91"/>
    <w:rsid w:val="00F27FEA"/>
    <w:rsid w:val="00F308D7"/>
    <w:rsid w:val="00F3136F"/>
    <w:rsid w:val="00F327D1"/>
    <w:rsid w:val="00F32840"/>
    <w:rsid w:val="00F332F6"/>
    <w:rsid w:val="00F35BE6"/>
    <w:rsid w:val="00F36069"/>
    <w:rsid w:val="00F368D8"/>
    <w:rsid w:val="00F371B6"/>
    <w:rsid w:val="00F407E0"/>
    <w:rsid w:val="00F40D7A"/>
    <w:rsid w:val="00F41537"/>
    <w:rsid w:val="00F42159"/>
    <w:rsid w:val="00F42CDB"/>
    <w:rsid w:val="00F43125"/>
    <w:rsid w:val="00F43ADD"/>
    <w:rsid w:val="00F44520"/>
    <w:rsid w:val="00F44D11"/>
    <w:rsid w:val="00F4522E"/>
    <w:rsid w:val="00F464A4"/>
    <w:rsid w:val="00F466E0"/>
    <w:rsid w:val="00F508F7"/>
    <w:rsid w:val="00F50B87"/>
    <w:rsid w:val="00F512A0"/>
    <w:rsid w:val="00F51AEE"/>
    <w:rsid w:val="00F5208E"/>
    <w:rsid w:val="00F52C5A"/>
    <w:rsid w:val="00F54D0B"/>
    <w:rsid w:val="00F551CB"/>
    <w:rsid w:val="00F56B58"/>
    <w:rsid w:val="00F572DA"/>
    <w:rsid w:val="00F605FA"/>
    <w:rsid w:val="00F61766"/>
    <w:rsid w:val="00F622AD"/>
    <w:rsid w:val="00F6233E"/>
    <w:rsid w:val="00F636C3"/>
    <w:rsid w:val="00F63838"/>
    <w:rsid w:val="00F66417"/>
    <w:rsid w:val="00F66BD2"/>
    <w:rsid w:val="00F70632"/>
    <w:rsid w:val="00F71114"/>
    <w:rsid w:val="00F7259D"/>
    <w:rsid w:val="00F74711"/>
    <w:rsid w:val="00F76557"/>
    <w:rsid w:val="00F774A5"/>
    <w:rsid w:val="00F775C7"/>
    <w:rsid w:val="00F77BF1"/>
    <w:rsid w:val="00F77D99"/>
    <w:rsid w:val="00F77E44"/>
    <w:rsid w:val="00F77FA6"/>
    <w:rsid w:val="00F80215"/>
    <w:rsid w:val="00F804C1"/>
    <w:rsid w:val="00F80A1F"/>
    <w:rsid w:val="00F80DAB"/>
    <w:rsid w:val="00F81350"/>
    <w:rsid w:val="00F819B0"/>
    <w:rsid w:val="00F81CD1"/>
    <w:rsid w:val="00F81F21"/>
    <w:rsid w:val="00F82CC3"/>
    <w:rsid w:val="00F82E7C"/>
    <w:rsid w:val="00F83175"/>
    <w:rsid w:val="00F84EB7"/>
    <w:rsid w:val="00F85007"/>
    <w:rsid w:val="00F85628"/>
    <w:rsid w:val="00F86EAC"/>
    <w:rsid w:val="00F8715C"/>
    <w:rsid w:val="00F8771C"/>
    <w:rsid w:val="00F91301"/>
    <w:rsid w:val="00F9142D"/>
    <w:rsid w:val="00F91A06"/>
    <w:rsid w:val="00F92932"/>
    <w:rsid w:val="00F929D6"/>
    <w:rsid w:val="00F930D0"/>
    <w:rsid w:val="00F94CB3"/>
    <w:rsid w:val="00F95AFB"/>
    <w:rsid w:val="00F95ECF"/>
    <w:rsid w:val="00F96DCC"/>
    <w:rsid w:val="00F973F9"/>
    <w:rsid w:val="00F975D4"/>
    <w:rsid w:val="00F978E2"/>
    <w:rsid w:val="00F978EC"/>
    <w:rsid w:val="00FA1235"/>
    <w:rsid w:val="00FA13CF"/>
    <w:rsid w:val="00FA1766"/>
    <w:rsid w:val="00FA186C"/>
    <w:rsid w:val="00FA1EA9"/>
    <w:rsid w:val="00FA2E2B"/>
    <w:rsid w:val="00FA2E58"/>
    <w:rsid w:val="00FA3131"/>
    <w:rsid w:val="00FA3D21"/>
    <w:rsid w:val="00FA61DC"/>
    <w:rsid w:val="00FA64DC"/>
    <w:rsid w:val="00FA671D"/>
    <w:rsid w:val="00FA6D64"/>
    <w:rsid w:val="00FA7032"/>
    <w:rsid w:val="00FA718C"/>
    <w:rsid w:val="00FA737D"/>
    <w:rsid w:val="00FA74B8"/>
    <w:rsid w:val="00FB0B78"/>
    <w:rsid w:val="00FB0E03"/>
    <w:rsid w:val="00FB1AF8"/>
    <w:rsid w:val="00FB2E9F"/>
    <w:rsid w:val="00FB2FB7"/>
    <w:rsid w:val="00FB3B6B"/>
    <w:rsid w:val="00FB77B6"/>
    <w:rsid w:val="00FB7BD6"/>
    <w:rsid w:val="00FB7C1B"/>
    <w:rsid w:val="00FC069E"/>
    <w:rsid w:val="00FC095A"/>
    <w:rsid w:val="00FC0D4A"/>
    <w:rsid w:val="00FC1782"/>
    <w:rsid w:val="00FC34D8"/>
    <w:rsid w:val="00FC3CFA"/>
    <w:rsid w:val="00FD0A4E"/>
    <w:rsid w:val="00FD293B"/>
    <w:rsid w:val="00FD307B"/>
    <w:rsid w:val="00FD442A"/>
    <w:rsid w:val="00FD4961"/>
    <w:rsid w:val="00FD4B8E"/>
    <w:rsid w:val="00FD5B55"/>
    <w:rsid w:val="00FD74B9"/>
    <w:rsid w:val="00FD7E06"/>
    <w:rsid w:val="00FE016E"/>
    <w:rsid w:val="00FE0302"/>
    <w:rsid w:val="00FE0938"/>
    <w:rsid w:val="00FE16A3"/>
    <w:rsid w:val="00FE1C68"/>
    <w:rsid w:val="00FE2211"/>
    <w:rsid w:val="00FE3440"/>
    <w:rsid w:val="00FE3E66"/>
    <w:rsid w:val="00FE4B76"/>
    <w:rsid w:val="00FE5AC3"/>
    <w:rsid w:val="00FE5B5E"/>
    <w:rsid w:val="00FE74BB"/>
    <w:rsid w:val="00FE7FD0"/>
    <w:rsid w:val="00FF0CB4"/>
    <w:rsid w:val="00FF104F"/>
    <w:rsid w:val="00FF1082"/>
    <w:rsid w:val="00FF1978"/>
    <w:rsid w:val="00FF19A4"/>
    <w:rsid w:val="00FF1F8F"/>
    <w:rsid w:val="00FF24CA"/>
    <w:rsid w:val="00FF3C62"/>
    <w:rsid w:val="00FF3CCB"/>
    <w:rsid w:val="00FF4AEF"/>
    <w:rsid w:val="00FF7DFF"/>
    <w:rsid w:val="0A792979"/>
    <w:rsid w:val="0C355165"/>
    <w:rsid w:val="1F746D20"/>
    <w:rsid w:val="233B7970"/>
    <w:rsid w:val="24242037"/>
    <w:rsid w:val="24284E22"/>
    <w:rsid w:val="24492054"/>
    <w:rsid w:val="27107F3C"/>
    <w:rsid w:val="27B16A0D"/>
    <w:rsid w:val="28227977"/>
    <w:rsid w:val="283B397C"/>
    <w:rsid w:val="2DFF123A"/>
    <w:rsid w:val="3E98231A"/>
    <w:rsid w:val="4CFA06D0"/>
    <w:rsid w:val="4FFEDF01"/>
    <w:rsid w:val="520712BC"/>
    <w:rsid w:val="522D3BBA"/>
    <w:rsid w:val="5356436A"/>
    <w:rsid w:val="54A00ED0"/>
    <w:rsid w:val="596C15F8"/>
    <w:rsid w:val="6E034695"/>
    <w:rsid w:val="6F42410F"/>
    <w:rsid w:val="73052EC4"/>
    <w:rsid w:val="73653009"/>
    <w:rsid w:val="7F5FE2FD"/>
    <w:rsid w:val="7FFBFB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32425F"/>
  <w15:docId w15:val="{920A0BC4-FF70-4F60-8197-03652EFE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uiPriority="0"/>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basedOn w:val="a0"/>
    <w:next w:val="a0"/>
    <w:link w:val="10"/>
    <w:uiPriority w:val="9"/>
    <w:qFormat/>
    <w:pPr>
      <w:keepNext/>
      <w:keepLines/>
      <w:spacing w:before="340" w:after="330" w:line="576" w:lineRule="auto"/>
      <w:outlineLvl w:val="0"/>
    </w:pPr>
    <w:rPr>
      <w:b/>
      <w:kern w:val="44"/>
      <w:sz w:val="44"/>
    </w:rPr>
  </w:style>
  <w:style w:type="paragraph" w:styleId="2">
    <w:name w:val="heading 2"/>
    <w:basedOn w:val="a0"/>
    <w:next w:val="a1"/>
    <w:link w:val="20"/>
    <w:uiPriority w:val="9"/>
    <w:qFormat/>
    <w:pPr>
      <w:keepNext/>
      <w:keepLines/>
      <w:widowControl/>
      <w:autoSpaceDE w:val="0"/>
      <w:autoSpaceDN w:val="0"/>
      <w:adjustRightInd w:val="0"/>
      <w:spacing w:line="440" w:lineRule="exact"/>
      <w:jc w:val="center"/>
      <w:outlineLvl w:val="1"/>
    </w:pPr>
    <w:rPr>
      <w:rFonts w:ascii="Arial" w:eastAsia="黑体" w:hAnsi="Arial"/>
      <w:b/>
      <w:kern w:val="0"/>
      <w:sz w:val="28"/>
    </w:rPr>
  </w:style>
  <w:style w:type="paragraph" w:styleId="3">
    <w:name w:val="heading 3"/>
    <w:basedOn w:val="a0"/>
    <w:next w:val="a0"/>
    <w:link w:val="31"/>
    <w:qFormat/>
    <w:pPr>
      <w:keepNext/>
      <w:keepLines/>
      <w:spacing w:before="260" w:after="260" w:line="413" w:lineRule="auto"/>
      <w:outlineLvl w:val="2"/>
    </w:pPr>
    <w:rPr>
      <w:b/>
      <w:sz w:val="32"/>
    </w:rPr>
  </w:style>
  <w:style w:type="paragraph" w:styleId="4">
    <w:name w:val="heading 4"/>
    <w:basedOn w:val="a0"/>
    <w:next w:val="a1"/>
    <w:link w:val="40"/>
    <w:uiPriority w:val="9"/>
    <w:qFormat/>
    <w:pPr>
      <w:keepNext/>
      <w:numPr>
        <w:numId w:val="1"/>
      </w:numPr>
      <w:spacing w:line="360" w:lineRule="auto"/>
      <w:outlineLvl w:val="3"/>
    </w:pPr>
    <w:rPr>
      <w:rFonts w:ascii="楷体_GB2312" w:eastAsia="楷体_GB2312"/>
      <w:b/>
      <w:sz w:val="28"/>
    </w:rPr>
  </w:style>
  <w:style w:type="paragraph" w:styleId="5">
    <w:name w:val="heading 5"/>
    <w:basedOn w:val="a0"/>
    <w:next w:val="a1"/>
    <w:link w:val="50"/>
    <w:qFormat/>
    <w:pPr>
      <w:keepNext/>
      <w:numPr>
        <w:numId w:val="2"/>
      </w:numPr>
      <w:tabs>
        <w:tab w:val="clear" w:pos="425"/>
        <w:tab w:val="left" w:pos="-105"/>
      </w:tabs>
      <w:ind w:left="1680" w:firstLine="315"/>
      <w:outlineLvl w:val="4"/>
    </w:pPr>
    <w:rPr>
      <w:rFonts w:ascii="仿宋_GB2312" w:eastAsia="仿宋_GB2312"/>
      <w:sz w:val="28"/>
    </w:rPr>
  </w:style>
  <w:style w:type="paragraph" w:styleId="6">
    <w:name w:val="heading 6"/>
    <w:basedOn w:val="a0"/>
    <w:next w:val="a1"/>
    <w:link w:val="60"/>
    <w:qFormat/>
    <w:pPr>
      <w:keepNext/>
      <w:numPr>
        <w:numId w:val="3"/>
      </w:numPr>
      <w:ind w:left="1680" w:firstLine="0"/>
      <w:outlineLvl w:val="5"/>
    </w:pPr>
    <w:rPr>
      <w:rFonts w:ascii="仿宋_GB2312" w:eastAsia="仿宋_GB2312"/>
      <w:sz w:val="28"/>
    </w:rPr>
  </w:style>
  <w:style w:type="paragraph" w:styleId="7">
    <w:name w:val="heading 7"/>
    <w:basedOn w:val="a0"/>
    <w:next w:val="a0"/>
    <w:link w:val="70"/>
    <w:qFormat/>
    <w:pPr>
      <w:keepNext/>
      <w:keepLines/>
      <w:tabs>
        <w:tab w:val="left" w:pos="1296"/>
      </w:tabs>
      <w:spacing w:before="240" w:after="64" w:line="320" w:lineRule="auto"/>
      <w:ind w:left="1296" w:hanging="1296"/>
      <w:outlineLvl w:val="6"/>
    </w:pPr>
    <w:rPr>
      <w:rFonts w:eastAsia="仿宋_GB2312"/>
      <w:b/>
      <w:bCs/>
      <w:sz w:val="24"/>
      <w:szCs w:val="24"/>
    </w:rPr>
  </w:style>
  <w:style w:type="paragraph" w:styleId="8">
    <w:name w:val="heading 8"/>
    <w:basedOn w:val="a0"/>
    <w:next w:val="a0"/>
    <w:link w:val="80"/>
    <w:qFormat/>
    <w:pPr>
      <w:keepNext/>
      <w:keepLines/>
      <w:tabs>
        <w:tab w:val="left" w:pos="1440"/>
      </w:tabs>
      <w:spacing w:before="240" w:after="64" w:line="320" w:lineRule="auto"/>
      <w:ind w:left="1440" w:hanging="1440"/>
      <w:outlineLvl w:val="7"/>
    </w:pPr>
    <w:rPr>
      <w:rFonts w:ascii="Arial" w:eastAsia="黑体" w:hAnsi="Arial"/>
      <w:sz w:val="24"/>
      <w:szCs w:val="24"/>
    </w:rPr>
  </w:style>
  <w:style w:type="paragraph" w:styleId="9">
    <w:name w:val="heading 9"/>
    <w:basedOn w:val="a0"/>
    <w:next w:val="a0"/>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autoSpaceDE w:val="0"/>
      <w:autoSpaceDN w:val="0"/>
      <w:adjustRightInd w:val="0"/>
      <w:ind w:firstLine="420"/>
      <w:jc w:val="left"/>
    </w:pPr>
    <w:rPr>
      <w:rFonts w:ascii="宋体"/>
      <w:kern w:val="0"/>
      <w:sz w:val="24"/>
    </w:rPr>
  </w:style>
  <w:style w:type="paragraph" w:styleId="30">
    <w:name w:val="List 3"/>
    <w:basedOn w:val="a0"/>
    <w:qFormat/>
    <w:pPr>
      <w:ind w:leftChars="400" w:left="100" w:hangingChars="200" w:hanging="200"/>
    </w:pPr>
  </w:style>
  <w:style w:type="paragraph" w:styleId="71">
    <w:name w:val="toc 7"/>
    <w:basedOn w:val="a0"/>
    <w:next w:val="a0"/>
    <w:uiPriority w:val="39"/>
    <w:unhideWhenUsed/>
    <w:qFormat/>
    <w:pPr>
      <w:ind w:leftChars="1200" w:left="2520"/>
    </w:pPr>
  </w:style>
  <w:style w:type="paragraph" w:styleId="a6">
    <w:name w:val="caption"/>
    <w:basedOn w:val="a0"/>
    <w:next w:val="a0"/>
    <w:uiPriority w:val="35"/>
    <w:qFormat/>
    <w:rPr>
      <w:rFonts w:ascii="Arial" w:eastAsia="黑体" w:hAnsi="Arial"/>
      <w:sz w:val="20"/>
    </w:rPr>
  </w:style>
  <w:style w:type="paragraph" w:styleId="a7">
    <w:name w:val="annotation text"/>
    <w:basedOn w:val="a0"/>
    <w:link w:val="a8"/>
    <w:qFormat/>
    <w:pPr>
      <w:jc w:val="left"/>
    </w:pPr>
  </w:style>
  <w:style w:type="paragraph" w:styleId="a9">
    <w:name w:val="Body Text"/>
    <w:basedOn w:val="a0"/>
    <w:uiPriority w:val="99"/>
    <w:qFormat/>
    <w:pPr>
      <w:spacing w:after="120"/>
    </w:pPr>
  </w:style>
  <w:style w:type="paragraph" w:styleId="aa">
    <w:name w:val="Body Text Indent"/>
    <w:basedOn w:val="a0"/>
    <w:qFormat/>
    <w:pPr>
      <w:spacing w:after="120"/>
      <w:ind w:leftChars="200" w:left="420"/>
    </w:pPr>
  </w:style>
  <w:style w:type="paragraph" w:styleId="21">
    <w:name w:val="List 2"/>
    <w:basedOn w:val="a0"/>
    <w:pPr>
      <w:ind w:leftChars="200" w:left="100" w:hangingChars="200" w:hanging="200"/>
    </w:pPr>
  </w:style>
  <w:style w:type="paragraph" w:styleId="ab">
    <w:name w:val="List Continue"/>
    <w:basedOn w:val="a0"/>
    <w:qFormat/>
    <w:pPr>
      <w:spacing w:after="120"/>
      <w:ind w:leftChars="200" w:left="420"/>
    </w:pPr>
  </w:style>
  <w:style w:type="paragraph" w:styleId="51">
    <w:name w:val="toc 5"/>
    <w:basedOn w:val="a0"/>
    <w:next w:val="a0"/>
    <w:uiPriority w:val="39"/>
    <w:unhideWhenUsed/>
    <w:qFormat/>
    <w:pPr>
      <w:ind w:leftChars="800" w:left="1680"/>
    </w:pPr>
  </w:style>
  <w:style w:type="paragraph" w:styleId="32">
    <w:name w:val="toc 3"/>
    <w:basedOn w:val="a0"/>
    <w:next w:val="a0"/>
    <w:uiPriority w:val="39"/>
    <w:unhideWhenUsed/>
    <w:qFormat/>
    <w:pPr>
      <w:ind w:leftChars="400" w:left="840"/>
    </w:pPr>
  </w:style>
  <w:style w:type="paragraph" w:styleId="ac">
    <w:name w:val="Plain Text"/>
    <w:basedOn w:val="a0"/>
    <w:link w:val="11"/>
    <w:qFormat/>
    <w:rPr>
      <w:rFonts w:ascii="宋体" w:hAnsi="Courier New"/>
    </w:rPr>
  </w:style>
  <w:style w:type="paragraph" w:styleId="81">
    <w:name w:val="toc 8"/>
    <w:basedOn w:val="a0"/>
    <w:next w:val="a0"/>
    <w:uiPriority w:val="39"/>
    <w:unhideWhenUsed/>
    <w:qFormat/>
    <w:pPr>
      <w:ind w:leftChars="1400" w:left="2940"/>
    </w:pPr>
  </w:style>
  <w:style w:type="paragraph" w:styleId="22">
    <w:name w:val="Body Text Indent 2"/>
    <w:basedOn w:val="a0"/>
    <w:qFormat/>
    <w:pPr>
      <w:spacing w:after="120" w:line="480" w:lineRule="auto"/>
      <w:ind w:leftChars="200" w:left="420"/>
    </w:pPr>
  </w:style>
  <w:style w:type="paragraph" w:styleId="ad">
    <w:name w:val="Balloon Text"/>
    <w:basedOn w:val="a0"/>
    <w:link w:val="ae"/>
    <w:uiPriority w:val="99"/>
    <w:qFormat/>
    <w:rPr>
      <w:sz w:val="18"/>
    </w:rPr>
  </w:style>
  <w:style w:type="paragraph" w:styleId="af">
    <w:name w:val="footer"/>
    <w:basedOn w:val="a0"/>
    <w:link w:val="af0"/>
    <w:uiPriority w:val="99"/>
    <w:qFormat/>
    <w:pPr>
      <w:tabs>
        <w:tab w:val="center" w:pos="4153"/>
        <w:tab w:val="right" w:pos="8306"/>
      </w:tabs>
      <w:autoSpaceDE w:val="0"/>
      <w:autoSpaceDN w:val="0"/>
      <w:adjustRightInd w:val="0"/>
      <w:snapToGrid w:val="0"/>
      <w:jc w:val="left"/>
    </w:pPr>
    <w:rPr>
      <w:rFonts w:ascii="宋体"/>
      <w:kern w:val="0"/>
      <w:sz w:val="18"/>
    </w:rPr>
  </w:style>
  <w:style w:type="paragraph" w:styleId="af1">
    <w:name w:val="header"/>
    <w:basedOn w:val="a0"/>
    <w:link w:val="af2"/>
    <w:uiPriority w:val="99"/>
    <w:qFormat/>
    <w:pPr>
      <w:pBdr>
        <w:bottom w:val="single" w:sz="6" w:space="1" w:color="auto"/>
      </w:pBdr>
      <w:tabs>
        <w:tab w:val="center" w:pos="4153"/>
        <w:tab w:val="right" w:pos="8306"/>
      </w:tabs>
      <w:autoSpaceDE w:val="0"/>
      <w:autoSpaceDN w:val="0"/>
      <w:adjustRightInd w:val="0"/>
      <w:snapToGrid w:val="0"/>
      <w:jc w:val="center"/>
    </w:pPr>
    <w:rPr>
      <w:rFonts w:ascii="宋体"/>
      <w:kern w:val="0"/>
      <w:sz w:val="18"/>
    </w:rPr>
  </w:style>
  <w:style w:type="paragraph" w:styleId="12">
    <w:name w:val="toc 1"/>
    <w:basedOn w:val="a0"/>
    <w:next w:val="a0"/>
    <w:uiPriority w:val="39"/>
    <w:unhideWhenUsed/>
    <w:qFormat/>
  </w:style>
  <w:style w:type="paragraph" w:styleId="41">
    <w:name w:val="toc 4"/>
    <w:basedOn w:val="a0"/>
    <w:next w:val="a0"/>
    <w:uiPriority w:val="39"/>
    <w:unhideWhenUsed/>
    <w:qFormat/>
    <w:pPr>
      <w:ind w:leftChars="600" w:left="1260"/>
    </w:pPr>
  </w:style>
  <w:style w:type="paragraph" w:styleId="af3">
    <w:name w:val="Subtitle"/>
    <w:basedOn w:val="a0"/>
    <w:next w:val="a0"/>
    <w:link w:val="13"/>
    <w:qFormat/>
    <w:pPr>
      <w:spacing w:before="240" w:after="60" w:line="312" w:lineRule="auto"/>
      <w:jc w:val="center"/>
      <w:outlineLvl w:val="1"/>
    </w:pPr>
    <w:rPr>
      <w:rFonts w:ascii="Cambria" w:hAnsi="Cambria"/>
      <w:b/>
      <w:bCs/>
      <w:kern w:val="28"/>
      <w:sz w:val="32"/>
      <w:szCs w:val="32"/>
    </w:rPr>
  </w:style>
  <w:style w:type="paragraph" w:styleId="af4">
    <w:name w:val="List"/>
    <w:basedOn w:val="a0"/>
    <w:pPr>
      <w:ind w:left="200" w:hangingChars="200" w:hanging="200"/>
    </w:pPr>
  </w:style>
  <w:style w:type="paragraph" w:styleId="af5">
    <w:name w:val="footnote text"/>
    <w:basedOn w:val="a0"/>
    <w:link w:val="af6"/>
    <w:qFormat/>
    <w:pPr>
      <w:snapToGrid w:val="0"/>
      <w:jc w:val="left"/>
    </w:pPr>
    <w:rPr>
      <w:rFonts w:ascii="Calibri" w:hAnsi="Calibri" w:cs="黑体"/>
      <w:sz w:val="18"/>
      <w:szCs w:val="18"/>
    </w:rPr>
  </w:style>
  <w:style w:type="paragraph" w:styleId="61">
    <w:name w:val="toc 6"/>
    <w:basedOn w:val="a0"/>
    <w:next w:val="a0"/>
    <w:uiPriority w:val="39"/>
    <w:unhideWhenUsed/>
    <w:qFormat/>
    <w:pPr>
      <w:ind w:leftChars="1000" w:left="2100"/>
    </w:pPr>
  </w:style>
  <w:style w:type="paragraph" w:styleId="52">
    <w:name w:val="List 5"/>
    <w:basedOn w:val="a0"/>
    <w:qFormat/>
    <w:pPr>
      <w:ind w:leftChars="800" w:left="100" w:hangingChars="200" w:hanging="200"/>
    </w:pPr>
  </w:style>
  <w:style w:type="paragraph" w:styleId="33">
    <w:name w:val="Body Text Indent 3"/>
    <w:basedOn w:val="a0"/>
    <w:qFormat/>
    <w:pPr>
      <w:adjustRightInd w:val="0"/>
      <w:spacing w:line="312" w:lineRule="atLeast"/>
      <w:ind w:left="1080"/>
      <w:textAlignment w:val="baseline"/>
    </w:pPr>
    <w:rPr>
      <w:kern w:val="0"/>
      <w:sz w:val="24"/>
    </w:rPr>
  </w:style>
  <w:style w:type="paragraph" w:styleId="23">
    <w:name w:val="toc 2"/>
    <w:basedOn w:val="a0"/>
    <w:next w:val="a0"/>
    <w:uiPriority w:val="39"/>
    <w:qFormat/>
    <w:pPr>
      <w:ind w:leftChars="200" w:left="420"/>
    </w:pPr>
  </w:style>
  <w:style w:type="paragraph" w:styleId="91">
    <w:name w:val="toc 9"/>
    <w:basedOn w:val="a0"/>
    <w:next w:val="a0"/>
    <w:uiPriority w:val="39"/>
    <w:unhideWhenUsed/>
    <w:qFormat/>
    <w:pPr>
      <w:ind w:leftChars="1600" w:left="3360"/>
    </w:pPr>
  </w:style>
  <w:style w:type="paragraph" w:styleId="24">
    <w:name w:val="Body Text 2"/>
    <w:basedOn w:val="a0"/>
    <w:qFormat/>
    <w:pPr>
      <w:spacing w:line="360" w:lineRule="auto"/>
    </w:pPr>
    <w:rPr>
      <w:sz w:val="28"/>
    </w:rPr>
  </w:style>
  <w:style w:type="paragraph" w:styleId="42">
    <w:name w:val="List 4"/>
    <w:basedOn w:val="a0"/>
    <w:qFormat/>
    <w:pPr>
      <w:ind w:leftChars="600" w:left="100" w:hangingChars="200" w:hanging="200"/>
    </w:pPr>
  </w:style>
  <w:style w:type="paragraph" w:styleId="HTML">
    <w:name w:val="HTML Preformatted"/>
    <w:basedOn w:val="a0"/>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7">
    <w:name w:val="Normal (Web)"/>
    <w:basedOn w:val="a0"/>
    <w:uiPriority w:val="99"/>
    <w:qFormat/>
    <w:pPr>
      <w:spacing w:before="100" w:beforeAutospacing="1" w:after="100" w:afterAutospacing="1"/>
      <w:jc w:val="left"/>
    </w:pPr>
    <w:rPr>
      <w:kern w:val="0"/>
      <w:sz w:val="24"/>
      <w:szCs w:val="24"/>
    </w:rPr>
  </w:style>
  <w:style w:type="paragraph" w:styleId="34">
    <w:name w:val="List Continue 3"/>
    <w:basedOn w:val="a0"/>
    <w:qFormat/>
    <w:pPr>
      <w:spacing w:after="120"/>
      <w:ind w:leftChars="600" w:left="1260"/>
    </w:pPr>
  </w:style>
  <w:style w:type="paragraph" w:styleId="14">
    <w:name w:val="index 1"/>
    <w:basedOn w:val="a0"/>
    <w:next w:val="a0"/>
    <w:qFormat/>
  </w:style>
  <w:style w:type="paragraph" w:styleId="af8">
    <w:name w:val="Title"/>
    <w:basedOn w:val="a0"/>
    <w:next w:val="a0"/>
    <w:link w:val="af9"/>
    <w:qFormat/>
    <w:pPr>
      <w:spacing w:before="240" w:after="60"/>
      <w:jc w:val="center"/>
      <w:outlineLvl w:val="0"/>
    </w:pPr>
    <w:rPr>
      <w:rFonts w:ascii="Cambria" w:hAnsi="Cambria"/>
      <w:b/>
      <w:bCs/>
      <w:sz w:val="32"/>
      <w:szCs w:val="32"/>
    </w:rPr>
  </w:style>
  <w:style w:type="paragraph" w:styleId="afa">
    <w:name w:val="annotation subject"/>
    <w:basedOn w:val="a7"/>
    <w:next w:val="a7"/>
    <w:link w:val="afb"/>
    <w:uiPriority w:val="99"/>
    <w:unhideWhenUsed/>
    <w:rPr>
      <w:b/>
      <w:bCs/>
    </w:rPr>
  </w:style>
  <w:style w:type="paragraph" w:styleId="afc">
    <w:name w:val="Body Text First Indent"/>
    <w:basedOn w:val="a9"/>
    <w:link w:val="afd"/>
    <w:qFormat/>
    <w:pPr>
      <w:ind w:firstLineChars="100" w:firstLine="420"/>
    </w:pPr>
  </w:style>
  <w:style w:type="paragraph" w:styleId="25">
    <w:name w:val="Body Text First Indent 2"/>
    <w:basedOn w:val="aa"/>
    <w:qFormat/>
    <w:pPr>
      <w:ind w:firstLineChars="200" w:firstLine="420"/>
    </w:pPr>
  </w:style>
  <w:style w:type="table" w:styleId="afe">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rPr>
  </w:style>
  <w:style w:type="character" w:styleId="aff0">
    <w:name w:val="page number"/>
    <w:basedOn w:val="a2"/>
    <w:qFormat/>
  </w:style>
  <w:style w:type="character" w:styleId="aff1">
    <w:name w:val="FollowedHyperlink"/>
    <w:uiPriority w:val="99"/>
    <w:qFormat/>
    <w:rPr>
      <w:color w:val="800080"/>
      <w:u w:val="single"/>
    </w:rPr>
  </w:style>
  <w:style w:type="character" w:styleId="aff2">
    <w:name w:val="Hyperlink"/>
    <w:uiPriority w:val="99"/>
    <w:qFormat/>
    <w:rPr>
      <w:b/>
      <w:color w:val="0000FF"/>
      <w:sz w:val="28"/>
      <w:u w:val="single"/>
    </w:rPr>
  </w:style>
  <w:style w:type="character" w:styleId="aff3">
    <w:name w:val="annotation reference"/>
    <w:unhideWhenUsed/>
    <w:qFormat/>
    <w:rPr>
      <w:sz w:val="21"/>
      <w:szCs w:val="21"/>
    </w:rPr>
  </w:style>
  <w:style w:type="character" w:styleId="aff4">
    <w:name w:val="footnote reference"/>
    <w:qFormat/>
    <w:rPr>
      <w:vertAlign w:val="superscript"/>
    </w:rPr>
  </w:style>
  <w:style w:type="character" w:customStyle="1" w:styleId="af0">
    <w:name w:val="页脚 字符"/>
    <w:link w:val="af"/>
    <w:uiPriority w:val="99"/>
    <w:qFormat/>
    <w:rPr>
      <w:rFonts w:ascii="宋体"/>
      <w:sz w:val="18"/>
    </w:rPr>
  </w:style>
  <w:style w:type="character" w:customStyle="1" w:styleId="ae">
    <w:name w:val="批注框文本 字符"/>
    <w:basedOn w:val="a2"/>
    <w:link w:val="ad"/>
    <w:uiPriority w:val="99"/>
    <w:qFormat/>
    <w:rPr>
      <w:kern w:val="2"/>
      <w:sz w:val="18"/>
    </w:rPr>
  </w:style>
  <w:style w:type="character" w:customStyle="1" w:styleId="a8">
    <w:name w:val="批注文字 字符"/>
    <w:link w:val="a7"/>
    <w:qFormat/>
    <w:rPr>
      <w:kern w:val="2"/>
      <w:sz w:val="21"/>
    </w:rPr>
  </w:style>
  <w:style w:type="character" w:customStyle="1" w:styleId="bulletintext1">
    <w:name w:val="bulletintext1"/>
    <w:qFormat/>
    <w:rPr>
      <w:color w:val="000000"/>
      <w:sz w:val="18"/>
    </w:rPr>
  </w:style>
  <w:style w:type="character" w:customStyle="1" w:styleId="afd">
    <w:name w:val="正文首行缩进 字符"/>
    <w:link w:val="afc"/>
    <w:qFormat/>
    <w:rPr>
      <w:kern w:val="2"/>
      <w:sz w:val="21"/>
    </w:rPr>
  </w:style>
  <w:style w:type="character" w:customStyle="1" w:styleId="90">
    <w:name w:val="标题 9 字符"/>
    <w:basedOn w:val="a2"/>
    <w:link w:val="9"/>
    <w:qFormat/>
    <w:rPr>
      <w:rFonts w:ascii="Arial" w:eastAsia="黑体" w:hAnsi="Arial"/>
      <w:kern w:val="2"/>
      <w:sz w:val="21"/>
      <w:szCs w:val="21"/>
    </w:rPr>
  </w:style>
  <w:style w:type="character" w:customStyle="1" w:styleId="6Char">
    <w:name w:val="样式6 Char"/>
    <w:basedOn w:val="20"/>
    <w:link w:val="62"/>
    <w:qFormat/>
    <w:rPr>
      <w:rFonts w:ascii="Arial" w:eastAsia="黑体" w:hAnsi="Arial"/>
      <w:b/>
      <w:sz w:val="28"/>
    </w:rPr>
  </w:style>
  <w:style w:type="character" w:customStyle="1" w:styleId="20">
    <w:name w:val="标题 2 字符"/>
    <w:link w:val="2"/>
    <w:uiPriority w:val="9"/>
    <w:qFormat/>
    <w:rPr>
      <w:rFonts w:ascii="Arial" w:eastAsia="黑体" w:hAnsi="Arial"/>
      <w:b/>
      <w:sz w:val="28"/>
    </w:rPr>
  </w:style>
  <w:style w:type="paragraph" w:customStyle="1" w:styleId="62">
    <w:name w:val="样式6"/>
    <w:basedOn w:val="2"/>
    <w:next w:val="26"/>
    <w:link w:val="6Char"/>
    <w:qFormat/>
    <w:pPr>
      <w:ind w:firstLine="1687"/>
    </w:pPr>
    <w:rPr>
      <w:b w:val="0"/>
    </w:rPr>
  </w:style>
  <w:style w:type="paragraph" w:customStyle="1" w:styleId="26">
    <w:name w:val="样式2"/>
    <w:basedOn w:val="1"/>
    <w:next w:val="15"/>
    <w:link w:val="2Char"/>
    <w:qFormat/>
    <w:pPr>
      <w:spacing w:line="360" w:lineRule="auto"/>
    </w:pPr>
    <w:rPr>
      <w:sz w:val="24"/>
      <w:szCs w:val="24"/>
    </w:rPr>
  </w:style>
  <w:style w:type="paragraph" w:customStyle="1" w:styleId="15">
    <w:name w:val="样式1"/>
    <w:basedOn w:val="1"/>
    <w:next w:val="62"/>
    <w:link w:val="1Char"/>
    <w:qFormat/>
    <w:pPr>
      <w:widowControl/>
      <w:spacing w:before="100" w:beforeAutospacing="1" w:after="100" w:afterAutospacing="1" w:line="440" w:lineRule="exact"/>
      <w:ind w:firstLineChars="147" w:firstLine="353"/>
      <w:jc w:val="center"/>
    </w:pPr>
    <w:rPr>
      <w:rFonts w:ascii="Arial" w:hAnsi="Arial"/>
      <w:b w:val="0"/>
      <w:sz w:val="24"/>
    </w:rPr>
  </w:style>
  <w:style w:type="character" w:customStyle="1" w:styleId="HTML0">
    <w:name w:val="HTML 预设格式 字符"/>
    <w:link w:val="HTML"/>
    <w:qFormat/>
    <w:rPr>
      <w:rFonts w:ascii="Arial" w:hAnsi="Arial" w:cs="Arial"/>
      <w:sz w:val="24"/>
      <w:szCs w:val="24"/>
    </w:rPr>
  </w:style>
  <w:style w:type="character" w:customStyle="1" w:styleId="Char1">
    <w:name w:val="纯文本 Char1"/>
    <w:basedOn w:val="a2"/>
    <w:semiHidden/>
    <w:qFormat/>
    <w:locked/>
    <w:rPr>
      <w:rFonts w:ascii="宋体" w:hAnsi="Courier New"/>
      <w:kern w:val="2"/>
      <w:sz w:val="21"/>
    </w:rPr>
  </w:style>
  <w:style w:type="character" w:customStyle="1" w:styleId="10">
    <w:name w:val="标题 1 字符"/>
    <w:link w:val="1"/>
    <w:uiPriority w:val="9"/>
    <w:qFormat/>
    <w:rPr>
      <w:b/>
      <w:kern w:val="44"/>
      <w:sz w:val="44"/>
    </w:rPr>
  </w:style>
  <w:style w:type="character" w:customStyle="1" w:styleId="a14px1">
    <w:name w:val="a14px1"/>
    <w:qFormat/>
    <w:rPr>
      <w:rFonts w:ascii="Arial" w:hAnsi="Arial" w:hint="default"/>
      <w:sz w:val="21"/>
    </w:rPr>
  </w:style>
  <w:style w:type="character" w:customStyle="1" w:styleId="1Char">
    <w:name w:val="样式1 Char"/>
    <w:link w:val="15"/>
    <w:qFormat/>
    <w:rPr>
      <w:rFonts w:ascii="Arial" w:hAnsi="Arial"/>
      <w:kern w:val="44"/>
      <w:sz w:val="24"/>
    </w:rPr>
  </w:style>
  <w:style w:type="character" w:customStyle="1" w:styleId="11">
    <w:name w:val="纯文本 字符1"/>
    <w:link w:val="ac"/>
    <w:qFormat/>
    <w:rPr>
      <w:rFonts w:ascii="宋体" w:eastAsia="宋体" w:hAnsi="Courier New"/>
      <w:kern w:val="2"/>
      <w:sz w:val="21"/>
      <w:lang w:val="en-US" w:eastAsia="zh-CN" w:bidi="ar-SA"/>
    </w:rPr>
  </w:style>
  <w:style w:type="character" w:customStyle="1" w:styleId="a5">
    <w:name w:val="正文缩进 字符"/>
    <w:link w:val="a1"/>
    <w:qFormat/>
    <w:rPr>
      <w:rFonts w:ascii="宋体" w:eastAsia="宋体"/>
      <w:sz w:val="24"/>
      <w:lang w:val="en-US" w:eastAsia="zh-CN"/>
    </w:rPr>
  </w:style>
  <w:style w:type="character" w:customStyle="1" w:styleId="Char">
    <w:name w:val="列出段落 Char"/>
    <w:link w:val="16"/>
    <w:qFormat/>
    <w:rPr>
      <w:rFonts w:ascii="Calibri" w:hAnsi="Calibri"/>
      <w:kern w:val="2"/>
      <w:sz w:val="21"/>
      <w:szCs w:val="22"/>
    </w:rPr>
  </w:style>
  <w:style w:type="paragraph" w:customStyle="1" w:styleId="16">
    <w:name w:val="列出段落1"/>
    <w:basedOn w:val="a0"/>
    <w:link w:val="Char"/>
    <w:uiPriority w:val="34"/>
    <w:qFormat/>
    <w:pPr>
      <w:ind w:firstLineChars="200" w:firstLine="420"/>
    </w:pPr>
    <w:rPr>
      <w:rFonts w:ascii="Calibri" w:hAnsi="Calibri"/>
      <w:szCs w:val="22"/>
    </w:rPr>
  </w:style>
  <w:style w:type="character" w:customStyle="1" w:styleId="afb">
    <w:name w:val="批注主题 字符"/>
    <w:link w:val="afa"/>
    <w:uiPriority w:val="99"/>
    <w:semiHidden/>
    <w:qFormat/>
    <w:rPr>
      <w:b/>
      <w:bCs/>
      <w:kern w:val="2"/>
      <w:sz w:val="21"/>
    </w:rPr>
  </w:style>
  <w:style w:type="character" w:customStyle="1" w:styleId="31">
    <w:name w:val="标题 3 字符1"/>
    <w:basedOn w:val="a2"/>
    <w:link w:val="3"/>
    <w:qFormat/>
    <w:rPr>
      <w:b/>
      <w:kern w:val="2"/>
      <w:sz w:val="32"/>
    </w:rPr>
  </w:style>
  <w:style w:type="character" w:customStyle="1" w:styleId="4Char">
    <w:name w:val="样式4 Char"/>
    <w:basedOn w:val="20"/>
    <w:link w:val="43"/>
    <w:qFormat/>
    <w:rPr>
      <w:rFonts w:ascii="Arial" w:eastAsia="黑体" w:hAnsi="Arial"/>
      <w:b/>
      <w:sz w:val="28"/>
    </w:rPr>
  </w:style>
  <w:style w:type="paragraph" w:customStyle="1" w:styleId="43">
    <w:name w:val="样式4"/>
    <w:basedOn w:val="2"/>
    <w:next w:val="26"/>
    <w:link w:val="4Char"/>
    <w:qFormat/>
  </w:style>
  <w:style w:type="character" w:customStyle="1" w:styleId="7Char">
    <w:name w:val="样式7 Char"/>
    <w:link w:val="72"/>
    <w:qFormat/>
    <w:rPr>
      <w:rFonts w:ascii="Arial" w:eastAsia="黑体" w:hAnsi="Arial"/>
      <w:b/>
      <w:sz w:val="24"/>
    </w:rPr>
  </w:style>
  <w:style w:type="paragraph" w:customStyle="1" w:styleId="72">
    <w:name w:val="样式7"/>
    <w:basedOn w:val="2"/>
    <w:next w:val="26"/>
    <w:link w:val="7Char"/>
    <w:qFormat/>
    <w:pPr>
      <w:spacing w:before="100" w:beforeAutospacing="1" w:after="100" w:afterAutospacing="1"/>
    </w:pPr>
    <w:rPr>
      <w:sz w:val="24"/>
    </w:rPr>
  </w:style>
  <w:style w:type="character" w:customStyle="1" w:styleId="emtidy-1">
    <w:name w:val="emtidy-1"/>
    <w:basedOn w:val="a2"/>
    <w:qFormat/>
  </w:style>
  <w:style w:type="character" w:customStyle="1" w:styleId="af2">
    <w:name w:val="页眉 字符"/>
    <w:basedOn w:val="a2"/>
    <w:link w:val="af1"/>
    <w:uiPriority w:val="99"/>
    <w:qFormat/>
    <w:rPr>
      <w:rFonts w:ascii="宋体"/>
      <w:sz w:val="18"/>
    </w:rPr>
  </w:style>
  <w:style w:type="character" w:customStyle="1" w:styleId="13">
    <w:name w:val="副标题 字符1"/>
    <w:basedOn w:val="a2"/>
    <w:link w:val="af3"/>
    <w:qFormat/>
    <w:rPr>
      <w:rFonts w:ascii="Cambria" w:hAnsi="Cambria" w:cs="Times New Roman"/>
      <w:b/>
      <w:bCs/>
      <w:kern w:val="28"/>
      <w:sz w:val="32"/>
      <w:szCs w:val="32"/>
    </w:rPr>
  </w:style>
  <w:style w:type="character" w:customStyle="1" w:styleId="8Char">
    <w:name w:val="样式8 Char"/>
    <w:link w:val="82"/>
    <w:qFormat/>
    <w:rPr>
      <w:rFonts w:ascii="华文楷体" w:eastAsia="华文楷体" w:hAnsi="华文楷体"/>
      <w:b/>
      <w:kern w:val="44"/>
      <w:sz w:val="24"/>
    </w:rPr>
  </w:style>
  <w:style w:type="paragraph" w:customStyle="1" w:styleId="82">
    <w:name w:val="样式8"/>
    <w:basedOn w:val="1"/>
    <w:next w:val="15"/>
    <w:link w:val="8Char"/>
    <w:qFormat/>
    <w:pPr>
      <w:spacing w:before="100" w:beforeAutospacing="1" w:after="100" w:afterAutospacing="1" w:line="360" w:lineRule="auto"/>
      <w:jc w:val="left"/>
    </w:pPr>
    <w:rPr>
      <w:rFonts w:ascii="华文楷体" w:eastAsia="华文楷体" w:hAnsi="华文楷体"/>
      <w:sz w:val="24"/>
    </w:rPr>
  </w:style>
  <w:style w:type="character" w:customStyle="1" w:styleId="60">
    <w:name w:val="标题 6 字符"/>
    <w:basedOn w:val="a2"/>
    <w:link w:val="6"/>
    <w:qFormat/>
    <w:rPr>
      <w:rFonts w:ascii="仿宋_GB2312" w:eastAsia="仿宋_GB2312"/>
      <w:kern w:val="2"/>
      <w:sz w:val="28"/>
    </w:rPr>
  </w:style>
  <w:style w:type="character" w:customStyle="1" w:styleId="Char10">
    <w:name w:val="副标题 Char1"/>
    <w:basedOn w:val="a2"/>
    <w:uiPriority w:val="11"/>
    <w:qFormat/>
    <w:locked/>
    <w:rPr>
      <w:rFonts w:ascii="Cambria" w:hAnsi="Cambria"/>
      <w:b/>
      <w:bCs/>
      <w:kern w:val="28"/>
      <w:sz w:val="32"/>
      <w:szCs w:val="32"/>
    </w:rPr>
  </w:style>
  <w:style w:type="character" w:customStyle="1" w:styleId="af9">
    <w:name w:val="标题 字符"/>
    <w:link w:val="af8"/>
    <w:qFormat/>
    <w:rPr>
      <w:rFonts w:ascii="Cambria" w:hAnsi="Cambria" w:cs="Times New Roman"/>
      <w:b/>
      <w:bCs/>
      <w:kern w:val="2"/>
      <w:sz w:val="32"/>
      <w:szCs w:val="32"/>
    </w:rPr>
  </w:style>
  <w:style w:type="character" w:customStyle="1" w:styleId="Char2">
    <w:name w:val="正文缩进 Char2"/>
    <w:qFormat/>
    <w:rPr>
      <w:rFonts w:ascii="宋体"/>
      <w:sz w:val="24"/>
    </w:rPr>
  </w:style>
  <w:style w:type="character" w:customStyle="1" w:styleId="50">
    <w:name w:val="标题 5 字符"/>
    <w:basedOn w:val="a2"/>
    <w:link w:val="5"/>
    <w:qFormat/>
    <w:rPr>
      <w:rFonts w:ascii="仿宋_GB2312" w:eastAsia="仿宋_GB2312"/>
      <w:kern w:val="2"/>
      <w:sz w:val="28"/>
    </w:rPr>
  </w:style>
  <w:style w:type="character" w:customStyle="1" w:styleId="5Char">
    <w:name w:val="样式5 Char"/>
    <w:link w:val="53"/>
    <w:qFormat/>
    <w:rPr>
      <w:rFonts w:ascii="Arial" w:eastAsia="黑体" w:hAnsi="Arial"/>
      <w:b/>
      <w:sz w:val="24"/>
    </w:rPr>
  </w:style>
  <w:style w:type="paragraph" w:customStyle="1" w:styleId="53">
    <w:name w:val="样式5"/>
    <w:basedOn w:val="2"/>
    <w:next w:val="26"/>
    <w:link w:val="5Char"/>
    <w:qFormat/>
    <w:pPr>
      <w:spacing w:before="100" w:beforeAutospacing="1" w:after="100" w:afterAutospacing="1"/>
      <w:ind w:firstLineChars="700" w:firstLine="1680"/>
      <w:jc w:val="both"/>
    </w:pPr>
    <w:rPr>
      <w:sz w:val="24"/>
    </w:rPr>
  </w:style>
  <w:style w:type="character" w:customStyle="1" w:styleId="80">
    <w:name w:val="标题 8 字符"/>
    <w:basedOn w:val="a2"/>
    <w:link w:val="8"/>
    <w:qFormat/>
    <w:rPr>
      <w:rFonts w:ascii="Arial" w:eastAsia="黑体" w:hAnsi="Arial"/>
      <w:kern w:val="2"/>
      <w:sz w:val="24"/>
      <w:szCs w:val="24"/>
    </w:rPr>
  </w:style>
  <w:style w:type="character" w:customStyle="1" w:styleId="2Char">
    <w:name w:val="样式2 Char"/>
    <w:link w:val="26"/>
    <w:qFormat/>
    <w:rPr>
      <w:rFonts w:cs="Arial"/>
      <w:b/>
      <w:kern w:val="44"/>
      <w:sz w:val="24"/>
      <w:szCs w:val="24"/>
    </w:rPr>
  </w:style>
  <w:style w:type="character" w:customStyle="1" w:styleId="Char11">
    <w:name w:val="批注文字 Char1"/>
    <w:basedOn w:val="a2"/>
    <w:uiPriority w:val="99"/>
    <w:semiHidden/>
    <w:qFormat/>
    <w:locked/>
    <w:rPr>
      <w:kern w:val="2"/>
      <w:sz w:val="21"/>
    </w:rPr>
  </w:style>
  <w:style w:type="character" w:customStyle="1" w:styleId="40">
    <w:name w:val="标题 4 字符"/>
    <w:basedOn w:val="a2"/>
    <w:link w:val="4"/>
    <w:uiPriority w:val="9"/>
    <w:qFormat/>
    <w:rPr>
      <w:rFonts w:ascii="楷体_GB2312" w:eastAsia="楷体_GB2312"/>
      <w:b/>
      <w:kern w:val="2"/>
      <w:sz w:val="28"/>
    </w:rPr>
  </w:style>
  <w:style w:type="character" w:customStyle="1" w:styleId="70">
    <w:name w:val="标题 7 字符"/>
    <w:basedOn w:val="a2"/>
    <w:link w:val="7"/>
    <w:qFormat/>
    <w:rPr>
      <w:rFonts w:eastAsia="仿宋_GB2312"/>
      <w:b/>
      <w:bCs/>
      <w:kern w:val="2"/>
      <w:sz w:val="24"/>
      <w:szCs w:val="24"/>
    </w:rPr>
  </w:style>
  <w:style w:type="character" w:customStyle="1" w:styleId="-Char">
    <w:name w:val="报告-正文段落 Char"/>
    <w:basedOn w:val="a2"/>
    <w:link w:val="-0"/>
    <w:qFormat/>
    <w:rPr>
      <w:rFonts w:eastAsia="仿宋_GB2312"/>
      <w:kern w:val="24"/>
      <w:sz w:val="24"/>
      <w:szCs w:val="24"/>
    </w:rPr>
  </w:style>
  <w:style w:type="paragraph" w:customStyle="1" w:styleId="-0">
    <w:name w:val="报告-正文段落"/>
    <w:basedOn w:val="a0"/>
    <w:link w:val="-Char"/>
    <w:qFormat/>
    <w:pPr>
      <w:widowControl/>
      <w:spacing w:line="360" w:lineRule="auto"/>
      <w:ind w:firstLineChars="200" w:firstLine="200"/>
      <w:jc w:val="left"/>
    </w:pPr>
    <w:rPr>
      <w:rFonts w:eastAsia="仿宋_GB2312"/>
      <w:kern w:val="24"/>
      <w:sz w:val="24"/>
      <w:szCs w:val="24"/>
    </w:rPr>
  </w:style>
  <w:style w:type="character" w:customStyle="1" w:styleId="3Char">
    <w:name w:val="样式3 Char"/>
    <w:basedOn w:val="20"/>
    <w:link w:val="35"/>
    <w:qFormat/>
    <w:rPr>
      <w:rFonts w:ascii="Arial" w:eastAsia="黑体" w:hAnsi="Arial"/>
      <w:b/>
      <w:sz w:val="28"/>
    </w:rPr>
  </w:style>
  <w:style w:type="paragraph" w:customStyle="1" w:styleId="35">
    <w:name w:val="样式3"/>
    <w:basedOn w:val="2"/>
    <w:next w:val="26"/>
    <w:link w:val="3Char"/>
    <w:qFormat/>
  </w:style>
  <w:style w:type="paragraph" w:customStyle="1" w:styleId="CharCharCharCharCharChar1">
    <w:name w:val="Char Char Char Char Char Char1"/>
    <w:basedOn w:val="a0"/>
    <w:qFormat/>
    <w:rPr>
      <w:rFonts w:ascii="Tahoma" w:hAnsi="Tahoma"/>
      <w:sz w:val="24"/>
    </w:rPr>
  </w:style>
  <w:style w:type="paragraph" w:customStyle="1" w:styleId="CharCharCharCharCharChar1CharCharCharCharCharChar1CharCharChar">
    <w:name w:val="Char Char Char Char Char Char1 Char Char Char Char Char Char1 Char Char Char"/>
    <w:basedOn w:val="a0"/>
    <w:qFormat/>
    <w:rPr>
      <w:rFonts w:ascii="Tahoma" w:hAnsi="Tahoma"/>
      <w:sz w:val="24"/>
    </w:rPr>
  </w:style>
  <w:style w:type="paragraph" w:customStyle="1" w:styleId="xl44">
    <w:name w:val="xl44"/>
    <w:basedOn w:val="a0"/>
    <w:qFormat/>
    <w:pPr>
      <w:widowControl/>
      <w:pBdr>
        <w:top w:val="single" w:sz="8" w:space="0" w:color="auto"/>
        <w:left w:val="single" w:sz="4" w:space="0" w:color="auto"/>
        <w:bottom w:val="single" w:sz="8" w:space="0" w:color="auto"/>
      </w:pBdr>
      <w:spacing w:before="100" w:beforeAutospacing="1" w:after="100" w:afterAutospacing="1"/>
      <w:jc w:val="center"/>
    </w:pPr>
    <w:rPr>
      <w:rFonts w:ascii="宋体" w:hAnsi="宋体"/>
      <w:kern w:val="0"/>
      <w:sz w:val="24"/>
    </w:rPr>
  </w:style>
  <w:style w:type="paragraph" w:customStyle="1" w:styleId="a">
    <w:name w:val="点序列"/>
    <w:basedOn w:val="a0"/>
    <w:qFormat/>
    <w:pPr>
      <w:widowControl/>
      <w:numPr>
        <w:numId w:val="4"/>
      </w:numPr>
      <w:tabs>
        <w:tab w:val="left" w:pos="1412"/>
      </w:tabs>
      <w:spacing w:line="400" w:lineRule="atLeast"/>
      <w:ind w:left="1412"/>
      <w:jc w:val="left"/>
    </w:pPr>
    <w:rPr>
      <w:kern w:val="0"/>
      <w:sz w:val="24"/>
      <w:szCs w:val="24"/>
    </w:rPr>
  </w:style>
  <w:style w:type="paragraph" w:customStyle="1" w:styleId="xl27">
    <w:name w:val="xl27"/>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黑体" w:eastAsia="黑体" w:hAnsi="宋体"/>
      <w:kern w:val="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CharChar1CharCharCharCharCharChar1CharCharCharCharCharCharChar">
    <w:name w:val="Char Char Char Char Char Char1 Char Char Char Char Char Char1 Char Char Char Char Char Char Char"/>
    <w:basedOn w:val="a0"/>
    <w:qFormat/>
    <w:rPr>
      <w:rFonts w:ascii="Tahoma" w:hAnsi="Tahoma"/>
      <w:sz w:val="24"/>
    </w:rPr>
  </w:style>
  <w:style w:type="paragraph" w:customStyle="1" w:styleId="CharCharCharCharCharChar1CharCharCharCharCharCharCharCharCharChar">
    <w:name w:val="Char Char Char Char Char Char1 Char Char Char Char Char Char Char Char Char Char"/>
    <w:basedOn w:val="a0"/>
    <w:qFormat/>
    <w:rPr>
      <w:rFonts w:ascii="Tahoma" w:hAnsi="Tahoma"/>
      <w:sz w:val="24"/>
    </w:rPr>
  </w:style>
  <w:style w:type="paragraph" w:customStyle="1" w:styleId="font10">
    <w:name w:val="font10"/>
    <w:basedOn w:val="a0"/>
    <w:qFormat/>
    <w:pPr>
      <w:widowControl/>
      <w:spacing w:before="100" w:beforeAutospacing="1" w:after="100" w:afterAutospacing="1"/>
      <w:jc w:val="left"/>
    </w:pPr>
    <w:rPr>
      <w:kern w:val="0"/>
      <w:sz w:val="14"/>
    </w:rPr>
  </w:style>
  <w:style w:type="paragraph" w:customStyle="1" w:styleId="Char20">
    <w:name w:val="Char2"/>
    <w:basedOn w:val="a0"/>
    <w:qFormat/>
    <w:pPr>
      <w:tabs>
        <w:tab w:val="left" w:pos="360"/>
      </w:tabs>
      <w:ind w:left="480" w:hangingChars="200" w:hanging="480"/>
      <w:jc w:val="center"/>
    </w:pPr>
    <w:rPr>
      <w:rFonts w:ascii="仿宋_GB2312" w:eastAsia="仿宋_GB2312"/>
      <w:b/>
      <w:sz w:val="24"/>
      <w:szCs w:val="24"/>
    </w:rPr>
  </w:style>
  <w:style w:type="paragraph" w:customStyle="1" w:styleId="-">
    <w:name w:val="样式-篇"/>
    <w:basedOn w:val="1"/>
    <w:qFormat/>
    <w:pPr>
      <w:numPr>
        <w:numId w:val="5"/>
      </w:numPr>
      <w:tabs>
        <w:tab w:val="left" w:pos="360"/>
      </w:tabs>
      <w:spacing w:before="0" w:after="0" w:line="240" w:lineRule="auto"/>
      <w:ind w:left="0" w:firstLine="0"/>
      <w:jc w:val="left"/>
    </w:pPr>
    <w:rPr>
      <w:rFonts w:eastAsia="仿宋_GB2312"/>
      <w:kern w:val="32"/>
      <w:sz w:val="32"/>
      <w:szCs w:val="44"/>
    </w:rPr>
  </w:style>
  <w:style w:type="paragraph" w:customStyle="1" w:styleId="xl48">
    <w:name w:val="xl48"/>
    <w:basedOn w:val="a0"/>
    <w:qFormat/>
    <w:pPr>
      <w:widowControl/>
      <w:pBdr>
        <w:left w:val="single" w:sz="8" w:space="0" w:color="auto"/>
        <w:bottom w:val="single" w:sz="8" w:space="0" w:color="auto"/>
      </w:pBdr>
      <w:spacing w:before="100" w:beforeAutospacing="1" w:after="100" w:afterAutospacing="1"/>
      <w:jc w:val="center"/>
    </w:pPr>
    <w:rPr>
      <w:rFonts w:ascii="宋体" w:hAnsi="宋体"/>
      <w:kern w:val="0"/>
    </w:rPr>
  </w:style>
  <w:style w:type="paragraph" w:customStyle="1" w:styleId="CharCharCharCharCharCharCharCharCharCharCharChar">
    <w:name w:val="Char Char Char Char Char Char Char Char Char Char Char Char"/>
    <w:basedOn w:val="a0"/>
    <w:qFormat/>
    <w:rPr>
      <w:rFonts w:ascii="仿宋_GB2312" w:eastAsia="仿宋_GB2312"/>
      <w:b/>
      <w:sz w:val="32"/>
    </w:rPr>
  </w:style>
  <w:style w:type="paragraph" w:customStyle="1" w:styleId="xl46">
    <w:name w:val="xl46"/>
    <w:basedOn w:val="a0"/>
    <w:qFormat/>
    <w:pPr>
      <w:widowControl/>
      <w:pBdr>
        <w:top w:val="single" w:sz="8" w:space="0" w:color="auto"/>
        <w:left w:val="single" w:sz="8" w:space="0" w:color="auto"/>
      </w:pBdr>
      <w:spacing w:before="100" w:beforeAutospacing="1" w:after="100" w:afterAutospacing="1"/>
      <w:jc w:val="center"/>
    </w:pPr>
    <w:rPr>
      <w:rFonts w:ascii="宋体" w:hAnsi="宋体"/>
      <w:kern w:val="0"/>
    </w:rPr>
  </w:style>
  <w:style w:type="paragraph" w:customStyle="1" w:styleId="xl38">
    <w:name w:val="xl38"/>
    <w:basedOn w:val="a0"/>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kern w:val="0"/>
    </w:rPr>
  </w:style>
  <w:style w:type="paragraph" w:customStyle="1" w:styleId="xl28">
    <w:name w:val="xl28"/>
    <w:basedOn w:val="a0"/>
    <w:qFormat/>
    <w:pPr>
      <w:widowControl/>
      <w:pBdr>
        <w:top w:val="single" w:sz="8" w:space="0" w:color="auto"/>
        <w:bottom w:val="single" w:sz="8" w:space="0" w:color="auto"/>
        <w:right w:val="single" w:sz="8" w:space="0" w:color="auto"/>
      </w:pBdr>
      <w:spacing w:before="100" w:beforeAutospacing="1" w:after="100" w:afterAutospacing="1"/>
      <w:jc w:val="center"/>
    </w:pPr>
    <w:rPr>
      <w:rFonts w:ascii="黑体" w:eastAsia="黑体" w:hAnsi="宋体"/>
      <w:kern w:val="0"/>
    </w:rPr>
  </w:style>
  <w:style w:type="paragraph" w:customStyle="1" w:styleId="CharCharCharCharCharChar">
    <w:name w:val="Char Char Char Char Char Char"/>
    <w:basedOn w:val="a0"/>
    <w:qFormat/>
    <w:rPr>
      <w:rFonts w:ascii="仿宋_GB2312" w:eastAsia="仿宋_GB2312"/>
      <w:b/>
      <w:sz w:val="32"/>
    </w:rPr>
  </w:style>
  <w:style w:type="paragraph" w:customStyle="1" w:styleId="xl26">
    <w:name w:val="xl26"/>
    <w:basedOn w:val="a0"/>
    <w:qFormat/>
    <w:pPr>
      <w:widowControl/>
      <w:pBdr>
        <w:bottom w:val="single" w:sz="8" w:space="0" w:color="auto"/>
        <w:right w:val="single" w:sz="8" w:space="0" w:color="auto"/>
      </w:pBdr>
      <w:spacing w:before="100" w:beforeAutospacing="1" w:after="100" w:afterAutospacing="1"/>
      <w:textAlignment w:val="top"/>
    </w:pPr>
    <w:rPr>
      <w:kern w:val="0"/>
    </w:rPr>
  </w:style>
  <w:style w:type="paragraph" w:customStyle="1" w:styleId="font7">
    <w:name w:val="font7"/>
    <w:basedOn w:val="a0"/>
    <w:qFormat/>
    <w:pPr>
      <w:widowControl/>
      <w:spacing w:before="100" w:beforeAutospacing="1" w:after="100" w:afterAutospacing="1"/>
      <w:jc w:val="left"/>
    </w:pPr>
    <w:rPr>
      <w:kern w:val="0"/>
      <w:sz w:val="20"/>
    </w:rPr>
  </w:style>
  <w:style w:type="paragraph" w:customStyle="1" w:styleId="font9">
    <w:name w:val="font9"/>
    <w:basedOn w:val="a0"/>
    <w:qFormat/>
    <w:pPr>
      <w:widowControl/>
      <w:spacing w:before="100" w:beforeAutospacing="1" w:after="100" w:afterAutospacing="1"/>
      <w:jc w:val="left"/>
    </w:pPr>
    <w:rPr>
      <w:rFonts w:ascii="宋体" w:hAnsi="宋体"/>
      <w:kern w:val="0"/>
    </w:rPr>
  </w:style>
  <w:style w:type="paragraph" w:customStyle="1" w:styleId="xl33">
    <w:name w:val="xl33"/>
    <w:basedOn w:val="a0"/>
    <w:qFormat/>
    <w:pPr>
      <w:widowControl/>
      <w:pBdr>
        <w:top w:val="single" w:sz="8" w:space="0" w:color="auto"/>
        <w:left w:val="single" w:sz="8" w:space="0" w:color="auto"/>
        <w:right w:val="single" w:sz="8" w:space="0" w:color="auto"/>
      </w:pBdr>
      <w:spacing w:before="100" w:beforeAutospacing="1" w:after="100" w:afterAutospacing="1"/>
      <w:jc w:val="center"/>
    </w:pPr>
    <w:rPr>
      <w:kern w:val="0"/>
    </w:rPr>
  </w:style>
  <w:style w:type="paragraph" w:customStyle="1" w:styleId="font6">
    <w:name w:val="font6"/>
    <w:basedOn w:val="a0"/>
    <w:qFormat/>
    <w:pPr>
      <w:widowControl/>
      <w:spacing w:before="100" w:beforeAutospacing="1" w:after="100" w:afterAutospacing="1"/>
      <w:jc w:val="left"/>
    </w:pPr>
    <w:rPr>
      <w:rFonts w:ascii="宋体" w:hAnsi="宋体"/>
      <w:kern w:val="0"/>
      <w:sz w:val="20"/>
    </w:rPr>
  </w:style>
  <w:style w:type="paragraph" w:customStyle="1" w:styleId="font5">
    <w:name w:val="font5"/>
    <w:basedOn w:val="a0"/>
    <w:qFormat/>
    <w:pPr>
      <w:widowControl/>
      <w:spacing w:before="100" w:beforeAutospacing="1" w:after="100" w:afterAutospacing="1"/>
      <w:jc w:val="left"/>
    </w:pPr>
    <w:rPr>
      <w:rFonts w:ascii="宋体" w:hAnsi="宋体"/>
      <w:kern w:val="0"/>
      <w:sz w:val="18"/>
    </w:rPr>
  </w:style>
  <w:style w:type="paragraph" w:customStyle="1" w:styleId="xl36">
    <w:name w:val="xl36"/>
    <w:basedOn w:val="a0"/>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kern w:val="0"/>
    </w:rPr>
  </w:style>
  <w:style w:type="paragraph" w:customStyle="1" w:styleId="CharChar5">
    <w:name w:val="Char Char5"/>
    <w:basedOn w:val="a0"/>
    <w:qFormat/>
    <w:rPr>
      <w:rFonts w:ascii="Tahoma" w:hAnsi="Tahoma"/>
      <w:sz w:val="24"/>
    </w:rPr>
  </w:style>
  <w:style w:type="paragraph" w:customStyle="1" w:styleId="aff5">
    <w:name w:val="简单回函地址"/>
    <w:basedOn w:val="a0"/>
    <w:qFormat/>
  </w:style>
  <w:style w:type="paragraph" w:customStyle="1" w:styleId="xl29">
    <w:name w:val="xl29"/>
    <w:basedOn w:val="a0"/>
    <w:qFormat/>
    <w:pPr>
      <w:widowControl/>
      <w:pBdr>
        <w:top w:val="single" w:sz="8" w:space="0" w:color="auto"/>
        <w:bottom w:val="single" w:sz="8" w:space="0" w:color="auto"/>
        <w:right w:val="single" w:sz="8" w:space="0" w:color="auto"/>
      </w:pBdr>
      <w:spacing w:before="100" w:beforeAutospacing="1" w:after="100" w:afterAutospacing="1"/>
      <w:jc w:val="center"/>
    </w:pPr>
    <w:rPr>
      <w:rFonts w:ascii="黑体" w:eastAsia="黑体" w:hAnsi="宋体"/>
      <w:kern w:val="0"/>
    </w:rPr>
  </w:style>
  <w:style w:type="paragraph" w:customStyle="1" w:styleId="xl45">
    <w:name w:val="xl45"/>
    <w:basedOn w:val="a0"/>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kern w:val="0"/>
      <w:sz w:val="24"/>
    </w:rPr>
  </w:style>
  <w:style w:type="paragraph" w:customStyle="1" w:styleId="TOC1">
    <w:name w:val="TOC 标题1"/>
    <w:basedOn w:val="1"/>
    <w:next w:val="a0"/>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17">
    <w:name w:val="修订1"/>
    <w:uiPriority w:val="99"/>
    <w:semiHidden/>
    <w:qFormat/>
    <w:rPr>
      <w:kern w:val="2"/>
      <w:sz w:val="21"/>
    </w:rPr>
  </w:style>
  <w:style w:type="paragraph" w:customStyle="1" w:styleId="xl41">
    <w:name w:val="xl41"/>
    <w:basedOn w:val="a0"/>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22"/>
    </w:rPr>
  </w:style>
  <w:style w:type="paragraph" w:customStyle="1" w:styleId="xl43">
    <w:name w:val="xl43"/>
    <w:basedOn w:val="a0"/>
    <w:qFormat/>
    <w:pPr>
      <w:widowControl/>
      <w:pBdr>
        <w:top w:val="single" w:sz="8" w:space="0" w:color="auto"/>
        <w:bottom w:val="single" w:sz="8" w:space="0" w:color="auto"/>
        <w:right w:val="single" w:sz="4" w:space="0" w:color="auto"/>
      </w:pBdr>
      <w:spacing w:before="100" w:beforeAutospacing="1" w:after="100" w:afterAutospacing="1"/>
      <w:jc w:val="center"/>
    </w:pPr>
    <w:rPr>
      <w:rFonts w:ascii="宋体" w:hAnsi="宋体"/>
      <w:kern w:val="0"/>
      <w:sz w:val="24"/>
    </w:rPr>
  </w:style>
  <w:style w:type="paragraph" w:customStyle="1" w:styleId="xl35">
    <w:name w:val="xl35"/>
    <w:basedOn w:val="a0"/>
    <w:qFormat/>
    <w:pPr>
      <w:widowControl/>
      <w:pBdr>
        <w:left w:val="single" w:sz="8" w:space="0" w:color="auto"/>
        <w:bottom w:val="single" w:sz="8" w:space="0" w:color="auto"/>
        <w:right w:val="single" w:sz="8" w:space="0" w:color="auto"/>
      </w:pBdr>
      <w:spacing w:before="100" w:beforeAutospacing="1" w:after="100" w:afterAutospacing="1"/>
      <w:jc w:val="center"/>
    </w:pPr>
    <w:rPr>
      <w:kern w:val="0"/>
    </w:rPr>
  </w:style>
  <w:style w:type="paragraph" w:customStyle="1" w:styleId="CharCharCharCharCharChar1CharCharCharCharCharChar1">
    <w:name w:val="Char Char Char Char Char Char1 Char Char Char Char Char Char1"/>
    <w:basedOn w:val="a0"/>
    <w:qFormat/>
    <w:rPr>
      <w:rFonts w:ascii="Tahoma" w:hAnsi="Tahoma"/>
      <w:sz w:val="24"/>
    </w:rPr>
  </w:style>
  <w:style w:type="paragraph" w:customStyle="1" w:styleId="CharCharChar">
    <w:name w:val="Char Char Char"/>
    <w:basedOn w:val="a0"/>
    <w:qFormat/>
    <w:rPr>
      <w:rFonts w:ascii="Tahoma" w:hAnsi="Tahoma"/>
      <w:sz w:val="24"/>
    </w:rPr>
  </w:style>
  <w:style w:type="paragraph" w:customStyle="1" w:styleId="27">
    <w:name w:val="列出段落2"/>
    <w:basedOn w:val="a0"/>
    <w:uiPriority w:val="99"/>
    <w:qFormat/>
    <w:pPr>
      <w:ind w:firstLineChars="200" w:firstLine="420"/>
    </w:pPr>
    <w:rPr>
      <w:szCs w:val="24"/>
    </w:rPr>
  </w:style>
  <w:style w:type="paragraph" w:customStyle="1" w:styleId="DefaultText">
    <w:name w:val="Default Text"/>
    <w:basedOn w:val="a0"/>
    <w:qFormat/>
    <w:pPr>
      <w:widowControl/>
      <w:overflowPunct w:val="0"/>
      <w:autoSpaceDE w:val="0"/>
      <w:autoSpaceDN w:val="0"/>
      <w:adjustRightInd w:val="0"/>
      <w:jc w:val="left"/>
    </w:pPr>
    <w:rPr>
      <w:kern w:val="0"/>
      <w:sz w:val="24"/>
    </w:rPr>
  </w:style>
  <w:style w:type="paragraph" w:customStyle="1" w:styleId="aff6">
    <w:name w:val="文档正文"/>
    <w:basedOn w:val="a0"/>
    <w:qFormat/>
    <w:pPr>
      <w:adjustRightInd w:val="0"/>
      <w:spacing w:line="480" w:lineRule="atLeast"/>
      <w:ind w:firstLine="567"/>
      <w:textAlignment w:val="baseline"/>
    </w:pPr>
    <w:rPr>
      <w:rFonts w:ascii="长城仿宋"/>
      <w:kern w:val="0"/>
      <w:sz w:val="24"/>
    </w:rPr>
  </w:style>
  <w:style w:type="paragraph" w:customStyle="1" w:styleId="CharCharCharCharCharChar1CharCharChar1CharCharCharChar">
    <w:name w:val="Char Char Char Char Char Char1 Char Char Char1 Char Char Char Char"/>
    <w:basedOn w:val="a0"/>
    <w:qFormat/>
    <w:rPr>
      <w:rFonts w:ascii="Tahoma" w:hAnsi="Tahoma"/>
      <w:sz w:val="24"/>
    </w:rPr>
  </w:style>
  <w:style w:type="paragraph" w:customStyle="1" w:styleId="xl40">
    <w:name w:val="xl40"/>
    <w:basedOn w:val="a0"/>
    <w:qFormat/>
    <w:pPr>
      <w:widowControl/>
      <w:pBdr>
        <w:left w:val="single" w:sz="8" w:space="0" w:color="auto"/>
        <w:right w:val="single" w:sz="8" w:space="0" w:color="auto"/>
      </w:pBdr>
      <w:spacing w:before="100" w:beforeAutospacing="1" w:after="100" w:afterAutospacing="1"/>
      <w:jc w:val="center"/>
    </w:pPr>
    <w:rPr>
      <w:kern w:val="0"/>
      <w:sz w:val="22"/>
    </w:rPr>
  </w:style>
  <w:style w:type="paragraph" w:customStyle="1" w:styleId="CharCharChar11">
    <w:name w:val="Char Char Char11"/>
    <w:basedOn w:val="a0"/>
    <w:qFormat/>
    <w:rPr>
      <w:rFonts w:ascii="宋体" w:hAnsi="宋体" w:cs="Courier New"/>
      <w:sz w:val="32"/>
      <w:szCs w:val="32"/>
    </w:rPr>
  </w:style>
  <w:style w:type="paragraph" w:customStyle="1" w:styleId="Char1CharCharChar">
    <w:name w:val="Char1 Char Char Char"/>
    <w:basedOn w:val="a0"/>
    <w:qFormat/>
    <w:rPr>
      <w:rFonts w:ascii="ˎ̥" w:hAnsi="ˎ̥"/>
      <w:color w:val="000000"/>
      <w:kern w:val="0"/>
      <w:sz w:val="24"/>
    </w:rPr>
  </w:style>
  <w:style w:type="paragraph" w:customStyle="1" w:styleId="xl37">
    <w:name w:val="xl37"/>
    <w:basedOn w:val="a0"/>
    <w:qFormat/>
    <w:pPr>
      <w:widowControl/>
      <w:pBdr>
        <w:left w:val="single" w:sz="8" w:space="0" w:color="auto"/>
        <w:right w:val="single" w:sz="8" w:space="0" w:color="auto"/>
      </w:pBdr>
      <w:spacing w:before="100" w:beforeAutospacing="1" w:after="100" w:afterAutospacing="1"/>
      <w:jc w:val="center"/>
    </w:pPr>
    <w:rPr>
      <w:rFonts w:ascii="宋体" w:hAnsi="宋体"/>
      <w:kern w:val="0"/>
    </w:rPr>
  </w:style>
  <w:style w:type="paragraph" w:customStyle="1" w:styleId="CharCharCharChar">
    <w:name w:val="Char Char Char Char"/>
    <w:basedOn w:val="a0"/>
    <w:qFormat/>
    <w:rPr>
      <w:rFonts w:ascii="Tahoma" w:hAnsi="Tahoma"/>
      <w:sz w:val="24"/>
    </w:rPr>
  </w:style>
  <w:style w:type="paragraph" w:customStyle="1" w:styleId="xl39">
    <w:name w:val="xl39"/>
    <w:basedOn w:val="a0"/>
    <w:qFormat/>
    <w:pPr>
      <w:widowControl/>
      <w:pBdr>
        <w:top w:val="single" w:sz="8" w:space="0" w:color="auto"/>
        <w:left w:val="single" w:sz="8" w:space="0" w:color="auto"/>
        <w:right w:val="single" w:sz="8" w:space="0" w:color="auto"/>
      </w:pBdr>
      <w:spacing w:before="100" w:beforeAutospacing="1" w:after="100" w:afterAutospacing="1"/>
      <w:jc w:val="center"/>
    </w:pPr>
    <w:rPr>
      <w:kern w:val="0"/>
      <w:sz w:val="22"/>
    </w:rPr>
  </w:style>
  <w:style w:type="paragraph" w:customStyle="1" w:styleId="xl42">
    <w:name w:val="xl42"/>
    <w:basedOn w:val="a0"/>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kern w:val="0"/>
      <w:sz w:val="24"/>
    </w:rPr>
  </w:style>
  <w:style w:type="paragraph" w:customStyle="1" w:styleId="font8">
    <w:name w:val="font8"/>
    <w:basedOn w:val="a0"/>
    <w:qFormat/>
    <w:pPr>
      <w:widowControl/>
      <w:spacing w:before="100" w:beforeAutospacing="1" w:after="100" w:afterAutospacing="1"/>
      <w:jc w:val="left"/>
    </w:pPr>
    <w:rPr>
      <w:kern w:val="0"/>
    </w:rPr>
  </w:style>
  <w:style w:type="paragraph" w:customStyle="1" w:styleId="xl25">
    <w:name w:val="xl25"/>
    <w:basedOn w:val="a0"/>
    <w:qFormat/>
    <w:pPr>
      <w:widowControl/>
      <w:pBdr>
        <w:right w:val="single" w:sz="8" w:space="0" w:color="auto"/>
      </w:pBdr>
      <w:spacing w:before="100" w:beforeAutospacing="1" w:after="100" w:afterAutospacing="1"/>
      <w:textAlignment w:val="top"/>
    </w:pPr>
    <w:rPr>
      <w:kern w:val="0"/>
    </w:rPr>
  </w:style>
  <w:style w:type="paragraph" w:customStyle="1" w:styleId="----">
    <w:name w:val="样式-篇-章-节-第四级"/>
    <w:basedOn w:val="4"/>
    <w:qFormat/>
    <w:pPr>
      <w:keepLines/>
      <w:numPr>
        <w:ilvl w:val="3"/>
        <w:numId w:val="5"/>
      </w:numPr>
      <w:spacing w:line="240" w:lineRule="auto"/>
      <w:ind w:left="851" w:hanging="851"/>
      <w:jc w:val="left"/>
    </w:pPr>
    <w:rPr>
      <w:rFonts w:ascii="Times New Roman" w:eastAsia="仿宋_GB2312"/>
      <w:bCs/>
      <w:kern w:val="28"/>
      <w:szCs w:val="28"/>
    </w:rPr>
  </w:style>
  <w:style w:type="paragraph" w:customStyle="1" w:styleId="xl31">
    <w:name w:val="xl31"/>
    <w:basedOn w:val="a0"/>
    <w:qFormat/>
    <w:pPr>
      <w:widowControl/>
      <w:pBdr>
        <w:left w:val="single" w:sz="8" w:space="0" w:color="auto"/>
        <w:right w:val="single" w:sz="8" w:space="0" w:color="auto"/>
      </w:pBdr>
      <w:spacing w:before="100" w:beforeAutospacing="1" w:after="100" w:afterAutospacing="1"/>
      <w:textAlignment w:val="top"/>
    </w:pPr>
    <w:rPr>
      <w:kern w:val="0"/>
      <w:sz w:val="20"/>
    </w:rPr>
  </w:style>
  <w:style w:type="paragraph" w:customStyle="1" w:styleId="aff7">
    <w:name w:val="缺省文本"/>
    <w:basedOn w:val="a0"/>
    <w:qFormat/>
    <w:pPr>
      <w:autoSpaceDE w:val="0"/>
      <w:autoSpaceDN w:val="0"/>
      <w:adjustRightInd w:val="0"/>
      <w:snapToGrid w:val="0"/>
      <w:spacing w:line="300" w:lineRule="auto"/>
      <w:ind w:firstLine="567"/>
      <w:jc w:val="left"/>
    </w:pPr>
    <w:rPr>
      <w:rFonts w:ascii="仿宋_GB2312" w:eastAsia="仿宋_GB2312"/>
      <w:kern w:val="0"/>
      <w:sz w:val="24"/>
    </w:rPr>
  </w:style>
  <w:style w:type="paragraph" w:customStyle="1" w:styleId="xl32">
    <w:name w:val="xl32"/>
    <w:basedOn w:val="a0"/>
    <w:qFormat/>
    <w:pPr>
      <w:widowControl/>
      <w:pBdr>
        <w:left w:val="single" w:sz="8" w:space="0" w:color="auto"/>
        <w:bottom w:val="single" w:sz="8" w:space="0" w:color="auto"/>
        <w:right w:val="single" w:sz="8" w:space="0" w:color="auto"/>
      </w:pBdr>
      <w:spacing w:before="100" w:beforeAutospacing="1" w:after="100" w:afterAutospacing="1"/>
      <w:textAlignment w:val="top"/>
    </w:pPr>
    <w:rPr>
      <w:kern w:val="0"/>
      <w:sz w:val="20"/>
    </w:rPr>
  </w:style>
  <w:style w:type="paragraph" w:customStyle="1" w:styleId="xl34">
    <w:name w:val="xl34"/>
    <w:basedOn w:val="a0"/>
    <w:qFormat/>
    <w:pPr>
      <w:widowControl/>
      <w:pBdr>
        <w:left w:val="single" w:sz="8" w:space="0" w:color="auto"/>
        <w:right w:val="single" w:sz="8" w:space="0" w:color="auto"/>
      </w:pBdr>
      <w:spacing w:before="100" w:beforeAutospacing="1" w:after="100" w:afterAutospacing="1"/>
      <w:jc w:val="center"/>
    </w:pPr>
    <w:rPr>
      <w:kern w:val="0"/>
    </w:rPr>
  </w:style>
  <w:style w:type="paragraph" w:customStyle="1" w:styleId="xl47">
    <w:name w:val="xl47"/>
    <w:basedOn w:val="a0"/>
    <w:qFormat/>
    <w:pPr>
      <w:widowControl/>
      <w:pBdr>
        <w:left w:val="single" w:sz="8" w:space="0" w:color="auto"/>
      </w:pBdr>
      <w:spacing w:before="100" w:beforeAutospacing="1" w:after="100" w:afterAutospacing="1"/>
      <w:jc w:val="center"/>
    </w:pPr>
    <w:rPr>
      <w:rFonts w:ascii="宋体" w:hAnsi="宋体"/>
      <w:kern w:val="0"/>
    </w:rPr>
  </w:style>
  <w:style w:type="paragraph" w:customStyle="1" w:styleId="xl30">
    <w:name w:val="xl30"/>
    <w:basedOn w:val="a0"/>
    <w:qFormat/>
    <w:pPr>
      <w:widowControl/>
      <w:pBdr>
        <w:top w:val="single" w:sz="8" w:space="0" w:color="auto"/>
        <w:left w:val="single" w:sz="8" w:space="0" w:color="auto"/>
        <w:right w:val="single" w:sz="8" w:space="0" w:color="auto"/>
      </w:pBdr>
      <w:spacing w:before="100" w:beforeAutospacing="1" w:after="100" w:afterAutospacing="1"/>
      <w:textAlignment w:val="top"/>
    </w:pPr>
    <w:rPr>
      <w:kern w:val="0"/>
      <w:sz w:val="20"/>
    </w:rPr>
  </w:style>
  <w:style w:type="paragraph" w:styleId="aff8">
    <w:name w:val="List Paragraph"/>
    <w:basedOn w:val="a0"/>
    <w:link w:val="aff9"/>
    <w:uiPriority w:val="34"/>
    <w:qFormat/>
    <w:pPr>
      <w:ind w:firstLineChars="200" w:firstLine="420"/>
    </w:pPr>
  </w:style>
  <w:style w:type="paragraph" w:customStyle="1" w:styleId="Char0">
    <w:name w:val="Char"/>
    <w:basedOn w:val="a0"/>
    <w:qFormat/>
  </w:style>
  <w:style w:type="paragraph" w:customStyle="1" w:styleId="CharCharChar2">
    <w:name w:val="Char Char Char2"/>
    <w:basedOn w:val="a0"/>
    <w:qFormat/>
    <w:pPr>
      <w:jc w:val="left"/>
    </w:pPr>
    <w:rPr>
      <w:rFonts w:ascii="宋体" w:hAnsi="宋体"/>
      <w:sz w:val="28"/>
    </w:rPr>
  </w:style>
  <w:style w:type="paragraph" w:customStyle="1" w:styleId="CharCharChar1">
    <w:name w:val="Char Char Char1"/>
    <w:basedOn w:val="a0"/>
    <w:qFormat/>
    <w:pPr>
      <w:spacing w:line="360" w:lineRule="exact"/>
      <w:ind w:leftChars="-28" w:left="-59"/>
      <w:jc w:val="center"/>
    </w:pPr>
    <w:rPr>
      <w:rFonts w:ascii="宋体" w:hAnsi="宋体"/>
      <w:sz w:val="24"/>
      <w:szCs w:val="24"/>
    </w:rPr>
  </w:style>
  <w:style w:type="table" w:customStyle="1" w:styleId="18">
    <w:name w:val="浅色底纹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Affa">
    <w:name w:val="默认 A"/>
    <w:qFormat/>
    <w:rPr>
      <w:rFonts w:ascii="Arial Unicode MS" w:eastAsia="Arial Unicode MS" w:hAnsi="Arial Unicode MS" w:cs="Arial Unicode MS" w:hint="eastAsia"/>
      <w:color w:val="000000"/>
      <w:sz w:val="22"/>
      <w:szCs w:val="22"/>
      <w:u w:color="000000"/>
      <w:lang w:val="zh-TW" w:eastAsia="zh-TW"/>
    </w:rPr>
  </w:style>
  <w:style w:type="paragraph" w:customStyle="1" w:styleId="Affb">
    <w:name w:val="正文 A"/>
    <w:qFormat/>
    <w:rPr>
      <w:rFonts w:eastAsia="Arial Unicode MS" w:cs="Arial Unicode MS"/>
      <w:color w:val="000000"/>
      <w:sz w:val="24"/>
      <w:szCs w:val="24"/>
      <w:u w:color="000000"/>
    </w:rPr>
  </w:style>
  <w:style w:type="character" w:customStyle="1" w:styleId="36">
    <w:name w:val="标题 3 字符"/>
    <w:qFormat/>
    <w:rPr>
      <w:b/>
      <w:kern w:val="2"/>
      <w:sz w:val="32"/>
    </w:rPr>
  </w:style>
  <w:style w:type="paragraph" w:customStyle="1" w:styleId="28">
    <w:name w:val="修订2"/>
    <w:hidden/>
    <w:uiPriority w:val="99"/>
    <w:unhideWhenUsed/>
    <w:qFormat/>
    <w:rPr>
      <w:kern w:val="2"/>
      <w:sz w:val="21"/>
    </w:rPr>
  </w:style>
  <w:style w:type="character" w:customStyle="1" w:styleId="affc">
    <w:name w:val="副标题 字符"/>
    <w:qFormat/>
    <w:rPr>
      <w:rFonts w:ascii="Cambria" w:hAnsi="Cambria"/>
      <w:b/>
      <w:bCs/>
      <w:kern w:val="28"/>
      <w:sz w:val="32"/>
      <w:szCs w:val="32"/>
    </w:rPr>
  </w:style>
  <w:style w:type="character" w:customStyle="1" w:styleId="Char12">
    <w:name w:val="脚注文本 Char1"/>
    <w:qFormat/>
    <w:rPr>
      <w:rFonts w:ascii="Calibri" w:hAnsi="Calibri" w:cs="黑体"/>
      <w:kern w:val="2"/>
      <w:sz w:val="18"/>
      <w:szCs w:val="18"/>
    </w:rPr>
  </w:style>
  <w:style w:type="character" w:customStyle="1" w:styleId="affd">
    <w:name w:val="纯文本 字符"/>
    <w:qFormat/>
    <w:rPr>
      <w:rFonts w:ascii="宋体" w:hAnsi="宋体"/>
      <w:kern w:val="3"/>
      <w:sz w:val="21"/>
    </w:rPr>
  </w:style>
  <w:style w:type="character" w:customStyle="1" w:styleId="af6">
    <w:name w:val="脚注文本 字符"/>
    <w:basedOn w:val="a2"/>
    <w:link w:val="af5"/>
    <w:uiPriority w:val="99"/>
    <w:semiHidden/>
    <w:qFormat/>
    <w:rPr>
      <w:kern w:val="2"/>
      <w:sz w:val="18"/>
      <w:szCs w:val="18"/>
    </w:rPr>
  </w:style>
  <w:style w:type="character" w:customStyle="1" w:styleId="aff9">
    <w:name w:val="列出段落 字符"/>
    <w:link w:val="aff8"/>
    <w:rPr>
      <w:kern w:val="2"/>
      <w:sz w:val="21"/>
    </w:rPr>
  </w:style>
  <w:style w:type="paragraph" w:customStyle="1" w:styleId="Style172">
    <w:name w:val="_Style 172"/>
    <w:basedOn w:val="a0"/>
    <w:next w:val="aff8"/>
    <w:uiPriority w:val="34"/>
    <w:qFormat/>
    <w:pPr>
      <w:ind w:firstLineChars="200" w:firstLine="420"/>
    </w:pPr>
  </w:style>
  <w:style w:type="paragraph" w:customStyle="1" w:styleId="37">
    <w:name w:val="修订3"/>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6313B-6312-435F-8A33-B2B0511A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1142</Words>
  <Characters>6510</Characters>
  <Application>Microsoft Office Word</Application>
  <DocSecurity>0</DocSecurity>
  <Lines>54</Lines>
  <Paragraphs>15</Paragraphs>
  <ScaleCrop>false</ScaleCrop>
  <Company>Microsoft</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谈 判 文 件 目 录</dc:title>
  <dc:creator>ztxy</dc:creator>
  <cp:lastModifiedBy>admin</cp:lastModifiedBy>
  <cp:revision>3</cp:revision>
  <cp:lastPrinted>2020-12-15T18:08:00Z</cp:lastPrinted>
  <dcterms:created xsi:type="dcterms:W3CDTF">2024-07-03T06:16:00Z</dcterms:created>
  <dcterms:modified xsi:type="dcterms:W3CDTF">2024-07-03T06:24:00Z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